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50440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6C2067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62244F38" w:rsidR="00BE562F" w:rsidRPr="006E3DB4" w:rsidRDefault="006C2067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>Организационная структура учебной/проектной лаборатории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79A871EC" w:rsidR="00BE562F" w:rsidRPr="006E3DB4" w:rsidRDefault="006C2067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Описание используемых инструментов, оборудования и материалов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7089F1AD" w:rsidR="00BE562F" w:rsidRPr="006E3DB4" w:rsidRDefault="006C2067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Проведение работ по подготовке поверхностей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5C2DAE9C" w:rsidR="00BE562F" w:rsidRPr="006E3DB4" w:rsidRDefault="006C2067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Приготовление и применение строительных растворов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0A559744" w:rsidR="00BE562F" w:rsidRPr="006E3DB4" w:rsidRDefault="006C2067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Выполнение штукатурных и отделочных работ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17C58621" w:rsidR="00BE562F" w:rsidRDefault="006C2067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E67EB6" w:rsidRPr="00E67EB6">
              <w:rPr>
                <w:rStyle w:val="ab"/>
                <w:noProof/>
                <w:sz w:val="28"/>
                <w:szCs w:val="28"/>
              </w:rPr>
              <w:t>Работы по устройству и ремонту наливных полов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3FE8F221" w14:textId="602657CF" w:rsidR="008713A0" w:rsidRPr="006E3DB4" w:rsidRDefault="006C2067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E67EB6" w:rsidRPr="00E67EB6">
              <w:rPr>
                <w:rStyle w:val="ab"/>
                <w:noProof/>
                <w:sz w:val="28"/>
                <w:szCs w:val="28"/>
              </w:rPr>
              <w:t>Работы по монтажу и подготовке стен для СФТК (фасадных систем)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_Toc187768154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9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9DAC16" w14:textId="1E3862E8" w:rsidR="008713A0" w:rsidRPr="006E3DB4" w:rsidRDefault="006C2067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_Toc187768155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DFA880" w14:textId="04909906" w:rsidR="008713A0" w:rsidRPr="006E3DB4" w:rsidRDefault="006C2067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73661C63" w:rsidR="008713A0" w:rsidRDefault="006C2067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769B4B13" w:rsidR="008713A0" w:rsidRDefault="006C2067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647BCF1E" w:rsidR="00BE562F" w:rsidRDefault="00BE562F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3A0392D7" w:rsidR="00BE562F" w:rsidRDefault="00BE562F" w:rsidP="00BE562F">
      <w:pPr>
        <w:jc w:val="both"/>
        <w:rPr>
          <w:sz w:val="28"/>
          <w:szCs w:val="28"/>
        </w:rPr>
      </w:pPr>
    </w:p>
    <w:p w14:paraId="36251880" w14:textId="4829AA89" w:rsidR="00E67EB6" w:rsidRDefault="00E67EB6" w:rsidP="00BE562F">
      <w:pPr>
        <w:jc w:val="both"/>
        <w:rPr>
          <w:sz w:val="28"/>
          <w:szCs w:val="28"/>
        </w:rPr>
      </w:pPr>
    </w:p>
    <w:p w14:paraId="018020EA" w14:textId="77777777" w:rsidR="00E67EB6" w:rsidRDefault="00E67EB6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6A5476F5" w:rsidR="00BE562F" w:rsidRDefault="00BE562F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77777777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A4349A">
        <w:rPr>
          <w:sz w:val="28"/>
          <w:szCs w:val="28"/>
        </w:rPr>
        <w:t>оектирования/учебном проекте.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7CC7CBF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организации (лаборатории, кафедре, учебной группе),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7255732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>Организационная структура учебной/проектной лаборатории или примерной структуры производственного подразделения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2A74DC5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EF2183" w:rsidRPr="00EF2183">
        <w:rPr>
          <w:b/>
          <w:sz w:val="28"/>
          <w:szCs w:val="28"/>
        </w:rPr>
        <w:t>Описание используемых инструментов, оборудования и материалов</w:t>
      </w:r>
    </w:p>
    <w:p w14:paraId="175CE6F2" w14:textId="3F2EB81B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EF2183">
        <w:rPr>
          <w:sz w:val="28"/>
          <w:szCs w:val="28"/>
        </w:rPr>
        <w:t>еречень ингредиентов для приготовления растворов</w:t>
      </w:r>
      <w:r>
        <w:rPr>
          <w:sz w:val="28"/>
          <w:szCs w:val="28"/>
        </w:rPr>
        <w:t>.</w:t>
      </w:r>
    </w:p>
    <w:p w14:paraId="62149BDE" w14:textId="7E59BDB8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EF2183">
        <w:rPr>
          <w:sz w:val="28"/>
          <w:szCs w:val="28"/>
        </w:rPr>
        <w:t>еречисление ручных и механизированных инструментов, применяемых в ходе практики</w:t>
      </w:r>
      <w:r>
        <w:rPr>
          <w:sz w:val="28"/>
          <w:szCs w:val="28"/>
        </w:rPr>
        <w:t>.</w:t>
      </w:r>
    </w:p>
    <w:p w14:paraId="615CC977" w14:textId="69A00A56" w:rsidR="00F811EA" w:rsidRPr="00F811EA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Х</w:t>
      </w:r>
      <w:r w:rsidRPr="00EF2183">
        <w:rPr>
          <w:sz w:val="28"/>
          <w:szCs w:val="28"/>
        </w:rPr>
        <w:t>арактеристика применённых строительных материалов и смесей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077D1E6D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EF2183" w:rsidRPr="00EF2183">
        <w:rPr>
          <w:b/>
          <w:sz w:val="28"/>
          <w:szCs w:val="28"/>
        </w:rPr>
        <w:t>Проведение работ по подготовке поверхностей</w:t>
      </w:r>
    </w:p>
    <w:p w14:paraId="018D9497" w14:textId="3BF468AC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EF2183">
        <w:rPr>
          <w:sz w:val="28"/>
          <w:szCs w:val="28"/>
        </w:rPr>
        <w:t>писание этапов подготовки поверхностей под штукатурку и наливные полы</w:t>
      </w:r>
      <w:r>
        <w:rPr>
          <w:sz w:val="28"/>
          <w:szCs w:val="28"/>
        </w:rPr>
        <w:t>.</w:t>
      </w:r>
    </w:p>
    <w:p w14:paraId="2F8A2871" w14:textId="4C41EFD8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EF2183">
        <w:rPr>
          <w:sz w:val="28"/>
          <w:szCs w:val="28"/>
        </w:rPr>
        <w:t xml:space="preserve">амостоятельное выполнение работ: очистка, выравнивание, </w:t>
      </w:r>
      <w:r w:rsidRPr="00EF2183">
        <w:rPr>
          <w:sz w:val="28"/>
          <w:szCs w:val="28"/>
        </w:rPr>
        <w:lastRenderedPageBreak/>
        <w:t>обработка грунтом/шпатлевкой</w:t>
      </w:r>
      <w:r>
        <w:rPr>
          <w:sz w:val="28"/>
          <w:szCs w:val="28"/>
        </w:rPr>
        <w:t>.</w:t>
      </w:r>
    </w:p>
    <w:p w14:paraId="20C6D346" w14:textId="1255019C" w:rsidR="00F811EA" w:rsidRPr="00F811EA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EF2183">
        <w:rPr>
          <w:sz w:val="28"/>
          <w:szCs w:val="28"/>
        </w:rPr>
        <w:t>иксация технологической последовательности</w:t>
      </w:r>
      <w:r w:rsidR="00F811EA" w:rsidRPr="00F811EA">
        <w:rPr>
          <w:sz w:val="28"/>
          <w:szCs w:val="28"/>
        </w:rPr>
        <w:t>.</w:t>
      </w:r>
    </w:p>
    <w:p w14:paraId="2BD0D96C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6A3E52C" w14:textId="6142CB40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="00EF2183" w:rsidRPr="00EF2183">
        <w:rPr>
          <w:b/>
          <w:sz w:val="28"/>
          <w:szCs w:val="28"/>
        </w:rPr>
        <w:t>Приготовление и применение строительных растворов</w:t>
      </w:r>
    </w:p>
    <w:p w14:paraId="4EE1972B" w14:textId="376D1191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оследовательность приготовления штукатурных и наливных смесей</w:t>
      </w:r>
      <w:r>
        <w:rPr>
          <w:sz w:val="28"/>
          <w:szCs w:val="28"/>
        </w:rPr>
        <w:t>.</w:t>
      </w:r>
    </w:p>
    <w:p w14:paraId="3F711C92" w14:textId="4DBE85D4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22D68">
        <w:rPr>
          <w:sz w:val="28"/>
          <w:szCs w:val="28"/>
        </w:rPr>
        <w:t>собенности смешивания вручную и с применением механизации</w:t>
      </w:r>
      <w:r>
        <w:rPr>
          <w:sz w:val="28"/>
          <w:szCs w:val="28"/>
        </w:rPr>
        <w:t>.</w:t>
      </w:r>
    </w:p>
    <w:p w14:paraId="14092706" w14:textId="08C3A90B" w:rsidR="00F811EA" w:rsidRP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D22D68">
        <w:rPr>
          <w:sz w:val="28"/>
          <w:szCs w:val="28"/>
        </w:rPr>
        <w:t>ритерии качества полученных растворов</w:t>
      </w:r>
      <w:r w:rsidR="00F811EA" w:rsidRPr="00F811EA">
        <w:rPr>
          <w:sz w:val="28"/>
          <w:szCs w:val="28"/>
        </w:rPr>
        <w:t>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72341E7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EF2183" w:rsidRPr="00EF2183">
        <w:rPr>
          <w:b/>
          <w:sz w:val="28"/>
          <w:szCs w:val="28"/>
        </w:rPr>
        <w:t>Выполнение штукатурных и отделочных работ</w:t>
      </w:r>
    </w:p>
    <w:p w14:paraId="0F6A9A06" w14:textId="78822D4E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22D68">
        <w:rPr>
          <w:sz w:val="28"/>
          <w:szCs w:val="28"/>
        </w:rPr>
        <w:t>писание ручных и механизированных способов оштукатуривания</w:t>
      </w:r>
      <w:r>
        <w:rPr>
          <w:sz w:val="28"/>
          <w:szCs w:val="28"/>
        </w:rPr>
        <w:t>.</w:t>
      </w:r>
    </w:p>
    <w:p w14:paraId="07A3A49C" w14:textId="6AE6D699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ыполнение практических заданий: нанесение штукатурки, затирка, создание декоративных эффектов</w:t>
      </w:r>
      <w:r>
        <w:rPr>
          <w:sz w:val="28"/>
          <w:szCs w:val="28"/>
        </w:rPr>
        <w:t>.</w:t>
      </w:r>
    </w:p>
    <w:p w14:paraId="2BEEB2A4" w14:textId="4E57D5BC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ыявленные дефекты и способы их устранения</w:t>
      </w:r>
      <w:r>
        <w:rPr>
          <w:sz w:val="28"/>
          <w:szCs w:val="28"/>
        </w:rPr>
        <w:t>.</w:t>
      </w:r>
    </w:p>
    <w:p w14:paraId="7B1CE9F3" w14:textId="5514A6E5" w:rsidR="00F811EA" w:rsidRP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ыполнение и ремонт штукатурного слоя</w:t>
      </w:r>
      <w:r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5A64D0A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EF2183" w:rsidRPr="00EF2183">
        <w:rPr>
          <w:b/>
          <w:sz w:val="28"/>
          <w:szCs w:val="28"/>
        </w:rPr>
        <w:t>Работы по устройству и ремонту наливных полов</w:t>
      </w:r>
    </w:p>
    <w:p w14:paraId="6BC89A6A" w14:textId="24A8BF0A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одготовка основания</w:t>
      </w:r>
      <w:r>
        <w:rPr>
          <w:sz w:val="28"/>
          <w:szCs w:val="28"/>
        </w:rPr>
        <w:t>.</w:t>
      </w:r>
    </w:p>
    <w:p w14:paraId="09D8B625" w14:textId="6D76F1DD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ыполнение устройства наливных полов</w:t>
      </w:r>
      <w:r>
        <w:rPr>
          <w:sz w:val="28"/>
          <w:szCs w:val="28"/>
        </w:rPr>
        <w:t>.</w:t>
      </w:r>
    </w:p>
    <w:p w14:paraId="740ADF21" w14:textId="5FAE2551" w:rsid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рактические навыки по устранению дефектов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01EF3EA" w14:textId="256F5B2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EF2183" w:rsidRPr="00EF2183">
        <w:rPr>
          <w:b/>
          <w:sz w:val="28"/>
          <w:szCs w:val="28"/>
        </w:rPr>
        <w:t>Работы по монтажу и подготовке стен для СФТК (фасадных систем)</w:t>
      </w:r>
    </w:p>
    <w:p w14:paraId="05F6D9F3" w14:textId="6609B214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одготовка и выравнивание оснований</w:t>
      </w:r>
      <w:r>
        <w:rPr>
          <w:sz w:val="28"/>
          <w:szCs w:val="28"/>
        </w:rPr>
        <w:t>.</w:t>
      </w:r>
    </w:p>
    <w:p w14:paraId="6A13E257" w14:textId="1D0188CD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риготовление специализированных смесей</w:t>
      </w:r>
      <w:r>
        <w:rPr>
          <w:sz w:val="28"/>
          <w:szCs w:val="28"/>
        </w:rPr>
        <w:t>.</w:t>
      </w:r>
    </w:p>
    <w:p w14:paraId="13AAB14A" w14:textId="4893B814" w:rsidR="00F811EA" w:rsidRP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22D68">
        <w:rPr>
          <w:sz w:val="28"/>
          <w:szCs w:val="28"/>
        </w:rPr>
        <w:t>сновные этапы выполнения работ</w:t>
      </w:r>
      <w:r w:rsidR="00F811EA" w:rsidRPr="00F811EA">
        <w:rPr>
          <w:sz w:val="28"/>
          <w:szCs w:val="28"/>
        </w:rPr>
        <w:t>.</w:t>
      </w:r>
    </w:p>
    <w:p w14:paraId="0CB7D339" w14:textId="7B212C1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42A555D5" w14:textId="5BDAABE9" w:rsidR="00D22D68" w:rsidRDefault="00D22D68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6601736" w14:textId="718E621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10.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</w:p>
    <w:p w14:paraId="6288F011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</w:p>
    <w:p w14:paraId="47C780E7" w14:textId="083430A6" w:rsidR="00F811EA" w:rsidRDefault="00F811EA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553B09D9" w14:textId="77777777" w:rsidR="00D22D68" w:rsidRPr="00D22D68" w:rsidRDefault="00D22D68" w:rsidP="00D22D68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F7B0941" w14:textId="38E8860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B57E32F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</w:p>
    <w:p w14:paraId="6ED78CAB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</w:p>
    <w:p w14:paraId="5E3C63AC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</w:p>
    <w:p w14:paraId="4DC89886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Предложения по улучшению организации и содержания практики (опционально)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2E9410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0F8CD62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479202FC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sectPr w:rsidR="00F811EA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1FA653" w14:textId="77777777" w:rsidR="006C2067" w:rsidRDefault="006C2067" w:rsidP="00AE6FDE">
      <w:r>
        <w:separator/>
      </w:r>
    </w:p>
  </w:endnote>
  <w:endnote w:type="continuationSeparator" w:id="0">
    <w:p w14:paraId="7C6EB3A1" w14:textId="77777777" w:rsidR="006C2067" w:rsidRDefault="006C2067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78FE1" w14:textId="77777777" w:rsidR="006C2067" w:rsidRDefault="006C2067" w:rsidP="00AE6FDE">
      <w:r>
        <w:separator/>
      </w:r>
    </w:p>
  </w:footnote>
  <w:footnote w:type="continuationSeparator" w:id="0">
    <w:p w14:paraId="1AE97B33" w14:textId="77777777" w:rsidR="006C2067" w:rsidRDefault="006C2067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78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27AAD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D483F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4E7F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3F70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2067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1289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2D68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67EB6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2183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styleId="aff2">
    <w:name w:val="Unresolved Mention"/>
    <w:basedOn w:val="a0"/>
    <w:uiPriority w:val="99"/>
    <w:semiHidden/>
    <w:unhideWhenUsed/>
    <w:rsid w:val="002D48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68F35D-8586-4A51-BC2D-7951BCED5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</TotalTime>
  <Pages>1</Pages>
  <Words>647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Лубенец Ярослав Владимирович</cp:lastModifiedBy>
  <cp:revision>26</cp:revision>
  <cp:lastPrinted>2025-10-20T07:36:00Z</cp:lastPrinted>
  <dcterms:created xsi:type="dcterms:W3CDTF">2022-10-10T10:05:00Z</dcterms:created>
  <dcterms:modified xsi:type="dcterms:W3CDTF">2025-12-25T20:07:00Z</dcterms:modified>
</cp:coreProperties>
</file>