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41AFA4BF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2104E6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ПМ.01. </w:t>
      </w:r>
      <w:r w:rsidR="004D1DA5">
        <w:rPr>
          <w:b/>
          <w:sz w:val="28"/>
          <w:szCs w:val="28"/>
        </w:rPr>
        <w:t>УЧАСТИЕ В ПРОЕКТИРОВАНИИ ЗДАНИЙ И СООРУЖЕНИЙ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462F87DB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32732820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</w:t>
      </w:r>
      <w:r w:rsidR="0018368D">
        <w:rPr>
          <w:sz w:val="16"/>
          <w:szCs w:val="16"/>
        </w:rPr>
        <w:t xml:space="preserve"> профильной</w:t>
      </w:r>
      <w:r w:rsidRPr="00492F18">
        <w:rPr>
          <w:sz w:val="16"/>
          <w:szCs w:val="16"/>
        </w:rPr>
        <w:t xml:space="preserve">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18368D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B1DAA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Ознакомление с программой практики и требованиями института</w:t>
            </w:r>
          </w:p>
          <w:p w14:paraId="737DB82E" w14:textId="69E88C8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 xml:space="preserve">знакомление с целями и задачами практики, программой, правилами внутреннего распорядка </w:t>
            </w:r>
            <w:r w:rsidR="0018368D">
              <w:rPr>
                <w:sz w:val="24"/>
                <w:szCs w:val="24"/>
              </w:rPr>
              <w:t>профильной организации</w:t>
            </w:r>
            <w:r>
              <w:rPr>
                <w:sz w:val="24"/>
                <w:szCs w:val="24"/>
              </w:rPr>
              <w:t>;</w:t>
            </w:r>
          </w:p>
          <w:p w14:paraId="3181FC80" w14:textId="0D5397EC" w:rsidR="00952E9E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8A0932">
              <w:rPr>
                <w:sz w:val="24"/>
                <w:szCs w:val="24"/>
              </w:rPr>
              <w:t xml:space="preserve">рохождение инструктажа по технике безопасности и охране труда </w:t>
            </w:r>
            <w:r w:rsidR="0018368D">
              <w:rPr>
                <w:sz w:val="24"/>
                <w:szCs w:val="24"/>
              </w:rPr>
              <w:t>профильной организации</w:t>
            </w:r>
            <w:r w:rsidRPr="008A0932"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39165" w14:textId="003ECE1D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 xml:space="preserve">Изучение особенностей профессиональной деятельности на основе </w:t>
            </w:r>
            <w:r w:rsidR="0018368D">
              <w:rPr>
                <w:sz w:val="24"/>
                <w:szCs w:val="24"/>
              </w:rPr>
              <w:t>реального</w:t>
            </w:r>
            <w:r w:rsidRPr="008A0932">
              <w:rPr>
                <w:sz w:val="24"/>
                <w:szCs w:val="24"/>
              </w:rPr>
              <w:t xml:space="preserve"> проекта</w:t>
            </w:r>
          </w:p>
          <w:p w14:paraId="2A4DD9C9" w14:textId="03C8C91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 xml:space="preserve">знакомление с ролью и обязанностями техника-проектировщика в рамках </w:t>
            </w:r>
            <w:r w:rsidR="0018368D">
              <w:rPr>
                <w:sz w:val="24"/>
                <w:szCs w:val="24"/>
              </w:rPr>
              <w:t>прохождения практики</w:t>
            </w:r>
            <w:r>
              <w:rPr>
                <w:sz w:val="24"/>
                <w:szCs w:val="24"/>
              </w:rPr>
              <w:t>;</w:t>
            </w:r>
          </w:p>
          <w:p w14:paraId="07A8C4DF" w14:textId="17BCC47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8A0932">
              <w:rPr>
                <w:sz w:val="24"/>
                <w:szCs w:val="24"/>
              </w:rPr>
              <w:t>зучение типовых профессиональных стандартов и требований к специалисту-проектировщику</w:t>
            </w:r>
            <w:r>
              <w:rPr>
                <w:sz w:val="24"/>
                <w:szCs w:val="24"/>
              </w:rPr>
              <w:t>;</w:t>
            </w:r>
          </w:p>
          <w:p w14:paraId="3F5A939B" w14:textId="5B0B73C9" w:rsidR="00952E9E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>писание базовых требований к составу, оформлению и содержанию проектной документации.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D08D4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Анализ нормативной и технической документации</w:t>
            </w:r>
          </w:p>
          <w:p w14:paraId="76A891A4" w14:textId="032FA815" w:rsidR="008A0932" w:rsidRP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8A0932" w:rsidRPr="008A0932">
              <w:rPr>
                <w:sz w:val="24"/>
                <w:szCs w:val="24"/>
              </w:rPr>
              <w:t>оиск и изучение нормативных и законодательных документов по проектированию (на основе учебных кейсов, моделируемых ситуаций)</w:t>
            </w:r>
            <w:r>
              <w:rPr>
                <w:sz w:val="24"/>
                <w:szCs w:val="24"/>
              </w:rPr>
              <w:t>;</w:t>
            </w:r>
          </w:p>
          <w:p w14:paraId="3BE83EAF" w14:textId="4EC6D9A6" w:rsidR="008A0932" w:rsidRP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</w:t>
            </w:r>
            <w:r w:rsidR="008A0932" w:rsidRPr="008A0932">
              <w:rPr>
                <w:sz w:val="24"/>
                <w:szCs w:val="24"/>
              </w:rPr>
              <w:t>нализ требований к архитектурно-строительным чертежам и разделам проектной документации</w:t>
            </w:r>
            <w:r>
              <w:rPr>
                <w:sz w:val="24"/>
                <w:szCs w:val="24"/>
              </w:rPr>
              <w:t>;</w:t>
            </w:r>
          </w:p>
          <w:p w14:paraId="27245E52" w14:textId="3DFEF583" w:rsidR="00952E9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A0932" w:rsidRPr="008A0932">
              <w:rPr>
                <w:sz w:val="24"/>
                <w:szCs w:val="24"/>
              </w:rPr>
              <w:t>бзор часто используемых программных средств для автоматизированного проектирования.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E92C0" w14:textId="60F480B6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 xml:space="preserve">Выполнение практических заданий </w:t>
            </w:r>
            <w:r w:rsidR="0018368D">
              <w:rPr>
                <w:sz w:val="24"/>
                <w:szCs w:val="24"/>
              </w:rPr>
              <w:t>в рамках прохождения практики в профильной организации</w:t>
            </w:r>
          </w:p>
          <w:p w14:paraId="4BE0B487" w14:textId="79572DEB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бор и анализ исходной инфор</w:t>
            </w:r>
            <w:r w:rsidR="0018368D">
              <w:rPr>
                <w:sz w:val="24"/>
                <w:szCs w:val="24"/>
              </w:rPr>
              <w:t>мации по объекту строительства</w:t>
            </w:r>
            <w:r>
              <w:rPr>
                <w:sz w:val="24"/>
                <w:szCs w:val="24"/>
              </w:rPr>
              <w:t>;</w:t>
            </w:r>
          </w:p>
          <w:p w14:paraId="25427358" w14:textId="2B9E9E6E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 xml:space="preserve">выбор типовых конструктивных решений и </w:t>
            </w:r>
            <w:r>
              <w:rPr>
                <w:sz w:val="24"/>
                <w:szCs w:val="24"/>
              </w:rPr>
              <w:t>в</w:t>
            </w:r>
            <w:r w:rsidRPr="003A025E">
              <w:rPr>
                <w:sz w:val="24"/>
                <w:szCs w:val="24"/>
              </w:rPr>
              <w:t>ыполнение требуемых расчетов;</w:t>
            </w:r>
          </w:p>
          <w:p w14:paraId="014FAB0C" w14:textId="69C07959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A025E">
              <w:rPr>
                <w:sz w:val="24"/>
                <w:szCs w:val="24"/>
              </w:rPr>
              <w:t>азработка архитектурно-строительных чертежей с применением актуального САПР</w:t>
            </w:r>
            <w:r>
              <w:rPr>
                <w:sz w:val="24"/>
                <w:szCs w:val="24"/>
              </w:rPr>
              <w:t>;</w:t>
            </w:r>
          </w:p>
          <w:p w14:paraId="018D9044" w14:textId="6B28DAB8" w:rsidR="008A0932" w:rsidRDefault="003A025E" w:rsidP="0018368D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A025E">
              <w:rPr>
                <w:sz w:val="24"/>
                <w:szCs w:val="24"/>
              </w:rPr>
              <w:t xml:space="preserve">абота в составе </w:t>
            </w:r>
            <w:r w:rsidR="0018368D">
              <w:rPr>
                <w:sz w:val="24"/>
                <w:szCs w:val="24"/>
              </w:rPr>
              <w:t>инженеров</w:t>
            </w:r>
            <w:r w:rsidRPr="003A025E">
              <w:rPr>
                <w:sz w:val="24"/>
                <w:szCs w:val="24"/>
              </w:rPr>
              <w:t xml:space="preserve"> и обсуждение промежуточных результатов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20D52" w14:textId="65AE04E1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Оформление проектной и отчетной документации по заданию</w:t>
            </w:r>
          </w:p>
          <w:p w14:paraId="47B5CD45" w14:textId="63B593D6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A025E">
              <w:rPr>
                <w:sz w:val="24"/>
                <w:szCs w:val="24"/>
              </w:rPr>
              <w:t>одготовка полного пакета проектной документации со всеми необходимыми разделами и расчетами</w:t>
            </w:r>
            <w:r>
              <w:rPr>
                <w:sz w:val="24"/>
                <w:szCs w:val="24"/>
              </w:rPr>
              <w:t>;</w:t>
            </w:r>
          </w:p>
          <w:p w14:paraId="5FC5BEFF" w14:textId="1A9133F2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амоанализ полученного результата, выявление и оформление типовых ошибок, предложения по их исправлению.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F198" w14:textId="77777777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Подготовка и сдача итоговой отчетности</w:t>
            </w:r>
          </w:p>
          <w:p w14:paraId="34733819" w14:textId="1FADBF9E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A025E">
              <w:rPr>
                <w:sz w:val="24"/>
                <w:szCs w:val="24"/>
              </w:rPr>
              <w:t>формление индивидуального отчета по практике для представления в учебную часть</w:t>
            </w:r>
            <w:r>
              <w:rPr>
                <w:sz w:val="24"/>
                <w:szCs w:val="24"/>
              </w:rPr>
              <w:t>;</w:t>
            </w:r>
          </w:p>
          <w:p w14:paraId="7020B8C3" w14:textId="56654B7D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дача полного комплекта документов (отчет, чертежи, расчеты и пр.) в установленной форме.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18368D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67ED4B31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32A35065" w14:textId="69AB80B3" w:rsidR="0018368D" w:rsidRPr="00492F18" w:rsidRDefault="0018368D" w:rsidP="0018368D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3E4FF47B" w14:textId="77777777" w:rsidR="0018368D" w:rsidRPr="00492F18" w:rsidRDefault="0018368D" w:rsidP="0018368D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1C62D898" w14:textId="77777777" w:rsidR="0018368D" w:rsidRPr="00492F18" w:rsidRDefault="0018368D" w:rsidP="0018368D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171C04C1" w14:textId="77777777" w:rsidR="0018368D" w:rsidRPr="00492F18" w:rsidRDefault="0018368D" w:rsidP="0018368D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8EF292C" w14:textId="77777777" w:rsidR="0018368D" w:rsidRDefault="0018368D" w:rsidP="0018368D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1EF04489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190180DD" w14:textId="77777777" w:rsidR="009C15C2" w:rsidRDefault="009C15C2" w:rsidP="0018368D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  <w:bookmarkStart w:id="2" w:name="_GoBack"/>
      <w:bookmarkEnd w:id="1"/>
      <w:bookmarkEnd w:id="2"/>
    </w:p>
    <w:sectPr w:rsidR="009C15C2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B9E385" w14:textId="77777777" w:rsidR="00CB58D6" w:rsidRDefault="00CB58D6" w:rsidP="00AE6FDE">
      <w:r>
        <w:separator/>
      </w:r>
    </w:p>
  </w:endnote>
  <w:endnote w:type="continuationSeparator" w:id="0">
    <w:p w14:paraId="2C056EF0" w14:textId="77777777" w:rsidR="00CB58D6" w:rsidRDefault="00CB58D6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2104E6" w:rsidRDefault="002104E6">
    <w:pPr>
      <w:pStyle w:val="ac"/>
      <w:jc w:val="center"/>
    </w:pPr>
  </w:p>
  <w:p w14:paraId="4FC40AF3" w14:textId="77777777" w:rsidR="002104E6" w:rsidRDefault="002104E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4BC9FE" w14:textId="77777777" w:rsidR="00CB58D6" w:rsidRDefault="00CB58D6" w:rsidP="00AE6FDE">
      <w:r>
        <w:separator/>
      </w:r>
    </w:p>
  </w:footnote>
  <w:footnote w:type="continuationSeparator" w:id="0">
    <w:p w14:paraId="27DDC769" w14:textId="77777777" w:rsidR="00CB58D6" w:rsidRDefault="00CB58D6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63D2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078BA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75AC8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04E6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81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05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299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1DA5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920"/>
    <w:rsid w:val="00502A83"/>
    <w:rsid w:val="00503399"/>
    <w:rsid w:val="00507677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2841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B6C61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27DF9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15C2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1001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4034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B58D6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281B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87CB0"/>
    <w:rsid w:val="00E90F1C"/>
    <w:rsid w:val="00E92D03"/>
    <w:rsid w:val="00E938EF"/>
    <w:rsid w:val="00E97D97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06E5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02B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BAEF6B-6819-4171-9EAA-808431F5D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2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45</cp:revision>
  <cp:lastPrinted>2025-12-26T12:02:00Z</cp:lastPrinted>
  <dcterms:created xsi:type="dcterms:W3CDTF">2022-10-10T10:05:00Z</dcterms:created>
  <dcterms:modified xsi:type="dcterms:W3CDTF">2025-12-26T12:03:00Z</dcterms:modified>
</cp:coreProperties>
</file>