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18368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18368D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18368D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403B0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77E44D00" w:rsidR="00BE562F" w:rsidRPr="006E3DB4" w:rsidRDefault="00403B0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 xml:space="preserve">Организационная структура </w:t>
            </w:r>
            <w:r w:rsidR="0018368D">
              <w:rPr>
                <w:rStyle w:val="ab"/>
                <w:noProof/>
                <w:sz w:val="28"/>
                <w:szCs w:val="28"/>
              </w:rPr>
              <w:t>профильной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0386DD11" w14:textId="675E6389" w:rsidR="00BE562F" w:rsidRPr="006E3DB4" w:rsidRDefault="00403B0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3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Перечень профессиональных компетенций и должностных обязанностей специалистов, участвующих в проектной деятельности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7DB8188" w14:textId="2B16CD40" w:rsidR="00BE562F" w:rsidRPr="006E3DB4" w:rsidRDefault="00403B0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8713A0">
              <w:rPr>
                <w:rStyle w:val="ab"/>
                <w:noProof/>
                <w:sz w:val="28"/>
                <w:szCs w:val="28"/>
              </w:rPr>
              <w:t>Нормативное и правовое регулирование проектной деятельности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6B052CA0" w14:textId="0C6AFC81" w:rsidR="00BE562F" w:rsidRPr="006E3DB4" w:rsidRDefault="00403B0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Исходные данные, объекты и специфика проектирования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408DD762" w14:textId="0E61D49D" w:rsidR="00BE562F" w:rsidRPr="006E3DB4" w:rsidRDefault="00403B0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Ход и содержание экспериментально-практической работы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1C8C9BC0" w14:textId="0B411659" w:rsidR="00BE562F" w:rsidRDefault="00403B04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Структура и содержание разделов проектной документации, разработанных в ходе практики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3FE8F221" w14:textId="6ECF60A0" w:rsidR="008713A0" w:rsidRPr="006E3DB4" w:rsidRDefault="00403B04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Принципы и особенности работы над проектной документацией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_Toc187768154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D5281B">
              <w:rPr>
                <w:noProof/>
                <w:webHidden/>
                <w:sz w:val="28"/>
                <w:szCs w:val="28"/>
              </w:rPr>
              <w:t>13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69DAC16" w14:textId="2BD2E2D1" w:rsidR="008713A0" w:rsidRPr="006E3DB4" w:rsidRDefault="00403B04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Анализ возникших трудностей, способов их решения, самооценка выполнения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_Toc187768155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D5281B">
              <w:rPr>
                <w:noProof/>
                <w:webHidden/>
                <w:sz w:val="28"/>
                <w:szCs w:val="28"/>
              </w:rPr>
              <w:t>15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9DFA880" w14:textId="3FDFE38E" w:rsidR="008713A0" w:rsidRPr="006E3DB4" w:rsidRDefault="00403B04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Выводы и предложения по итогам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_Toc187768156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D5281B">
              <w:rPr>
                <w:noProof/>
                <w:webHidden/>
                <w:sz w:val="28"/>
                <w:szCs w:val="28"/>
              </w:rPr>
              <w:t>17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57FFA5CB" w:rsidR="008713A0" w:rsidRDefault="00403B04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D5281B">
              <w:rPr>
                <w:noProof/>
                <w:webHidden/>
                <w:sz w:val="28"/>
                <w:szCs w:val="28"/>
              </w:rPr>
              <w:t>20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A63C49" w14:textId="54A315AC" w:rsidR="008713A0" w:rsidRDefault="00403B04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D5281B">
              <w:rPr>
                <w:noProof/>
                <w:webHidden/>
                <w:sz w:val="28"/>
                <w:szCs w:val="28"/>
              </w:rPr>
              <w:t>20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3FE9DC89" w:rsidR="00BE562F" w:rsidRDefault="00BE562F" w:rsidP="00BE562F">
      <w:pPr>
        <w:jc w:val="both"/>
        <w:rPr>
          <w:sz w:val="28"/>
          <w:szCs w:val="28"/>
        </w:rPr>
      </w:pPr>
    </w:p>
    <w:p w14:paraId="09BE4D9D" w14:textId="64B42B58" w:rsidR="00BE562F" w:rsidRDefault="00BE562F" w:rsidP="00BE562F">
      <w:pPr>
        <w:jc w:val="both"/>
        <w:rPr>
          <w:sz w:val="28"/>
          <w:szCs w:val="28"/>
        </w:rPr>
      </w:pPr>
    </w:p>
    <w:p w14:paraId="6EEFA85B" w14:textId="7B1A9FA5" w:rsidR="00BE562F" w:rsidRDefault="00BE562F" w:rsidP="00BE562F">
      <w:pPr>
        <w:jc w:val="both"/>
        <w:rPr>
          <w:sz w:val="28"/>
          <w:szCs w:val="28"/>
        </w:rPr>
      </w:pPr>
    </w:p>
    <w:p w14:paraId="476B6F0F" w14:textId="7F905E7F" w:rsidR="00BE562F" w:rsidRDefault="00BE562F" w:rsidP="00BE562F">
      <w:pPr>
        <w:jc w:val="both"/>
        <w:rPr>
          <w:sz w:val="28"/>
          <w:szCs w:val="28"/>
        </w:rPr>
      </w:pPr>
    </w:p>
    <w:p w14:paraId="60863C59" w14:textId="18C6193F" w:rsidR="00BE562F" w:rsidRDefault="00BE562F" w:rsidP="00BE562F">
      <w:pPr>
        <w:jc w:val="both"/>
        <w:rPr>
          <w:sz w:val="28"/>
          <w:szCs w:val="28"/>
        </w:rPr>
      </w:pPr>
    </w:p>
    <w:p w14:paraId="02C3437B" w14:textId="18008500" w:rsidR="00BE562F" w:rsidRDefault="00BE562F" w:rsidP="00BE562F">
      <w:pPr>
        <w:jc w:val="both"/>
        <w:rPr>
          <w:sz w:val="28"/>
          <w:szCs w:val="28"/>
        </w:rPr>
      </w:pPr>
    </w:p>
    <w:p w14:paraId="66FB1722" w14:textId="49B364CB" w:rsidR="00BE562F" w:rsidRDefault="00BE562F" w:rsidP="00BE562F">
      <w:pPr>
        <w:jc w:val="both"/>
        <w:rPr>
          <w:sz w:val="28"/>
          <w:szCs w:val="28"/>
        </w:rPr>
      </w:pPr>
    </w:p>
    <w:p w14:paraId="022E99BD" w14:textId="50CCA0E8" w:rsidR="00BE562F" w:rsidRDefault="00BE562F" w:rsidP="00BE562F">
      <w:pPr>
        <w:jc w:val="both"/>
        <w:rPr>
          <w:sz w:val="28"/>
          <w:szCs w:val="28"/>
        </w:rPr>
      </w:pPr>
    </w:p>
    <w:p w14:paraId="5545B56E" w14:textId="6E4E22F0" w:rsidR="00BE562F" w:rsidRDefault="00BE562F" w:rsidP="00BE562F">
      <w:pPr>
        <w:jc w:val="both"/>
        <w:rPr>
          <w:sz w:val="28"/>
          <w:szCs w:val="28"/>
        </w:rPr>
      </w:pPr>
    </w:p>
    <w:p w14:paraId="469F3332" w14:textId="647BCF1E" w:rsidR="00BE562F" w:rsidRDefault="00BE562F" w:rsidP="00BE562F">
      <w:pPr>
        <w:jc w:val="both"/>
        <w:rPr>
          <w:sz w:val="28"/>
          <w:szCs w:val="28"/>
        </w:rPr>
      </w:pPr>
    </w:p>
    <w:p w14:paraId="7CC59673" w14:textId="4329B0D7" w:rsidR="00BE562F" w:rsidRDefault="00BE562F" w:rsidP="00BE562F">
      <w:pPr>
        <w:jc w:val="both"/>
        <w:rPr>
          <w:sz w:val="28"/>
          <w:szCs w:val="28"/>
        </w:rPr>
      </w:pPr>
    </w:p>
    <w:p w14:paraId="3171F3B6" w14:textId="7B9F4B28" w:rsidR="00BE562F" w:rsidRDefault="00BE562F" w:rsidP="00BE562F">
      <w:pPr>
        <w:jc w:val="both"/>
        <w:rPr>
          <w:sz w:val="28"/>
          <w:szCs w:val="28"/>
        </w:rPr>
      </w:pPr>
    </w:p>
    <w:p w14:paraId="291326A8" w14:textId="5EBECEE0" w:rsidR="00BE562F" w:rsidRDefault="00BE562F" w:rsidP="00BE562F">
      <w:pPr>
        <w:jc w:val="both"/>
        <w:rPr>
          <w:sz w:val="28"/>
          <w:szCs w:val="28"/>
        </w:rPr>
      </w:pPr>
    </w:p>
    <w:p w14:paraId="59134B07" w14:textId="54323BB6" w:rsidR="00BE562F" w:rsidRDefault="00BE562F" w:rsidP="00BE562F">
      <w:pPr>
        <w:jc w:val="both"/>
        <w:rPr>
          <w:sz w:val="28"/>
          <w:szCs w:val="28"/>
        </w:rPr>
      </w:pPr>
    </w:p>
    <w:p w14:paraId="26298BBC" w14:textId="22E2843D" w:rsidR="00BE562F" w:rsidRDefault="00BE562F" w:rsidP="00BE562F">
      <w:pPr>
        <w:jc w:val="both"/>
        <w:rPr>
          <w:sz w:val="28"/>
          <w:szCs w:val="28"/>
        </w:rPr>
      </w:pPr>
    </w:p>
    <w:p w14:paraId="66F7E2F0" w14:textId="4EC9F5AA" w:rsidR="00BE562F" w:rsidRDefault="00BE562F" w:rsidP="00BE562F">
      <w:pPr>
        <w:jc w:val="both"/>
        <w:rPr>
          <w:sz w:val="28"/>
          <w:szCs w:val="28"/>
        </w:rPr>
      </w:pPr>
    </w:p>
    <w:p w14:paraId="34E26ADA" w14:textId="6D29FCD7" w:rsidR="00BE562F" w:rsidRDefault="00BE562F" w:rsidP="00BE562F">
      <w:pPr>
        <w:jc w:val="both"/>
        <w:rPr>
          <w:sz w:val="28"/>
          <w:szCs w:val="28"/>
        </w:rPr>
      </w:pPr>
    </w:p>
    <w:p w14:paraId="7ED5C787" w14:textId="6A5476F5" w:rsidR="00BE562F" w:rsidRDefault="00BE562F" w:rsidP="00BE562F">
      <w:pPr>
        <w:jc w:val="both"/>
        <w:rPr>
          <w:sz w:val="28"/>
          <w:szCs w:val="28"/>
        </w:rPr>
      </w:pPr>
    </w:p>
    <w:p w14:paraId="45648B04" w14:textId="3D35F584" w:rsidR="00BE562F" w:rsidRDefault="00BE562F" w:rsidP="00BE562F">
      <w:pPr>
        <w:jc w:val="both"/>
        <w:rPr>
          <w:sz w:val="28"/>
          <w:szCs w:val="28"/>
        </w:rPr>
      </w:pPr>
    </w:p>
    <w:p w14:paraId="5A18935B" w14:textId="7BD9F20E" w:rsidR="00BE562F" w:rsidRDefault="00BE562F" w:rsidP="00BE562F">
      <w:pPr>
        <w:jc w:val="both"/>
        <w:rPr>
          <w:sz w:val="28"/>
          <w:szCs w:val="28"/>
        </w:rPr>
      </w:pPr>
    </w:p>
    <w:p w14:paraId="732807C8" w14:textId="61BF77DE" w:rsidR="00BE562F" w:rsidRDefault="00BE562F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ОТЧЕТ О ПРОХОЖДЕНИИ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1EAA6C76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Краткая информация о целях и задачах практики, месте прохождения, сроках, а также о выбранном объекте пр</w:t>
      </w:r>
      <w:r w:rsidR="00A4349A">
        <w:rPr>
          <w:sz w:val="28"/>
          <w:szCs w:val="28"/>
        </w:rPr>
        <w:t>оектирования.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655970FA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F811EA" w:rsidRPr="00A4349A">
        <w:rPr>
          <w:b/>
          <w:sz w:val="28"/>
          <w:szCs w:val="28"/>
        </w:rPr>
        <w:t>Общая справка об организации,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1FBA66D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 xml:space="preserve">Организационная структура </w:t>
      </w:r>
      <w:r w:rsidR="00147163">
        <w:rPr>
          <w:b/>
          <w:sz w:val="28"/>
          <w:szCs w:val="28"/>
        </w:rPr>
        <w:t>профильной организации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09C74957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F811EA" w:rsidRPr="00A4349A">
        <w:rPr>
          <w:b/>
          <w:sz w:val="28"/>
          <w:szCs w:val="28"/>
        </w:rPr>
        <w:t>Перечень профессиональных компетенций и должностных обязанностей специалистов, участвующих в проектной деятельности</w:t>
      </w:r>
    </w:p>
    <w:p w14:paraId="615CC977" w14:textId="2ADA5CCF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 xml:space="preserve">Краткое описание обязанностей и необходимых компетенций техника-проектировщика и </w:t>
      </w:r>
      <w:r w:rsidR="002104E6">
        <w:rPr>
          <w:sz w:val="28"/>
          <w:szCs w:val="28"/>
        </w:rPr>
        <w:t xml:space="preserve">других специалистов проектного </w:t>
      </w:r>
      <w:r w:rsidRPr="00F811EA">
        <w:rPr>
          <w:sz w:val="28"/>
          <w:szCs w:val="28"/>
        </w:rPr>
        <w:t>подразделения.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52BE84FF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F811EA" w:rsidRPr="00A4349A">
        <w:rPr>
          <w:b/>
          <w:sz w:val="28"/>
          <w:szCs w:val="28"/>
        </w:rPr>
        <w:t>Нормативное и правовое регулирование проектной деятельности</w:t>
      </w:r>
    </w:p>
    <w:p w14:paraId="33D8D742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федеральных законов, сводов правил, стандартов и ведомственных документов, применяемых при проектировании.</w:t>
      </w:r>
    </w:p>
    <w:p w14:paraId="20C6D346" w14:textId="4AD85D52" w:rsidR="00F811EA" w:rsidRPr="00F811EA" w:rsidRDefault="002104E6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Перечень внутренних </w:t>
      </w:r>
      <w:r w:rsidR="00F811EA" w:rsidRPr="00F811EA">
        <w:rPr>
          <w:sz w:val="28"/>
          <w:szCs w:val="28"/>
        </w:rPr>
        <w:t>нормативных документов – положения, инструкции, регламенты, стандарты оформления.</w:t>
      </w:r>
    </w:p>
    <w:p w14:paraId="217ACAF2" w14:textId="77777777" w:rsidR="0047299B" w:rsidRDefault="0047299B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06A3E52C" w14:textId="33500FCC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6. </w:t>
      </w:r>
      <w:r w:rsidR="00F811EA" w:rsidRPr="00A4349A">
        <w:rPr>
          <w:b/>
          <w:sz w:val="28"/>
          <w:szCs w:val="28"/>
        </w:rPr>
        <w:t>Исходные данные, объекты и специфика проектирования</w:t>
      </w:r>
    </w:p>
    <w:p w14:paraId="5FA690AD" w14:textId="4B9459FE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и краткое опис</w:t>
      </w:r>
      <w:r w:rsidR="002104E6">
        <w:rPr>
          <w:sz w:val="28"/>
          <w:szCs w:val="28"/>
        </w:rPr>
        <w:t>ание строительных объектов</w:t>
      </w:r>
      <w:r w:rsidRPr="00F811EA">
        <w:rPr>
          <w:sz w:val="28"/>
          <w:szCs w:val="28"/>
        </w:rPr>
        <w:t>, выбранных для анализа и разработки в ходе практики.</w:t>
      </w:r>
    </w:p>
    <w:p w14:paraId="14092706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Особенности их архитектурно-строительных решений и требований.</w:t>
      </w:r>
    </w:p>
    <w:p w14:paraId="1EC00A6D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E2AD36B" w14:textId="06376EB7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F811EA" w:rsidRPr="00A4349A">
        <w:rPr>
          <w:b/>
          <w:sz w:val="28"/>
          <w:szCs w:val="28"/>
        </w:rPr>
        <w:t>Ход и содержание экспериментально-практической работы</w:t>
      </w:r>
    </w:p>
    <w:p w14:paraId="59242F8C" w14:textId="6AFFC24B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Сбор и анализ исходных данных</w:t>
      </w:r>
    </w:p>
    <w:p w14:paraId="5C40E11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Выбор и обоснование конструктивных решений</w:t>
      </w:r>
    </w:p>
    <w:p w14:paraId="40089B15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Проведение стандартных расчетов</w:t>
      </w:r>
    </w:p>
    <w:p w14:paraId="2532390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Разработка архитектурно-строительных чертежей с использованием САПР</w:t>
      </w:r>
    </w:p>
    <w:p w14:paraId="12C30842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Коллективное сотрудничество, обсуждение и согласование промежуточных результатов</w:t>
      </w:r>
    </w:p>
    <w:p w14:paraId="7B1CE9F3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выполненных расчетов, чертежей, фрагментов проектной документации (включить как приложения)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2311BA5A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F811EA" w:rsidRPr="00A4349A">
        <w:rPr>
          <w:b/>
          <w:sz w:val="28"/>
          <w:szCs w:val="28"/>
        </w:rPr>
        <w:t>Структура и содержание разделов проектной документации, разработанных в ходе практики</w:t>
      </w:r>
    </w:p>
    <w:p w14:paraId="10AA65A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Общий перечень разделов</w:t>
      </w:r>
    </w:p>
    <w:p w14:paraId="740ADF21" w14:textId="7A26CE28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Развернутое содержание 1–2 выбранных ключевых (архитектурных, конструктивных, технологических и др.) разделов.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01EF3EA" w14:textId="78BCFA9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</w:t>
      </w:r>
      <w:r w:rsidR="00F811EA" w:rsidRPr="00A4349A">
        <w:rPr>
          <w:b/>
          <w:sz w:val="28"/>
          <w:szCs w:val="28"/>
        </w:rPr>
        <w:t>Принципы и особенности работы над проектной документацией</w:t>
      </w:r>
    </w:p>
    <w:p w14:paraId="3B0FF4F2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Описание ключевых положений нормативных актов:</w:t>
      </w:r>
    </w:p>
    <w:p w14:paraId="35C64DFD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Влияние стандартов и норм на процесс разработки</w:t>
      </w:r>
    </w:p>
    <w:p w14:paraId="13AAB14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Инструменты и программное обеспечение, применявшиеся в ходе практики.</w:t>
      </w:r>
    </w:p>
    <w:p w14:paraId="7311D26E" w14:textId="77777777" w:rsidR="0047299B" w:rsidRDefault="0047299B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16601736" w14:textId="0B0FAAA2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10. </w:t>
      </w:r>
      <w:r w:rsidR="00F811EA" w:rsidRPr="00A4349A">
        <w:rPr>
          <w:b/>
          <w:sz w:val="28"/>
          <w:szCs w:val="28"/>
        </w:rPr>
        <w:t>Анализ возникших трудностей, способов их решения, самооценка выполнения практики</w:t>
      </w:r>
    </w:p>
    <w:p w14:paraId="359CFC54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Основные сложности и пути их преодоления</w:t>
      </w:r>
    </w:p>
    <w:p w14:paraId="6288F011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Опыт взаимодействия в команде/группе</w:t>
      </w:r>
    </w:p>
    <w:p w14:paraId="3A6E95F1" w14:textId="50C10FCE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811EA">
        <w:rPr>
          <w:sz w:val="28"/>
          <w:szCs w:val="28"/>
        </w:rPr>
        <w:t>авыки работы с профессиональной документацией</w:t>
      </w:r>
      <w:r>
        <w:rPr>
          <w:sz w:val="28"/>
          <w:szCs w:val="28"/>
        </w:rPr>
        <w:t>, которыми овладел студент</w:t>
      </w:r>
      <w:r w:rsidRPr="00F811EA">
        <w:rPr>
          <w:sz w:val="28"/>
          <w:szCs w:val="28"/>
        </w:rPr>
        <w:t>.</w:t>
      </w:r>
    </w:p>
    <w:p w14:paraId="47C780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F7B0941" w14:textId="38E88601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 </w:t>
      </w:r>
      <w:r w:rsidR="00F811EA" w:rsidRPr="00A4349A">
        <w:rPr>
          <w:b/>
          <w:sz w:val="28"/>
          <w:szCs w:val="28"/>
        </w:rPr>
        <w:t>Выводы и предложения по итогам практики</w:t>
      </w:r>
    </w:p>
    <w:p w14:paraId="3188F97A" w14:textId="6B57E32F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Краткие выводы по полученным результатам</w:t>
      </w:r>
    </w:p>
    <w:p w14:paraId="6ED78CAB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выполненных задач</w:t>
      </w:r>
    </w:p>
    <w:p w14:paraId="5E3C63AC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Оценка достижения поставленных целей</w:t>
      </w:r>
    </w:p>
    <w:p w14:paraId="4DC89886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Предложения по улучшению организации и содержания практики (опционально)</w:t>
      </w:r>
    </w:p>
    <w:p w14:paraId="380CFCF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23901AC2" w14:textId="52E94108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>чки, интернет-ресурсы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0F8CD62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 </w:t>
      </w:r>
      <w:r w:rsidR="00F811EA" w:rsidRPr="00A4349A">
        <w:rPr>
          <w:b/>
          <w:sz w:val="28"/>
          <w:szCs w:val="28"/>
        </w:rPr>
        <w:t>Приложения</w:t>
      </w:r>
    </w:p>
    <w:p w14:paraId="1BE7B45E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Копии (или выдержки) разработанных чертежей, расчетных таблиц, фрагментов проектной документации</w:t>
      </w:r>
    </w:p>
    <w:p w14:paraId="22FF2F5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Программы, графики, схемы, фотографии с лабораторных занятий и др.</w:t>
      </w:r>
    </w:p>
    <w:p w14:paraId="76E483E4" w14:textId="04025122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заполненных отчетных форм и индивидуального задания.</w:t>
      </w:r>
      <w:bookmarkEnd w:id="0"/>
    </w:p>
    <w:p w14:paraId="67EF28CA" w14:textId="15A66E7A" w:rsidR="00147163" w:rsidRDefault="00147163" w:rsidP="0014716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CE90C19" w14:textId="0381E364" w:rsidR="00147163" w:rsidRDefault="00147163" w:rsidP="0014716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8FD31AC" w14:textId="14674BC2" w:rsidR="00147163" w:rsidRDefault="00147163" w:rsidP="0014716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59D214C3" w14:textId="6B735B06" w:rsidR="00147163" w:rsidRDefault="00147163" w:rsidP="0014716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  <w:bookmarkStart w:id="1" w:name="_GoBack"/>
      <w:bookmarkEnd w:id="1"/>
    </w:p>
    <w:sectPr w:rsidR="00147163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11C22F" w14:textId="77777777" w:rsidR="00403B04" w:rsidRDefault="00403B04" w:rsidP="00AE6FDE">
      <w:r>
        <w:separator/>
      </w:r>
    </w:p>
  </w:endnote>
  <w:endnote w:type="continuationSeparator" w:id="0">
    <w:p w14:paraId="3167F6FB" w14:textId="77777777" w:rsidR="00403B04" w:rsidRDefault="00403B04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2104E6" w:rsidRDefault="002104E6">
    <w:pPr>
      <w:pStyle w:val="ac"/>
      <w:jc w:val="center"/>
    </w:pPr>
  </w:p>
  <w:p w14:paraId="4FC40AF3" w14:textId="77777777" w:rsidR="002104E6" w:rsidRDefault="002104E6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062A56" w14:textId="77777777" w:rsidR="00403B04" w:rsidRDefault="00403B04" w:rsidP="00AE6FDE">
      <w:r>
        <w:separator/>
      </w:r>
    </w:p>
  </w:footnote>
  <w:footnote w:type="continuationSeparator" w:id="0">
    <w:p w14:paraId="4827D995" w14:textId="77777777" w:rsidR="00403B04" w:rsidRDefault="00403B04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93E"/>
    <w:rsid w:val="00054DB7"/>
    <w:rsid w:val="00067B5E"/>
    <w:rsid w:val="00067C9E"/>
    <w:rsid w:val="000748D1"/>
    <w:rsid w:val="000763D2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15E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078BA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4716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75AC8"/>
    <w:rsid w:val="001802F9"/>
    <w:rsid w:val="001806C2"/>
    <w:rsid w:val="0018368D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04E6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81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03B04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05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299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C7DC4"/>
    <w:rsid w:val="004D1181"/>
    <w:rsid w:val="004D1DA5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920"/>
    <w:rsid w:val="00502A83"/>
    <w:rsid w:val="00503399"/>
    <w:rsid w:val="00507677"/>
    <w:rsid w:val="00507B3E"/>
    <w:rsid w:val="0051158C"/>
    <w:rsid w:val="00512C26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2A5D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E79FA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475B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2841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47CDB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B6C61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27DF9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61E6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15C2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0579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1001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1DF3"/>
    <w:rsid w:val="00D04C5B"/>
    <w:rsid w:val="00D101B4"/>
    <w:rsid w:val="00D13E3C"/>
    <w:rsid w:val="00D15511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281B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87CB0"/>
    <w:rsid w:val="00E90F1C"/>
    <w:rsid w:val="00E92D03"/>
    <w:rsid w:val="00E938EF"/>
    <w:rsid w:val="00E97D97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06E5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02B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14716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889DE9-60EA-4F34-B869-155C33FF4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816</TotalTime>
  <Pages>5</Pages>
  <Words>691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45</cp:revision>
  <cp:lastPrinted>2025-12-26T12:02:00Z</cp:lastPrinted>
  <dcterms:created xsi:type="dcterms:W3CDTF">2022-10-10T10:05:00Z</dcterms:created>
  <dcterms:modified xsi:type="dcterms:W3CDTF">2025-12-26T12:04:00Z</dcterms:modified>
</cp:coreProperties>
</file>