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379C254E" w14:textId="75FFC152" w:rsidR="006B5B20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6029D3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946EE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. </w:t>
      </w:r>
      <w:r w:rsidR="00E332FA">
        <w:rPr>
          <w:b/>
          <w:sz w:val="28"/>
          <w:szCs w:val="28"/>
        </w:rPr>
        <w:t>ОБЕСПЕЧЕНИЕ ДЕЯТЕЛЬНОСТИ СТРУКТУРНЫХ ПОДРАЗДЕЛЕНИЙ ПРИ ВЫПОЛНЕНИИ СТРОИТЕЛЬНЫХ РАБОТ НА ОБЪЕКТАХ КАПИТАЛЬНОГО СТРОИТЕЛЬСТВА, РЕМОНТА И РЕКОНСТРУКЦИИ ЗДАНИЙ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6029D3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E9BE" w14:textId="6FA865A4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54BB1383" w:rsidR="00952E9E" w:rsidRPr="008A0932" w:rsidRDefault="00E332FA" w:rsidP="006029D3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 xml:space="preserve">знакомиться с целями, задачами и программой </w:t>
            </w:r>
            <w:r w:rsidR="006029D3">
              <w:rPr>
                <w:sz w:val="24"/>
                <w:szCs w:val="24"/>
              </w:rPr>
              <w:t>производственной</w:t>
            </w:r>
            <w:r w:rsidRPr="00E332FA">
              <w:rPr>
                <w:sz w:val="24"/>
                <w:szCs w:val="24"/>
              </w:rPr>
              <w:t xml:space="preserve"> практики; пройти инструктаж по охране труда, технике безопасности, правилам внутреннего распорядка и работы с документацией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2E01F74B" w:rsidR="00952E9E" w:rsidRP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332FA">
              <w:rPr>
                <w:sz w:val="24"/>
                <w:szCs w:val="24"/>
              </w:rPr>
              <w:t>зучить структуру строите</w:t>
            </w:r>
            <w:r w:rsidR="006029D3">
              <w:rPr>
                <w:sz w:val="24"/>
                <w:szCs w:val="24"/>
              </w:rPr>
              <w:t>льной организации</w:t>
            </w:r>
            <w:r w:rsidRPr="00E332FA">
              <w:rPr>
                <w:sz w:val="24"/>
                <w:szCs w:val="24"/>
              </w:rPr>
              <w:t>, виды ее структурных подразделений, их функции и обязанности по обеспечению деятельности на объекте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02DDF81C" w:rsidR="00952E9E" w:rsidRPr="003A025E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>знакомиться с нормативно-методической документацией, определить основные виды организационно-технологической, учетной и исполнительной документации, необходимые для работы структурных подразделений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1E017B76" w:rsid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>своить порядок заполнения первичных учетных и исполнительных документов: журналов работ, актов приемки скрытых работ, ведомостей, смет</w:t>
            </w:r>
            <w:r w:rsidR="006029D3">
              <w:rPr>
                <w:sz w:val="24"/>
                <w:szCs w:val="24"/>
              </w:rPr>
              <w:t>ных расчетов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76A2B1B4" w:rsidR="008A0932" w:rsidRDefault="00E332FA" w:rsidP="006029D3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332FA">
              <w:rPr>
                <w:sz w:val="24"/>
                <w:szCs w:val="24"/>
              </w:rPr>
              <w:t xml:space="preserve">ыполнить </w:t>
            </w:r>
            <w:r w:rsidR="006029D3">
              <w:rPr>
                <w:sz w:val="24"/>
                <w:szCs w:val="24"/>
              </w:rPr>
              <w:t>задания</w:t>
            </w:r>
            <w:r w:rsidRPr="00E332FA">
              <w:rPr>
                <w:sz w:val="24"/>
                <w:szCs w:val="24"/>
              </w:rPr>
              <w:t xml:space="preserve"> по формированию комплекта исполнительной и учетной документации для заданного этапа строительных, ремонтных или реконструкционных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5A882BD8" w:rsidR="008A0932" w:rsidRDefault="00E332FA" w:rsidP="006029D3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332FA">
              <w:rPr>
                <w:sz w:val="24"/>
                <w:szCs w:val="24"/>
              </w:rPr>
              <w:t xml:space="preserve">ровести расчет стоимости строительно-монтажных работ с использованием сметных нормативов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60A9E06F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EF75" w14:textId="7013ECDF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32B" w14:textId="46534A4C" w:rsidR="004A477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332FA">
              <w:rPr>
                <w:sz w:val="24"/>
                <w:szCs w:val="24"/>
              </w:rPr>
              <w:t>одготовить комплект документов для сдачи объекта или отдельных видов работ в эксплуатацию (журналы, акты, ведомости, согласования), осуществить проверку правильности и полноты оформления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D65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433D1A6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6D" w14:textId="47730C17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4434" w14:textId="758021C7" w:rsidR="004A477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E332FA">
              <w:rPr>
                <w:sz w:val="24"/>
                <w:szCs w:val="24"/>
              </w:rPr>
              <w:t>формировать индивидуальный отчет по практике с описанием выполненных заданий, анализом освоенных профессиональных навыков, выявленных затруднений и предложениями по совершенствованию процесса ведения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779B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7B689F00" w14:textId="77777777" w:rsidR="006029D3" w:rsidRDefault="006029D3" w:rsidP="006029D3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77A8CB84" w14:textId="77777777" w:rsidR="006029D3" w:rsidRPr="00492F18" w:rsidRDefault="006029D3" w:rsidP="006029D3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2194855C" w14:textId="77777777" w:rsidR="006029D3" w:rsidRPr="00492F18" w:rsidRDefault="006029D3" w:rsidP="006029D3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59CCDE61" w14:textId="77777777" w:rsidR="006029D3" w:rsidRPr="00492F18" w:rsidRDefault="006029D3" w:rsidP="006029D3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37C25C7" w14:textId="77777777" w:rsidR="006029D3" w:rsidRPr="00492F18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6CC20467" w14:textId="77777777" w:rsidR="006029D3" w:rsidRDefault="006029D3" w:rsidP="006029D3">
      <w:pPr>
        <w:widowControl/>
        <w:autoSpaceDE/>
        <w:rPr>
          <w:color w:val="000000"/>
          <w:spacing w:val="-2"/>
          <w:sz w:val="28"/>
          <w:szCs w:val="28"/>
        </w:rPr>
      </w:pPr>
    </w:p>
    <w:p w14:paraId="6A2FDDB3" w14:textId="77777777" w:rsidR="006029D3" w:rsidRPr="00492F18" w:rsidRDefault="006029D3" w:rsidP="006029D3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495906A6" w14:textId="77777777" w:rsidR="006029D3" w:rsidRPr="00492F18" w:rsidRDefault="006029D3" w:rsidP="006029D3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7760FA59" w14:textId="77777777" w:rsidR="006029D3" w:rsidRPr="00492F18" w:rsidRDefault="006029D3" w:rsidP="006029D3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5E7125AF" w14:textId="77777777" w:rsidR="006029D3" w:rsidRPr="00492F18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35BFA66E" w14:textId="77777777" w:rsidR="006029D3" w:rsidRDefault="006029D3" w:rsidP="006029D3">
      <w:pPr>
        <w:widowControl/>
        <w:autoSpaceDE/>
        <w:rPr>
          <w:color w:val="000000"/>
          <w:spacing w:val="-2"/>
          <w:sz w:val="28"/>
          <w:szCs w:val="28"/>
        </w:rPr>
      </w:pPr>
    </w:p>
    <w:p w14:paraId="1460AD78" w14:textId="77777777" w:rsidR="006029D3" w:rsidRPr="00492F18" w:rsidRDefault="006029D3" w:rsidP="006029D3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5BEB9076" w14:textId="77777777" w:rsidR="006029D3" w:rsidRPr="00492F18" w:rsidRDefault="006029D3" w:rsidP="006029D3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7711DDB9" w14:textId="77777777" w:rsidR="006029D3" w:rsidRPr="00492F18" w:rsidRDefault="006029D3" w:rsidP="006029D3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037400C4" w14:textId="144E0ABD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10FEBC98" w14:textId="1795D515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6A1C5381" w14:textId="5BBC63A3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65475402" w14:textId="7C6EAADD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C9DCDD5" w14:textId="0CEE2D70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2851D8FD" w14:textId="66FE1755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CD20546" w14:textId="60212FC3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743223CE" w14:textId="4294791E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54F7414C" w14:textId="2C90F2CD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FBF756B" w14:textId="7F0866A1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005629C0" w14:textId="048C5696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6E275F0" w14:textId="08D337F1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2A15CB3E" w14:textId="2122CB93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A4D4FB" w14:textId="77777777" w:rsidR="00872030" w:rsidRDefault="00872030" w:rsidP="00AE6FDE">
      <w:r>
        <w:separator/>
      </w:r>
    </w:p>
  </w:endnote>
  <w:endnote w:type="continuationSeparator" w:id="0">
    <w:p w14:paraId="3EEA5323" w14:textId="77777777" w:rsidR="00872030" w:rsidRDefault="00872030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EC110E" w14:textId="77777777" w:rsidR="00872030" w:rsidRDefault="00872030" w:rsidP="00AE6FDE">
      <w:r>
        <w:separator/>
      </w:r>
    </w:p>
  </w:footnote>
  <w:footnote w:type="continuationSeparator" w:id="0">
    <w:p w14:paraId="2DFE2079" w14:textId="77777777" w:rsidR="00872030" w:rsidRDefault="00872030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203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26D5B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F6E358-73D2-40E7-A3D7-C8CF5E372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681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38</cp:revision>
  <cp:lastPrinted>2025-12-26T11:29:00Z</cp:lastPrinted>
  <dcterms:created xsi:type="dcterms:W3CDTF">2022-10-10T10:05:00Z</dcterms:created>
  <dcterms:modified xsi:type="dcterms:W3CDTF">2025-12-26T11:31:00Z</dcterms:modified>
</cp:coreProperties>
</file>