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262CFA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9577ACA" w:rsidR="00BE562F" w:rsidRPr="006E3DB4" w:rsidRDefault="00262CFA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6029D3">
              <w:rPr>
                <w:rStyle w:val="ab"/>
                <w:noProof/>
                <w:sz w:val="28"/>
                <w:szCs w:val="28"/>
              </w:rPr>
              <w:t>производственного подразделения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67DB8188" w14:textId="249979E4" w:rsidR="00BE562F" w:rsidRPr="006E3DB4" w:rsidRDefault="00262CFA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Нормативно-методическая база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B052CA0" w14:textId="451B6426" w:rsidR="00BE562F" w:rsidRPr="006E3DB4" w:rsidRDefault="00262CFA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Организационно-технологическая и исполнительная документация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408DD762" w14:textId="4AFE95E9" w:rsidR="00BE562F" w:rsidRPr="006E3DB4" w:rsidRDefault="00262CFA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Ведение текущей, исполнительной и учетной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1C8C9BC0" w14:textId="162A588E" w:rsidR="00BE562F" w:rsidRDefault="00262CFA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0E1F7A" w:rsidRPr="000E1F7A">
              <w:rPr>
                <w:rStyle w:val="ab"/>
                <w:noProof/>
                <w:sz w:val="28"/>
                <w:szCs w:val="28"/>
              </w:rPr>
              <w:t>Расчет стоимости строительно-монтажных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3FE8F221" w14:textId="547317E3" w:rsidR="008713A0" w:rsidRPr="006E3DB4" w:rsidRDefault="00262CFA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Подготовка документов для сдачи объекта в эксплуатацию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625C551F" w:rsidR="008713A0" w:rsidRPr="006E3DB4" w:rsidRDefault="00262CFA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9</w:t>
            </w:r>
          </w:hyperlink>
        </w:p>
        <w:p w14:paraId="49DFA880" w14:textId="522943F6" w:rsidR="008713A0" w:rsidRPr="006E3DB4" w:rsidRDefault="00262CFA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E3E3B">
              <w:rPr>
                <w:noProof/>
                <w:webHidden/>
                <w:sz w:val="28"/>
                <w:szCs w:val="28"/>
              </w:rPr>
              <w:t>17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04A1C10C" w:rsidR="008713A0" w:rsidRDefault="00262CFA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11</w:t>
            </w:r>
          </w:hyperlink>
        </w:p>
        <w:p w14:paraId="70A63C49" w14:textId="6032AEE5" w:rsidR="008713A0" w:rsidRDefault="00262CFA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12</w:t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0B21CDAA" w:rsidR="00BE562F" w:rsidRDefault="00BE562F" w:rsidP="00BE562F">
      <w:pPr>
        <w:jc w:val="both"/>
        <w:rPr>
          <w:sz w:val="28"/>
          <w:szCs w:val="28"/>
        </w:rPr>
      </w:pPr>
    </w:p>
    <w:p w14:paraId="2ADBA410" w14:textId="4731C138" w:rsidR="000E1F7A" w:rsidRDefault="000E1F7A" w:rsidP="00BE562F">
      <w:pPr>
        <w:jc w:val="both"/>
        <w:rPr>
          <w:sz w:val="28"/>
          <w:szCs w:val="28"/>
        </w:rPr>
      </w:pPr>
    </w:p>
    <w:p w14:paraId="5ACE5F27" w14:textId="3A2544E4" w:rsidR="000E1F7A" w:rsidRDefault="000E1F7A" w:rsidP="00BE562F">
      <w:pPr>
        <w:jc w:val="both"/>
        <w:rPr>
          <w:sz w:val="28"/>
          <w:szCs w:val="28"/>
        </w:rPr>
      </w:pPr>
    </w:p>
    <w:p w14:paraId="42D0C3FB" w14:textId="77777777" w:rsidR="000E1F7A" w:rsidRDefault="000E1F7A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4E57A545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6029D3">
        <w:rPr>
          <w:sz w:val="28"/>
          <w:szCs w:val="28"/>
        </w:rPr>
        <w:t>оектирования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B1408E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</w:t>
      </w:r>
      <w:r w:rsidR="006029D3">
        <w:rPr>
          <w:b/>
          <w:sz w:val="28"/>
          <w:szCs w:val="28"/>
        </w:rPr>
        <w:t>ая справка об организации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38ECF57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</w:t>
      </w:r>
      <w:r w:rsidR="006029D3">
        <w:rPr>
          <w:b/>
          <w:sz w:val="28"/>
          <w:szCs w:val="28"/>
        </w:rPr>
        <w:t xml:space="preserve"> </w:t>
      </w:r>
      <w:r w:rsidR="00F811EA" w:rsidRPr="00A4349A">
        <w:rPr>
          <w:b/>
          <w:sz w:val="28"/>
          <w:szCs w:val="28"/>
        </w:rPr>
        <w:t>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39B7222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332FA" w:rsidRPr="00E332FA">
        <w:rPr>
          <w:b/>
          <w:sz w:val="28"/>
          <w:szCs w:val="28"/>
        </w:rPr>
        <w:t>Нормативно-методическая база практики</w:t>
      </w:r>
    </w:p>
    <w:p w14:paraId="7E599E78" w14:textId="5CA3B2B4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еречень основных нормативных и методических документов, использованных во время практики</w:t>
      </w:r>
      <w:r>
        <w:rPr>
          <w:sz w:val="28"/>
          <w:szCs w:val="28"/>
        </w:rPr>
        <w:t>.</w:t>
      </w:r>
    </w:p>
    <w:p w14:paraId="615CC977" w14:textId="2A4313CA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332FA" w:rsidRPr="00E332FA">
        <w:rPr>
          <w:sz w:val="28"/>
          <w:szCs w:val="28"/>
        </w:rPr>
        <w:t>раткая характеристика ключевых документов (СНиПы, ГОСТы, внутренние регламенты, инструкции и пр.)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CA37E1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332FA" w:rsidRPr="00E332FA">
        <w:rPr>
          <w:b/>
          <w:sz w:val="28"/>
          <w:szCs w:val="28"/>
        </w:rPr>
        <w:t>Организационно-технологическая и исполнительная документация</w:t>
      </w:r>
    </w:p>
    <w:p w14:paraId="3F46FC94" w14:textId="0F0B9057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E332FA" w:rsidRPr="00E332FA">
        <w:rPr>
          <w:sz w:val="28"/>
          <w:szCs w:val="28"/>
        </w:rPr>
        <w:t>иды, назначение и порядок оформления организационно-технологической, исполнительной и учетной документации</w:t>
      </w:r>
      <w:r>
        <w:rPr>
          <w:sz w:val="28"/>
          <w:szCs w:val="28"/>
        </w:rPr>
        <w:t>.</w:t>
      </w:r>
    </w:p>
    <w:p w14:paraId="20C6D346" w14:textId="7591C319" w:rsid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римеры заполненных журналов, актов, ведомостей, смет и др</w:t>
      </w:r>
      <w:r w:rsidR="00F811EA" w:rsidRPr="00F811EA">
        <w:rPr>
          <w:sz w:val="28"/>
          <w:szCs w:val="28"/>
        </w:rPr>
        <w:t>.</w:t>
      </w:r>
    </w:p>
    <w:p w14:paraId="73F6935C" w14:textId="5F6796B8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40DF360" w14:textId="463E7E3F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21E525E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E332FA" w:rsidRPr="00E332FA">
        <w:rPr>
          <w:b/>
          <w:sz w:val="28"/>
          <w:szCs w:val="28"/>
        </w:rPr>
        <w:t>Ведение текущей, исполнительной и учетной документации</w:t>
      </w:r>
    </w:p>
    <w:p w14:paraId="6C130162" w14:textId="0A9CE08B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оследовательность действий по оформлению и ведению профессиональной документации</w:t>
      </w:r>
      <w:r>
        <w:rPr>
          <w:sz w:val="28"/>
          <w:szCs w:val="28"/>
        </w:rPr>
        <w:t>.</w:t>
      </w:r>
    </w:p>
    <w:p w14:paraId="14092706" w14:textId="11BE3678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рименяемые форматы, требования к ведению документов и отчетности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6BD2287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332FA" w:rsidRPr="00E332FA">
        <w:rPr>
          <w:b/>
          <w:sz w:val="28"/>
          <w:szCs w:val="28"/>
        </w:rPr>
        <w:t>Расчет стоимости строительно-монтажных работ</w:t>
      </w:r>
    </w:p>
    <w:p w14:paraId="460E16FE" w14:textId="0F76E952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писание методики применения сметных нормативов</w:t>
      </w:r>
      <w:r>
        <w:rPr>
          <w:sz w:val="28"/>
          <w:szCs w:val="28"/>
        </w:rPr>
        <w:t>.</w:t>
      </w:r>
    </w:p>
    <w:p w14:paraId="2594F65A" w14:textId="3F5EE75F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E1F7A">
        <w:rPr>
          <w:sz w:val="28"/>
          <w:szCs w:val="28"/>
        </w:rPr>
        <w:t>ыполнение расчетов</w:t>
      </w:r>
      <w:r>
        <w:rPr>
          <w:sz w:val="28"/>
          <w:szCs w:val="28"/>
        </w:rPr>
        <w:t>.</w:t>
      </w:r>
    </w:p>
    <w:p w14:paraId="7B1CE9F3" w14:textId="24468FAE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расчетных документов</w:t>
      </w:r>
      <w:r w:rsidR="004A4772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435E14E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0E1F7A" w:rsidRPr="000E1F7A">
        <w:rPr>
          <w:b/>
          <w:sz w:val="28"/>
          <w:szCs w:val="28"/>
        </w:rPr>
        <w:t>Подготовка документов для сдачи объекта в эксплуатацию</w:t>
      </w:r>
    </w:p>
    <w:p w14:paraId="5BDF3AE3" w14:textId="6F2ECFF5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E1F7A">
        <w:rPr>
          <w:sz w:val="28"/>
          <w:szCs w:val="28"/>
        </w:rPr>
        <w:t>еречень необходимого пакета документов для сдачи или приемки работ</w:t>
      </w:r>
      <w:r>
        <w:rPr>
          <w:sz w:val="28"/>
          <w:szCs w:val="28"/>
        </w:rPr>
        <w:t>.</w:t>
      </w:r>
    </w:p>
    <w:p w14:paraId="1DE2F999" w14:textId="71ECDDC4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0E1F7A">
        <w:rPr>
          <w:sz w:val="28"/>
          <w:szCs w:val="28"/>
        </w:rPr>
        <w:t>нализ требований к оформлению</w:t>
      </w:r>
      <w:r>
        <w:rPr>
          <w:sz w:val="28"/>
          <w:szCs w:val="28"/>
        </w:rPr>
        <w:t>.</w:t>
      </w:r>
    </w:p>
    <w:p w14:paraId="740ADF21" w14:textId="3F73E84D" w:rsid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комплекта исполнительной документации (журналы, акты, ведомости и др.)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0899B645" w:rsidR="00F811EA" w:rsidRPr="00A4349A" w:rsidRDefault="000E1F7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657A1D9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64DB84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4EED05B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36DF0E2A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262F3541" w14:textId="2A5DD18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3C4803" w14:textId="5FA393B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1670B22" w14:textId="0922D28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7F40B5F" w14:textId="0864EC12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2C116A1" w14:textId="648DD8C8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0C256A3" w14:textId="2A8266D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7B0CFE0" w14:textId="0523A8EF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4148329" w14:textId="61F8876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7017AC" w14:textId="6548E85D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907318B" w14:textId="640481B4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BF0B8ED" w14:textId="7CF30A1A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2D77585" w14:textId="6EC41C5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74806289" w14:textId="7C512AA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0DE9034" w14:textId="054EE9A5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660EBF" w14:textId="49508AE1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DE4E98" w14:textId="77777777" w:rsidR="00262CFA" w:rsidRDefault="00262CFA" w:rsidP="00AE6FDE">
      <w:r>
        <w:separator/>
      </w:r>
    </w:p>
  </w:endnote>
  <w:endnote w:type="continuationSeparator" w:id="0">
    <w:p w14:paraId="7310EE43" w14:textId="77777777" w:rsidR="00262CFA" w:rsidRDefault="00262CFA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BA961" w14:textId="77777777" w:rsidR="00262CFA" w:rsidRDefault="00262CFA" w:rsidP="00AE6FDE">
      <w:r>
        <w:separator/>
      </w:r>
    </w:p>
  </w:footnote>
  <w:footnote w:type="continuationSeparator" w:id="0">
    <w:p w14:paraId="6EC7854B" w14:textId="77777777" w:rsidR="00262CFA" w:rsidRDefault="00262CFA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2CF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763CC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F6B6B7-51F1-481E-B1FC-05AC5D981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681</TotalTime>
  <Pages>1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38</cp:revision>
  <cp:lastPrinted>2025-12-26T11:29:00Z</cp:lastPrinted>
  <dcterms:created xsi:type="dcterms:W3CDTF">2022-10-10T10:05:00Z</dcterms:created>
  <dcterms:modified xsi:type="dcterms:W3CDTF">2025-12-26T11:32:00Z</dcterms:modified>
</cp:coreProperties>
</file>