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C4BC0" w14:textId="77777777" w:rsidR="00C77420" w:rsidRPr="00075CE6" w:rsidRDefault="00C77420" w:rsidP="00C77420">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2952BD9F" w14:textId="77777777" w:rsidR="00C77420" w:rsidRPr="00075CE6" w:rsidRDefault="00C77420" w:rsidP="00C77420">
      <w:pPr>
        <w:ind w:hanging="142"/>
        <w:jc w:val="center"/>
        <w:rPr>
          <w:b/>
          <w:spacing w:val="40"/>
          <w:sz w:val="26"/>
          <w:szCs w:val="26"/>
        </w:rPr>
      </w:pPr>
      <w:r w:rsidRPr="00075CE6">
        <w:rPr>
          <w:b/>
          <w:spacing w:val="40"/>
          <w:sz w:val="26"/>
          <w:szCs w:val="26"/>
        </w:rPr>
        <w:t>высшего образования</w:t>
      </w:r>
    </w:p>
    <w:p w14:paraId="6641516E" w14:textId="77777777" w:rsidR="00C77420" w:rsidRPr="00075CE6" w:rsidRDefault="00C77420" w:rsidP="00C77420">
      <w:pPr>
        <w:ind w:hanging="142"/>
        <w:jc w:val="center"/>
        <w:rPr>
          <w:b/>
          <w:spacing w:val="40"/>
          <w:szCs w:val="26"/>
        </w:rPr>
      </w:pPr>
    </w:p>
    <w:p w14:paraId="72DDCC8A" w14:textId="77777777" w:rsidR="00C77420" w:rsidRPr="00075CE6" w:rsidRDefault="00C77420" w:rsidP="00C77420">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C77420" w:rsidRPr="00075CE6" w14:paraId="47FBD2A0" w14:textId="77777777" w:rsidTr="00621081">
        <w:tc>
          <w:tcPr>
            <w:tcW w:w="5035" w:type="dxa"/>
            <w:tcBorders>
              <w:top w:val="double" w:sz="4" w:space="0" w:color="auto"/>
              <w:left w:val="nil"/>
              <w:bottom w:val="nil"/>
              <w:right w:val="nil"/>
            </w:tcBorders>
            <w:hideMark/>
          </w:tcPr>
          <w:p w14:paraId="41FCB355" w14:textId="77777777" w:rsidR="00C77420" w:rsidRPr="00075CE6" w:rsidRDefault="00C77420" w:rsidP="00621081">
            <w:pPr>
              <w:ind w:left="-389" w:firstLine="142"/>
              <w:rPr>
                <w:rFonts w:ascii="Calibri" w:hAnsi="Calibri"/>
                <w:b/>
                <w:color w:val="404040"/>
                <w:sz w:val="16"/>
                <w:szCs w:val="16"/>
                <w:lang w:eastAsia="en-US"/>
              </w:rPr>
            </w:pPr>
          </w:p>
          <w:p w14:paraId="16789E9F" w14:textId="77777777" w:rsidR="00C77420" w:rsidRPr="00075CE6" w:rsidRDefault="00C77420" w:rsidP="00621081">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2C69EBF7" w14:textId="77777777" w:rsidR="00C77420" w:rsidRPr="00075CE6" w:rsidRDefault="00C77420" w:rsidP="00621081">
            <w:pPr>
              <w:jc w:val="right"/>
              <w:rPr>
                <w:b/>
                <w:color w:val="404040"/>
                <w:sz w:val="16"/>
                <w:szCs w:val="16"/>
                <w:lang w:eastAsia="en-US"/>
              </w:rPr>
            </w:pPr>
          </w:p>
          <w:p w14:paraId="768E3107" w14:textId="77777777" w:rsidR="00C77420" w:rsidRPr="00075CE6" w:rsidRDefault="00C77420" w:rsidP="00621081">
            <w:pPr>
              <w:jc w:val="right"/>
              <w:rPr>
                <w:sz w:val="16"/>
                <w:szCs w:val="16"/>
                <w:lang w:eastAsia="en-US"/>
              </w:rPr>
            </w:pPr>
          </w:p>
        </w:tc>
      </w:tr>
    </w:tbl>
    <w:p w14:paraId="356720D8" w14:textId="77777777" w:rsidR="00D01C00" w:rsidRDefault="00D01C00" w:rsidP="0053018E">
      <w:pPr>
        <w:widowControl/>
        <w:jc w:val="center"/>
        <w:rPr>
          <w:b/>
          <w:sz w:val="32"/>
          <w:szCs w:val="32"/>
        </w:rPr>
      </w:pPr>
    </w:p>
    <w:p w14:paraId="2CAC2B65" w14:textId="77777777" w:rsidR="00D01C00" w:rsidRDefault="00D01C00" w:rsidP="0053018E">
      <w:pPr>
        <w:widowControl/>
        <w:jc w:val="center"/>
        <w:rPr>
          <w:b/>
          <w:sz w:val="32"/>
          <w:szCs w:val="32"/>
        </w:rPr>
      </w:pPr>
    </w:p>
    <w:p w14:paraId="794E636C" w14:textId="77777777" w:rsidR="00D01C00" w:rsidRDefault="00D01C00" w:rsidP="0053018E">
      <w:pPr>
        <w:widowControl/>
        <w:jc w:val="center"/>
        <w:rPr>
          <w:b/>
          <w:sz w:val="32"/>
          <w:szCs w:val="32"/>
        </w:rPr>
      </w:pPr>
    </w:p>
    <w:p w14:paraId="0E870E11" w14:textId="77777777" w:rsidR="00D01C00" w:rsidRDefault="00D01C00" w:rsidP="0053018E">
      <w:pPr>
        <w:widowControl/>
        <w:jc w:val="center"/>
        <w:rPr>
          <w:b/>
          <w:sz w:val="32"/>
          <w:szCs w:val="32"/>
        </w:rPr>
      </w:pPr>
    </w:p>
    <w:p w14:paraId="3236AB38" w14:textId="77777777" w:rsidR="00D01C00" w:rsidRDefault="00D01C00" w:rsidP="0053018E">
      <w:pPr>
        <w:widowControl/>
        <w:jc w:val="center"/>
        <w:rPr>
          <w:b/>
          <w:sz w:val="32"/>
          <w:szCs w:val="32"/>
        </w:rPr>
      </w:pPr>
    </w:p>
    <w:p w14:paraId="502BFE99" w14:textId="77777777" w:rsidR="00D01C00" w:rsidRDefault="00D01C00" w:rsidP="0053018E">
      <w:pPr>
        <w:widowControl/>
        <w:jc w:val="center"/>
        <w:rPr>
          <w:b/>
          <w:sz w:val="32"/>
          <w:szCs w:val="32"/>
        </w:rPr>
      </w:pPr>
    </w:p>
    <w:p w14:paraId="12A0C576" w14:textId="77777777" w:rsidR="00D01C00" w:rsidRDefault="00D01C00" w:rsidP="0053018E">
      <w:pPr>
        <w:widowControl/>
        <w:jc w:val="center"/>
        <w:rPr>
          <w:b/>
          <w:sz w:val="32"/>
          <w:szCs w:val="32"/>
        </w:rPr>
      </w:pPr>
    </w:p>
    <w:p w14:paraId="3DE853E1" w14:textId="77777777" w:rsidR="00D01C00" w:rsidRDefault="00D01C00" w:rsidP="0053018E">
      <w:pPr>
        <w:widowControl/>
        <w:jc w:val="center"/>
        <w:rPr>
          <w:b/>
          <w:sz w:val="32"/>
          <w:szCs w:val="32"/>
        </w:rPr>
      </w:pPr>
    </w:p>
    <w:p w14:paraId="359EE5A3" w14:textId="77777777" w:rsidR="00D01C00" w:rsidRDefault="00D01C00" w:rsidP="0053018E">
      <w:pPr>
        <w:widowControl/>
        <w:jc w:val="center"/>
        <w:rPr>
          <w:b/>
          <w:sz w:val="32"/>
          <w:szCs w:val="32"/>
        </w:rPr>
      </w:pPr>
    </w:p>
    <w:p w14:paraId="7A5EFFC5" w14:textId="5AB6E5E8" w:rsidR="0053018E" w:rsidRPr="006728B8" w:rsidRDefault="0053018E" w:rsidP="0053018E">
      <w:pPr>
        <w:widowControl/>
        <w:jc w:val="center"/>
        <w:rPr>
          <w:b/>
          <w:sz w:val="32"/>
          <w:szCs w:val="32"/>
        </w:rPr>
      </w:pPr>
      <w:r w:rsidRPr="006728B8">
        <w:rPr>
          <w:b/>
          <w:sz w:val="32"/>
          <w:szCs w:val="32"/>
        </w:rPr>
        <w:t xml:space="preserve">ОТЧЕТ </w:t>
      </w:r>
    </w:p>
    <w:p w14:paraId="298712BE" w14:textId="47E67B84" w:rsidR="0053018E" w:rsidRPr="006728B8" w:rsidRDefault="0053018E" w:rsidP="0053018E">
      <w:pPr>
        <w:widowControl/>
        <w:jc w:val="center"/>
        <w:rPr>
          <w:b/>
          <w:sz w:val="32"/>
          <w:szCs w:val="32"/>
        </w:rPr>
      </w:pPr>
      <w:r>
        <w:rPr>
          <w:b/>
          <w:sz w:val="32"/>
          <w:szCs w:val="32"/>
        </w:rPr>
        <w:t xml:space="preserve">о прохождении </w:t>
      </w:r>
      <w:r w:rsidR="00FD4CE3">
        <w:rPr>
          <w:b/>
          <w:sz w:val="32"/>
          <w:szCs w:val="32"/>
        </w:rPr>
        <w:t>учебной</w:t>
      </w:r>
      <w:r w:rsidR="001F79AD">
        <w:rPr>
          <w:b/>
          <w:sz w:val="32"/>
          <w:szCs w:val="32"/>
        </w:rPr>
        <w:t xml:space="preserve"> </w:t>
      </w:r>
      <w:r w:rsidRPr="006728B8">
        <w:rPr>
          <w:b/>
          <w:sz w:val="32"/>
          <w:szCs w:val="32"/>
        </w:rPr>
        <w:t>практики</w:t>
      </w:r>
    </w:p>
    <w:p w14:paraId="1E165104" w14:textId="228BF542" w:rsidR="00E42719" w:rsidRDefault="00E42719" w:rsidP="001F79AD">
      <w:pPr>
        <w:shd w:val="clear" w:color="auto" w:fill="FFFFFF"/>
        <w:tabs>
          <w:tab w:val="left" w:leader="underscore" w:pos="-7513"/>
        </w:tabs>
        <w:jc w:val="center"/>
        <w:rPr>
          <w:color w:val="000000"/>
          <w:spacing w:val="-5"/>
          <w:sz w:val="16"/>
          <w:szCs w:val="16"/>
        </w:rPr>
      </w:pPr>
      <w:r w:rsidRPr="00C410FA">
        <w:rPr>
          <w:color w:val="000000"/>
          <w:spacing w:val="-5"/>
          <w:sz w:val="28"/>
          <w:szCs w:val="28"/>
        </w:rPr>
        <w:t>по профессиональному модулю ПМ.0</w:t>
      </w:r>
      <w:r w:rsidR="00C56AE3">
        <w:rPr>
          <w:color w:val="000000"/>
          <w:spacing w:val="-5"/>
          <w:sz w:val="28"/>
          <w:szCs w:val="28"/>
        </w:rPr>
        <w:t>2</w:t>
      </w:r>
      <w:r w:rsidRPr="00C410FA">
        <w:rPr>
          <w:color w:val="000000"/>
          <w:spacing w:val="-5"/>
          <w:sz w:val="28"/>
          <w:szCs w:val="28"/>
        </w:rPr>
        <w:t xml:space="preserve"> </w:t>
      </w:r>
      <w:r w:rsidR="00C56AE3" w:rsidRPr="00C56AE3">
        <w:rPr>
          <w:color w:val="000000"/>
          <w:spacing w:val="-5"/>
          <w:sz w:val="28"/>
          <w:szCs w:val="28"/>
        </w:rPr>
        <w:t>Выполнение технологических процессов на объекте капитального строительства</w:t>
      </w:r>
      <w:r w:rsidR="00C56AE3">
        <w:rPr>
          <w:color w:val="000000"/>
          <w:spacing w:val="-5"/>
          <w:sz w:val="28"/>
          <w:szCs w:val="28"/>
        </w:rPr>
        <w:t>.</w:t>
      </w:r>
      <w:r w:rsidR="001F79AD">
        <w:rPr>
          <w:color w:val="000000"/>
          <w:spacing w:val="-5"/>
          <w:sz w:val="16"/>
          <w:szCs w:val="16"/>
        </w:rPr>
        <w:tab/>
      </w:r>
      <w:r w:rsidR="001F79AD">
        <w:rPr>
          <w:color w:val="000000"/>
          <w:spacing w:val="-5"/>
          <w:sz w:val="16"/>
          <w:szCs w:val="16"/>
        </w:rPr>
        <w:tab/>
      </w:r>
    </w:p>
    <w:p w14:paraId="01105DA6" w14:textId="77777777" w:rsidR="00E42719" w:rsidRDefault="00E42719" w:rsidP="001F79AD">
      <w:pPr>
        <w:shd w:val="clear" w:color="auto" w:fill="FFFFFF"/>
        <w:tabs>
          <w:tab w:val="left" w:leader="underscore" w:pos="-7513"/>
        </w:tabs>
        <w:jc w:val="center"/>
        <w:rPr>
          <w:color w:val="000000"/>
          <w:spacing w:val="-5"/>
          <w:sz w:val="16"/>
          <w:szCs w:val="16"/>
        </w:rPr>
      </w:pPr>
    </w:p>
    <w:p w14:paraId="04BCD2A3" w14:textId="77777777" w:rsidR="00E42719" w:rsidRDefault="00E42719" w:rsidP="001F79AD">
      <w:pPr>
        <w:shd w:val="clear" w:color="auto" w:fill="FFFFFF"/>
        <w:tabs>
          <w:tab w:val="left" w:leader="underscore" w:pos="-7513"/>
        </w:tabs>
        <w:jc w:val="center"/>
        <w:rPr>
          <w:color w:val="000000"/>
          <w:spacing w:val="-5"/>
          <w:sz w:val="16"/>
          <w:szCs w:val="16"/>
        </w:rPr>
      </w:pPr>
    </w:p>
    <w:p w14:paraId="371C0F74" w14:textId="77777777" w:rsidR="00E42719" w:rsidRDefault="00E42719" w:rsidP="001F79AD">
      <w:pPr>
        <w:shd w:val="clear" w:color="auto" w:fill="FFFFFF"/>
        <w:tabs>
          <w:tab w:val="left" w:leader="underscore" w:pos="-7513"/>
        </w:tabs>
        <w:jc w:val="center"/>
        <w:rPr>
          <w:color w:val="000000"/>
          <w:spacing w:val="-5"/>
          <w:sz w:val="16"/>
          <w:szCs w:val="16"/>
        </w:rPr>
      </w:pPr>
    </w:p>
    <w:p w14:paraId="1C1C669D" w14:textId="77777777" w:rsidR="00E42719" w:rsidRDefault="00E42719" w:rsidP="001F79AD">
      <w:pPr>
        <w:shd w:val="clear" w:color="auto" w:fill="FFFFFF"/>
        <w:tabs>
          <w:tab w:val="left" w:leader="underscore" w:pos="-7513"/>
        </w:tabs>
        <w:jc w:val="center"/>
        <w:rPr>
          <w:color w:val="000000"/>
          <w:spacing w:val="-5"/>
          <w:sz w:val="16"/>
          <w:szCs w:val="16"/>
        </w:rPr>
      </w:pPr>
    </w:p>
    <w:p w14:paraId="0BBFF6DE" w14:textId="77777777" w:rsidR="00E42719" w:rsidRDefault="00E42719" w:rsidP="001F79AD">
      <w:pPr>
        <w:shd w:val="clear" w:color="auto" w:fill="FFFFFF"/>
        <w:tabs>
          <w:tab w:val="left" w:leader="underscore" w:pos="-7513"/>
        </w:tabs>
        <w:jc w:val="center"/>
        <w:rPr>
          <w:color w:val="000000"/>
          <w:spacing w:val="-5"/>
          <w:sz w:val="16"/>
          <w:szCs w:val="16"/>
        </w:rPr>
      </w:pPr>
    </w:p>
    <w:p w14:paraId="032E6C87" w14:textId="77777777" w:rsidR="00F82FB3" w:rsidRPr="003F3433" w:rsidRDefault="00F82FB3" w:rsidP="00F82FB3">
      <w:pPr>
        <w:shd w:val="clear" w:color="auto" w:fill="FFFFFF"/>
        <w:tabs>
          <w:tab w:val="left" w:leader="underscore" w:pos="-7513"/>
        </w:tabs>
        <w:jc w:val="center"/>
        <w:rPr>
          <w:color w:val="000000"/>
          <w:spacing w:val="-5"/>
          <w:sz w:val="16"/>
          <w:szCs w:val="16"/>
          <w:u w:val="single"/>
        </w:rPr>
      </w:pPr>
      <w:r w:rsidRPr="00696483">
        <w:rPr>
          <w:color w:val="FF0000"/>
          <w:spacing w:val="-5"/>
          <w:sz w:val="28"/>
          <w:szCs w:val="28"/>
          <w:u w:val="single"/>
        </w:rPr>
        <w:t>ООПЗСд-20091-2</w:t>
      </w:r>
      <w:r>
        <w:rPr>
          <w:color w:val="000000"/>
          <w:spacing w:val="-5"/>
          <w:sz w:val="16"/>
          <w:szCs w:val="16"/>
          <w:u w:val="single"/>
        </w:rPr>
        <w:t>____________________</w:t>
      </w:r>
    </w:p>
    <w:p w14:paraId="270622E1" w14:textId="77777777" w:rsidR="00F82FB3" w:rsidRPr="007271EE" w:rsidRDefault="00F82FB3" w:rsidP="00F82FB3">
      <w:pPr>
        <w:shd w:val="clear" w:color="auto" w:fill="FFFFFF"/>
        <w:tabs>
          <w:tab w:val="left" w:leader="underscore" w:pos="-7513"/>
        </w:tabs>
        <w:jc w:val="center"/>
        <w:rPr>
          <w:color w:val="000000"/>
          <w:spacing w:val="-3"/>
          <w:sz w:val="16"/>
          <w:szCs w:val="16"/>
        </w:rPr>
      </w:pPr>
      <w:r>
        <w:rPr>
          <w:color w:val="000000"/>
          <w:spacing w:val="-5"/>
          <w:sz w:val="16"/>
          <w:szCs w:val="16"/>
        </w:rPr>
        <w:t>шифр и номер группы</w:t>
      </w:r>
    </w:p>
    <w:p w14:paraId="3174CF2F" w14:textId="77777777" w:rsidR="00F82FB3" w:rsidRPr="00387B46" w:rsidRDefault="00F82FB3" w:rsidP="00F82FB3">
      <w:pPr>
        <w:shd w:val="clear" w:color="auto" w:fill="FFFFFF"/>
        <w:tabs>
          <w:tab w:val="left" w:leader="underscore" w:pos="-7513"/>
        </w:tabs>
        <w:jc w:val="center"/>
        <w:rPr>
          <w:color w:val="000066"/>
          <w:sz w:val="28"/>
          <w:szCs w:val="28"/>
        </w:rPr>
      </w:pPr>
      <w:r w:rsidRPr="00387B46">
        <w:rPr>
          <w:color w:val="000000"/>
          <w:spacing w:val="-3"/>
          <w:sz w:val="28"/>
          <w:szCs w:val="28"/>
        </w:rPr>
        <w:t>_____________________</w:t>
      </w:r>
      <w:r w:rsidRPr="00696483">
        <w:rPr>
          <w:color w:val="FF0000"/>
          <w:spacing w:val="-3"/>
          <w:sz w:val="28"/>
          <w:szCs w:val="28"/>
          <w:u w:val="single"/>
        </w:rPr>
        <w:t>Иванов Иван Николаевич</w:t>
      </w:r>
      <w:r w:rsidRPr="00387B46">
        <w:rPr>
          <w:color w:val="000000"/>
          <w:spacing w:val="-3"/>
          <w:sz w:val="28"/>
          <w:szCs w:val="28"/>
        </w:rPr>
        <w:t>______________________</w:t>
      </w:r>
    </w:p>
    <w:p w14:paraId="693D0674" w14:textId="77777777" w:rsidR="00F82FB3" w:rsidRDefault="00F82FB3" w:rsidP="00F82FB3">
      <w:pPr>
        <w:shd w:val="clear" w:color="auto" w:fill="FFFFFF"/>
        <w:tabs>
          <w:tab w:val="left" w:leader="underscore" w:pos="5342"/>
        </w:tabs>
        <w:jc w:val="center"/>
        <w:rPr>
          <w:color w:val="000000"/>
          <w:spacing w:val="-5"/>
          <w:sz w:val="16"/>
          <w:szCs w:val="16"/>
        </w:rPr>
      </w:pPr>
      <w:r w:rsidRPr="007271EE">
        <w:rPr>
          <w:color w:val="000000"/>
          <w:spacing w:val="-5"/>
          <w:sz w:val="16"/>
          <w:szCs w:val="16"/>
        </w:rPr>
        <w:t>(Ф.И.О.)</w:t>
      </w:r>
    </w:p>
    <w:p w14:paraId="767439AC" w14:textId="63D57CCF" w:rsidR="001F79AD" w:rsidRDefault="001F79AD" w:rsidP="001F79AD">
      <w:pPr>
        <w:shd w:val="clear" w:color="auto" w:fill="FFFFFF"/>
        <w:tabs>
          <w:tab w:val="left" w:leader="underscore" w:pos="5342"/>
        </w:tabs>
        <w:jc w:val="center"/>
        <w:rPr>
          <w:color w:val="000000"/>
          <w:spacing w:val="-5"/>
          <w:sz w:val="16"/>
          <w:szCs w:val="16"/>
        </w:rPr>
      </w:pPr>
    </w:p>
    <w:p w14:paraId="1021FED3" w14:textId="6EB188D1" w:rsidR="001F79AD" w:rsidRDefault="001F79AD" w:rsidP="001F79AD">
      <w:pPr>
        <w:shd w:val="clear" w:color="auto" w:fill="FFFFFF"/>
        <w:tabs>
          <w:tab w:val="left" w:leader="underscore" w:pos="5342"/>
        </w:tabs>
        <w:jc w:val="center"/>
        <w:rPr>
          <w:color w:val="000000"/>
          <w:spacing w:val="-5"/>
          <w:sz w:val="16"/>
          <w:szCs w:val="16"/>
        </w:rPr>
      </w:pPr>
    </w:p>
    <w:p w14:paraId="2BDAA779" w14:textId="15B007FF" w:rsidR="001F79AD" w:rsidRDefault="001F79AD" w:rsidP="001F79AD">
      <w:pPr>
        <w:shd w:val="clear" w:color="auto" w:fill="FFFFFF"/>
        <w:tabs>
          <w:tab w:val="left" w:leader="underscore" w:pos="5342"/>
        </w:tabs>
        <w:jc w:val="center"/>
        <w:rPr>
          <w:color w:val="000000"/>
          <w:spacing w:val="-5"/>
          <w:sz w:val="16"/>
          <w:szCs w:val="16"/>
        </w:rPr>
      </w:pPr>
    </w:p>
    <w:p w14:paraId="1BBBC11E" w14:textId="0CEC6F4C" w:rsidR="001F79AD" w:rsidRDefault="001F79AD" w:rsidP="001F79AD">
      <w:pPr>
        <w:shd w:val="clear" w:color="auto" w:fill="FFFFFF"/>
        <w:tabs>
          <w:tab w:val="left" w:leader="underscore" w:pos="5342"/>
        </w:tabs>
        <w:jc w:val="center"/>
        <w:rPr>
          <w:color w:val="000000"/>
          <w:spacing w:val="-5"/>
          <w:sz w:val="16"/>
          <w:szCs w:val="16"/>
        </w:rPr>
      </w:pPr>
    </w:p>
    <w:p w14:paraId="65767074" w14:textId="0BC4F4AD" w:rsidR="001F79AD" w:rsidRDefault="001F79AD" w:rsidP="001F79AD">
      <w:pPr>
        <w:shd w:val="clear" w:color="auto" w:fill="FFFFFF"/>
        <w:tabs>
          <w:tab w:val="left" w:leader="underscore" w:pos="5342"/>
        </w:tabs>
        <w:jc w:val="center"/>
        <w:rPr>
          <w:color w:val="000000"/>
          <w:spacing w:val="-5"/>
          <w:sz w:val="16"/>
          <w:szCs w:val="16"/>
        </w:rPr>
      </w:pPr>
    </w:p>
    <w:p w14:paraId="1DEB3EDB" w14:textId="64D71F43" w:rsidR="001F79AD" w:rsidRDefault="001F79AD" w:rsidP="001F79AD">
      <w:pPr>
        <w:shd w:val="clear" w:color="auto" w:fill="FFFFFF"/>
        <w:tabs>
          <w:tab w:val="left" w:leader="underscore" w:pos="5342"/>
        </w:tabs>
        <w:jc w:val="center"/>
        <w:rPr>
          <w:color w:val="000000"/>
          <w:spacing w:val="-5"/>
          <w:sz w:val="16"/>
          <w:szCs w:val="16"/>
        </w:rPr>
      </w:pPr>
    </w:p>
    <w:p w14:paraId="2BD74706" w14:textId="7CCC8A6A" w:rsidR="001F79AD" w:rsidRDefault="001F79AD" w:rsidP="001F79AD">
      <w:pPr>
        <w:shd w:val="clear" w:color="auto" w:fill="FFFFFF"/>
        <w:tabs>
          <w:tab w:val="left" w:leader="underscore" w:pos="5342"/>
        </w:tabs>
        <w:jc w:val="center"/>
        <w:rPr>
          <w:color w:val="000000"/>
          <w:spacing w:val="-5"/>
          <w:sz w:val="16"/>
          <w:szCs w:val="16"/>
        </w:rPr>
      </w:pPr>
    </w:p>
    <w:p w14:paraId="20E218FB" w14:textId="755F2199" w:rsidR="007176B8"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Default="00C410FA" w:rsidP="00852901">
      <w:pPr>
        <w:widowControl/>
        <w:tabs>
          <w:tab w:val="left" w:pos="567"/>
        </w:tabs>
        <w:snapToGrid w:val="0"/>
        <w:spacing w:line="360" w:lineRule="auto"/>
        <w:ind w:firstLine="567"/>
        <w:jc w:val="right"/>
        <w:outlineLvl w:val="0"/>
        <w:rPr>
          <w:b/>
          <w:sz w:val="24"/>
          <w:szCs w:val="24"/>
        </w:rPr>
      </w:pPr>
    </w:p>
    <w:p w14:paraId="6FF6AB08" w14:textId="650C50D5" w:rsidR="00C410FA" w:rsidRDefault="00C410FA" w:rsidP="00852901">
      <w:pPr>
        <w:widowControl/>
        <w:tabs>
          <w:tab w:val="left" w:pos="567"/>
        </w:tabs>
        <w:snapToGrid w:val="0"/>
        <w:spacing w:line="360" w:lineRule="auto"/>
        <w:ind w:firstLine="567"/>
        <w:jc w:val="right"/>
        <w:outlineLvl w:val="0"/>
        <w:rPr>
          <w:b/>
          <w:sz w:val="24"/>
          <w:szCs w:val="24"/>
        </w:rPr>
      </w:pPr>
    </w:p>
    <w:p w14:paraId="2485F032" w14:textId="415C6875" w:rsidR="00C410FA" w:rsidRDefault="00C410FA" w:rsidP="00852901">
      <w:pPr>
        <w:widowControl/>
        <w:tabs>
          <w:tab w:val="left" w:pos="567"/>
        </w:tabs>
        <w:snapToGrid w:val="0"/>
        <w:spacing w:line="360" w:lineRule="auto"/>
        <w:ind w:firstLine="567"/>
        <w:jc w:val="right"/>
        <w:outlineLvl w:val="0"/>
        <w:rPr>
          <w:b/>
          <w:sz w:val="24"/>
          <w:szCs w:val="24"/>
        </w:rPr>
      </w:pPr>
    </w:p>
    <w:p w14:paraId="0669890B" w14:textId="77777777" w:rsidR="00F2205C" w:rsidRPr="00C226DD" w:rsidRDefault="00F2205C" w:rsidP="00F2205C">
      <w:pPr>
        <w:ind w:left="720"/>
        <w:jc w:val="center"/>
        <w:rPr>
          <w:sz w:val="32"/>
          <w:szCs w:val="32"/>
          <w:highlight w:val="yellow"/>
        </w:rPr>
      </w:pPr>
    </w:p>
    <w:p w14:paraId="7FC58E4D" w14:textId="77777777" w:rsidR="00E42719" w:rsidRPr="0061608A" w:rsidRDefault="00E42719" w:rsidP="00016DA4">
      <w:pPr>
        <w:spacing w:line="360" w:lineRule="auto"/>
        <w:jc w:val="both"/>
        <w:rPr>
          <w:sz w:val="32"/>
          <w:szCs w:val="32"/>
        </w:rPr>
      </w:pPr>
      <w:r w:rsidRPr="0061608A">
        <w:rPr>
          <w:sz w:val="32"/>
          <w:szCs w:val="32"/>
        </w:rPr>
        <w:lastRenderedPageBreak/>
        <w:t>Содержание:</w:t>
      </w:r>
    </w:p>
    <w:p w14:paraId="58F1239F" w14:textId="77777777" w:rsidR="00E42719" w:rsidRPr="0061608A" w:rsidRDefault="00E42719" w:rsidP="00016DA4">
      <w:pPr>
        <w:numPr>
          <w:ilvl w:val="0"/>
          <w:numId w:val="2"/>
        </w:numPr>
        <w:spacing w:line="360" w:lineRule="auto"/>
        <w:jc w:val="both"/>
        <w:rPr>
          <w:bCs/>
          <w:sz w:val="28"/>
          <w:szCs w:val="28"/>
        </w:rPr>
      </w:pPr>
      <w:r w:rsidRPr="0061608A">
        <w:rPr>
          <w:bCs/>
          <w:sz w:val="28"/>
          <w:szCs w:val="28"/>
        </w:rPr>
        <w:t>Организационный этап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p>
    <w:p w14:paraId="35F06A25" w14:textId="02333C15" w:rsidR="00E42719" w:rsidRPr="0061608A" w:rsidRDefault="00E42719" w:rsidP="00016DA4">
      <w:pPr>
        <w:numPr>
          <w:ilvl w:val="0"/>
          <w:numId w:val="2"/>
        </w:numPr>
        <w:spacing w:line="360" w:lineRule="auto"/>
        <w:jc w:val="both"/>
        <w:rPr>
          <w:bCs/>
          <w:sz w:val="28"/>
          <w:szCs w:val="28"/>
        </w:rPr>
      </w:pPr>
      <w:r w:rsidRPr="0061608A">
        <w:rPr>
          <w:bCs/>
          <w:sz w:val="28"/>
          <w:szCs w:val="28"/>
        </w:rPr>
        <w:t xml:space="preserve">Подготовительный этап (изучение организационной структуры объекта практики и особенностей деятельности выбранного </w:t>
      </w:r>
      <w:r w:rsidR="00B01351">
        <w:rPr>
          <w:bCs/>
          <w:sz w:val="28"/>
          <w:szCs w:val="28"/>
        </w:rPr>
        <w:t>структурного подразделения строительного предприятия</w:t>
      </w:r>
      <w:r w:rsidRPr="0061608A">
        <w:rPr>
          <w:bCs/>
          <w:sz w:val="28"/>
          <w:szCs w:val="28"/>
        </w:rPr>
        <w:t>)</w:t>
      </w:r>
    </w:p>
    <w:p w14:paraId="6324F00C" w14:textId="77777777" w:rsidR="00E42719" w:rsidRPr="0061608A" w:rsidRDefault="00E42719" w:rsidP="00016DA4">
      <w:pPr>
        <w:numPr>
          <w:ilvl w:val="0"/>
          <w:numId w:val="2"/>
        </w:numPr>
        <w:spacing w:line="360" w:lineRule="auto"/>
        <w:jc w:val="both"/>
        <w:rPr>
          <w:bCs/>
          <w:sz w:val="28"/>
          <w:szCs w:val="28"/>
        </w:rPr>
      </w:pPr>
      <w:r w:rsidRPr="0061608A">
        <w:rPr>
          <w:bCs/>
          <w:sz w:val="28"/>
          <w:szCs w:val="28"/>
        </w:rPr>
        <w:t>Исследовательский этап (сбор информации об объекте практики и анализ содержания источников информации по практике)</w:t>
      </w:r>
    </w:p>
    <w:p w14:paraId="1B19D7B3" w14:textId="77777777" w:rsidR="00E42719" w:rsidRPr="0061608A" w:rsidRDefault="00E42719" w:rsidP="00016DA4">
      <w:pPr>
        <w:numPr>
          <w:ilvl w:val="0"/>
          <w:numId w:val="2"/>
        </w:numPr>
        <w:spacing w:line="360" w:lineRule="auto"/>
        <w:jc w:val="both"/>
        <w:rPr>
          <w:bCs/>
          <w:sz w:val="28"/>
          <w:szCs w:val="28"/>
        </w:rPr>
      </w:pPr>
      <w:r w:rsidRPr="0061608A">
        <w:rPr>
          <w:bCs/>
          <w:sz w:val="28"/>
          <w:szCs w:val="28"/>
        </w:rPr>
        <w:t>Проектный этап (экспериментально-практическая работа)</w:t>
      </w:r>
    </w:p>
    <w:p w14:paraId="4974B19D" w14:textId="77777777" w:rsidR="00E42719" w:rsidRPr="0061608A" w:rsidRDefault="00E42719" w:rsidP="00016DA4">
      <w:pPr>
        <w:numPr>
          <w:ilvl w:val="0"/>
          <w:numId w:val="2"/>
        </w:numPr>
        <w:spacing w:line="360" w:lineRule="auto"/>
        <w:jc w:val="both"/>
        <w:rPr>
          <w:bCs/>
          <w:sz w:val="28"/>
          <w:szCs w:val="28"/>
        </w:rPr>
      </w:pPr>
      <w:r w:rsidRPr="0061608A">
        <w:rPr>
          <w:bCs/>
          <w:sz w:val="28"/>
          <w:szCs w:val="28"/>
        </w:rPr>
        <w:t>Аналитический этап (обработка и анализ полученной информации об объекте практики, предложения и рекомендации)</w:t>
      </w:r>
    </w:p>
    <w:p w14:paraId="2473FC98" w14:textId="77777777" w:rsidR="00F2205C" w:rsidRPr="00DD04C4" w:rsidRDefault="00F2205C" w:rsidP="00016DA4">
      <w:pPr>
        <w:spacing w:line="360" w:lineRule="auto"/>
        <w:jc w:val="both"/>
        <w:rPr>
          <w:b/>
          <w:bCs/>
          <w:sz w:val="28"/>
          <w:szCs w:val="28"/>
          <w:highlight w:val="yellow"/>
        </w:rPr>
      </w:pPr>
    </w:p>
    <w:p w14:paraId="10AE2006" w14:textId="77777777" w:rsidR="00F2205C" w:rsidRPr="00C226DD" w:rsidRDefault="00F2205C" w:rsidP="00016DA4">
      <w:pPr>
        <w:spacing w:line="360" w:lineRule="auto"/>
        <w:jc w:val="both"/>
        <w:rPr>
          <w:bCs/>
          <w:sz w:val="28"/>
          <w:szCs w:val="28"/>
        </w:rPr>
      </w:pPr>
    </w:p>
    <w:p w14:paraId="030F40A1" w14:textId="77777777" w:rsidR="00F2205C" w:rsidRDefault="00F2205C" w:rsidP="00F2205C">
      <w:pPr>
        <w:jc w:val="both"/>
        <w:rPr>
          <w:bCs/>
          <w:sz w:val="28"/>
          <w:szCs w:val="28"/>
        </w:rPr>
      </w:pPr>
    </w:p>
    <w:p w14:paraId="7B2F07AC" w14:textId="77777777" w:rsidR="00F2205C" w:rsidRDefault="00F2205C" w:rsidP="00F2205C">
      <w:pPr>
        <w:jc w:val="both"/>
        <w:rPr>
          <w:bCs/>
          <w:sz w:val="28"/>
          <w:szCs w:val="28"/>
        </w:rPr>
      </w:pPr>
    </w:p>
    <w:p w14:paraId="5646519D" w14:textId="77777777" w:rsidR="00F2205C" w:rsidRDefault="00F2205C" w:rsidP="00F2205C">
      <w:pPr>
        <w:jc w:val="both"/>
        <w:rPr>
          <w:bCs/>
          <w:sz w:val="28"/>
          <w:szCs w:val="28"/>
        </w:rPr>
      </w:pPr>
    </w:p>
    <w:p w14:paraId="62B5D5D1" w14:textId="77777777" w:rsidR="00F2205C" w:rsidRDefault="00F2205C" w:rsidP="00F2205C">
      <w:pPr>
        <w:jc w:val="both"/>
        <w:rPr>
          <w:bCs/>
          <w:sz w:val="28"/>
          <w:szCs w:val="28"/>
        </w:rPr>
      </w:pPr>
    </w:p>
    <w:p w14:paraId="74D88E56" w14:textId="77777777" w:rsidR="00F2205C" w:rsidRDefault="00F2205C" w:rsidP="00F2205C">
      <w:pPr>
        <w:jc w:val="both"/>
        <w:rPr>
          <w:bCs/>
          <w:sz w:val="28"/>
          <w:szCs w:val="28"/>
        </w:rPr>
      </w:pPr>
    </w:p>
    <w:p w14:paraId="32D96A29" w14:textId="77777777" w:rsidR="00F2205C" w:rsidRDefault="00F2205C" w:rsidP="00F2205C">
      <w:pPr>
        <w:jc w:val="both"/>
        <w:rPr>
          <w:bCs/>
          <w:sz w:val="28"/>
          <w:szCs w:val="28"/>
        </w:rPr>
      </w:pPr>
    </w:p>
    <w:p w14:paraId="59CA768B" w14:textId="77777777" w:rsidR="00F2205C" w:rsidRDefault="00F2205C" w:rsidP="00F2205C">
      <w:pPr>
        <w:jc w:val="both"/>
        <w:rPr>
          <w:bCs/>
          <w:sz w:val="28"/>
          <w:szCs w:val="28"/>
        </w:rPr>
      </w:pPr>
    </w:p>
    <w:p w14:paraId="47328F8F" w14:textId="77777777" w:rsidR="00F2205C" w:rsidRDefault="00F2205C" w:rsidP="00F2205C">
      <w:pPr>
        <w:jc w:val="both"/>
        <w:rPr>
          <w:bCs/>
          <w:sz w:val="28"/>
          <w:szCs w:val="28"/>
        </w:rPr>
      </w:pPr>
    </w:p>
    <w:p w14:paraId="79BA2B5A" w14:textId="77777777" w:rsidR="00F2205C" w:rsidRDefault="00F2205C" w:rsidP="00F2205C">
      <w:pPr>
        <w:jc w:val="both"/>
        <w:rPr>
          <w:bCs/>
          <w:sz w:val="28"/>
          <w:szCs w:val="28"/>
        </w:rPr>
      </w:pPr>
    </w:p>
    <w:p w14:paraId="761E03B1" w14:textId="77777777" w:rsidR="00F2205C" w:rsidRDefault="00F2205C" w:rsidP="00F2205C">
      <w:pPr>
        <w:jc w:val="both"/>
        <w:rPr>
          <w:bCs/>
          <w:sz w:val="28"/>
          <w:szCs w:val="28"/>
        </w:rPr>
      </w:pPr>
    </w:p>
    <w:p w14:paraId="7880A1FF" w14:textId="77777777" w:rsidR="00F2205C" w:rsidRDefault="00F2205C" w:rsidP="00F2205C">
      <w:pPr>
        <w:jc w:val="both"/>
        <w:rPr>
          <w:bCs/>
          <w:sz w:val="28"/>
          <w:szCs w:val="28"/>
        </w:rPr>
      </w:pPr>
    </w:p>
    <w:p w14:paraId="79D3A7D9" w14:textId="77777777" w:rsidR="00F2205C" w:rsidRDefault="00F2205C" w:rsidP="00F2205C">
      <w:pPr>
        <w:jc w:val="both"/>
        <w:rPr>
          <w:bCs/>
          <w:sz w:val="28"/>
          <w:szCs w:val="28"/>
        </w:rPr>
      </w:pPr>
    </w:p>
    <w:p w14:paraId="47DB258B" w14:textId="77777777" w:rsidR="00F2205C" w:rsidRDefault="00F2205C" w:rsidP="00F2205C">
      <w:pPr>
        <w:jc w:val="both"/>
        <w:rPr>
          <w:bCs/>
          <w:sz w:val="28"/>
          <w:szCs w:val="28"/>
        </w:rPr>
      </w:pPr>
    </w:p>
    <w:p w14:paraId="3D3C2D1F" w14:textId="77777777" w:rsidR="00F2205C" w:rsidRDefault="00F2205C" w:rsidP="00F2205C">
      <w:pPr>
        <w:jc w:val="both"/>
        <w:rPr>
          <w:bCs/>
          <w:sz w:val="28"/>
          <w:szCs w:val="28"/>
        </w:rPr>
      </w:pPr>
    </w:p>
    <w:p w14:paraId="489BE01E" w14:textId="77777777" w:rsidR="00F2205C" w:rsidRDefault="00F2205C" w:rsidP="00F2205C">
      <w:pPr>
        <w:jc w:val="both"/>
        <w:rPr>
          <w:bCs/>
          <w:sz w:val="28"/>
          <w:szCs w:val="28"/>
        </w:rPr>
      </w:pPr>
    </w:p>
    <w:p w14:paraId="1EF1C148" w14:textId="77777777" w:rsidR="00F2205C" w:rsidRDefault="00F2205C" w:rsidP="00F2205C">
      <w:pPr>
        <w:jc w:val="both"/>
        <w:rPr>
          <w:bCs/>
          <w:sz w:val="28"/>
          <w:szCs w:val="28"/>
        </w:rPr>
      </w:pPr>
    </w:p>
    <w:p w14:paraId="3B90AD97" w14:textId="77777777" w:rsidR="00F2205C" w:rsidRDefault="00F2205C" w:rsidP="00F2205C">
      <w:pPr>
        <w:jc w:val="both"/>
        <w:rPr>
          <w:bCs/>
          <w:sz w:val="28"/>
          <w:szCs w:val="28"/>
        </w:rPr>
      </w:pPr>
    </w:p>
    <w:p w14:paraId="386049CE" w14:textId="77777777" w:rsidR="00F2205C" w:rsidRDefault="00F2205C" w:rsidP="00F2205C">
      <w:pPr>
        <w:jc w:val="both"/>
        <w:rPr>
          <w:bCs/>
          <w:sz w:val="28"/>
          <w:szCs w:val="28"/>
        </w:rPr>
      </w:pPr>
    </w:p>
    <w:p w14:paraId="1CC5EDD7" w14:textId="25CCF090" w:rsidR="00F2205C" w:rsidRDefault="00F2205C" w:rsidP="00F2205C">
      <w:pPr>
        <w:jc w:val="both"/>
        <w:rPr>
          <w:bCs/>
          <w:sz w:val="28"/>
          <w:szCs w:val="28"/>
        </w:rPr>
      </w:pPr>
    </w:p>
    <w:p w14:paraId="4235826E" w14:textId="77777777" w:rsidR="00016DA4" w:rsidRDefault="00016DA4" w:rsidP="00F2205C">
      <w:pPr>
        <w:jc w:val="both"/>
        <w:rPr>
          <w:bCs/>
          <w:sz w:val="28"/>
          <w:szCs w:val="28"/>
        </w:rPr>
      </w:pPr>
    </w:p>
    <w:p w14:paraId="7042143D" w14:textId="77777777" w:rsidR="00F2205C" w:rsidRDefault="00F2205C" w:rsidP="00F2205C">
      <w:pPr>
        <w:jc w:val="both"/>
        <w:rPr>
          <w:bCs/>
          <w:sz w:val="28"/>
          <w:szCs w:val="28"/>
        </w:rPr>
      </w:pPr>
    </w:p>
    <w:p w14:paraId="7017DBDC" w14:textId="6D6E8E10" w:rsidR="00E42719" w:rsidRPr="001D2BE3" w:rsidRDefault="00E42719" w:rsidP="00D904A0">
      <w:pPr>
        <w:pStyle w:val="a5"/>
        <w:numPr>
          <w:ilvl w:val="0"/>
          <w:numId w:val="3"/>
        </w:numPr>
        <w:jc w:val="both"/>
        <w:rPr>
          <w:b/>
          <w:bCs/>
          <w:sz w:val="28"/>
          <w:szCs w:val="28"/>
        </w:rPr>
      </w:pPr>
      <w:r w:rsidRPr="001D2BE3">
        <w:rPr>
          <w:b/>
          <w:bCs/>
          <w:sz w:val="28"/>
          <w:szCs w:val="28"/>
        </w:rPr>
        <w:lastRenderedPageBreak/>
        <w:t xml:space="preserve">Краткая справка о строительном предприятии </w:t>
      </w:r>
    </w:p>
    <w:p w14:paraId="1CD63A9C" w14:textId="77777777" w:rsidR="00417ACC" w:rsidRDefault="00417ACC" w:rsidP="00423A78">
      <w:pPr>
        <w:shd w:val="clear" w:color="auto" w:fill="FFFFFF"/>
        <w:ind w:firstLine="567"/>
        <w:jc w:val="both"/>
        <w:rPr>
          <w:color w:val="FF0000"/>
          <w:sz w:val="28"/>
          <w:szCs w:val="28"/>
        </w:rPr>
      </w:pPr>
    </w:p>
    <w:p w14:paraId="7FD1AA7D" w14:textId="0F8FDB21" w:rsidR="00423A78" w:rsidRDefault="00423A78" w:rsidP="00423A78">
      <w:pPr>
        <w:shd w:val="clear" w:color="auto" w:fill="FFFFFF"/>
        <w:ind w:firstLine="567"/>
        <w:jc w:val="both"/>
        <w:rPr>
          <w:color w:val="FF0000"/>
          <w:sz w:val="28"/>
          <w:szCs w:val="28"/>
        </w:rPr>
      </w:pPr>
      <w:r w:rsidRPr="00423A78">
        <w:rPr>
          <w:color w:val="FF0000"/>
          <w:sz w:val="28"/>
          <w:szCs w:val="28"/>
        </w:rPr>
        <w:t>Компания с полным наименованием ОБЩЕСТВО С ОГРАНИЧЕННОЙ ОТВЕТСТВЕННОСТЬЮ "</w:t>
      </w:r>
      <w:proofErr w:type="spellStart"/>
      <w:r w:rsidR="00417ACC" w:rsidRPr="00417ACC">
        <w:rPr>
          <w:bCs/>
          <w:color w:val="FF0000"/>
          <w:sz w:val="28"/>
          <w:szCs w:val="28"/>
        </w:rPr>
        <w:t>Союзпроммонтаж</w:t>
      </w:r>
      <w:proofErr w:type="spellEnd"/>
      <w:r w:rsidRPr="00423A78">
        <w:rPr>
          <w:color w:val="FF0000"/>
          <w:sz w:val="28"/>
          <w:szCs w:val="28"/>
        </w:rPr>
        <w:t xml:space="preserve">" зарегистрирована 20.03.2018 по юридическому адресу: </w:t>
      </w:r>
      <w:r w:rsidR="00417ACC" w:rsidRPr="00417ACC">
        <w:rPr>
          <w:color w:val="FF0000"/>
          <w:sz w:val="28"/>
          <w:szCs w:val="28"/>
        </w:rPr>
        <w:t>129329, МОСКВА Г., УЛ. КОЛЬСКАЯ, Д. 2, К. 5</w:t>
      </w:r>
      <w:r w:rsidRPr="00423A78">
        <w:rPr>
          <w:color w:val="FF0000"/>
          <w:sz w:val="28"/>
          <w:szCs w:val="28"/>
        </w:rPr>
        <w:t>.</w:t>
      </w:r>
    </w:p>
    <w:p w14:paraId="605A0CAD" w14:textId="77777777" w:rsidR="00417ACC" w:rsidRPr="00423A78" w:rsidRDefault="00417ACC" w:rsidP="00423A78">
      <w:pPr>
        <w:shd w:val="clear" w:color="auto" w:fill="FFFFFF"/>
        <w:ind w:firstLine="567"/>
        <w:jc w:val="both"/>
        <w:rPr>
          <w:color w:val="FF0000"/>
          <w:sz w:val="28"/>
          <w:szCs w:val="28"/>
        </w:rPr>
      </w:pPr>
    </w:p>
    <w:p w14:paraId="2706A7CA" w14:textId="2B368C01" w:rsidR="00423A78" w:rsidRDefault="00423A78" w:rsidP="00423A78">
      <w:pPr>
        <w:shd w:val="clear" w:color="auto" w:fill="FFFFFF"/>
        <w:ind w:firstLine="567"/>
        <w:jc w:val="both"/>
        <w:rPr>
          <w:color w:val="FF0000"/>
          <w:sz w:val="28"/>
          <w:szCs w:val="28"/>
        </w:rPr>
      </w:pPr>
      <w:r w:rsidRPr="00423A78">
        <w:rPr>
          <w:color w:val="FF0000"/>
          <w:sz w:val="28"/>
          <w:szCs w:val="28"/>
        </w:rPr>
        <w:t>Основной вид деятельности по ОКВЭД: 41.20. Строительство жилых и нежилых зданий.</w:t>
      </w:r>
    </w:p>
    <w:p w14:paraId="66A5CA71" w14:textId="56AEABD0" w:rsidR="00417ACC" w:rsidRDefault="00417ACC" w:rsidP="00423A78">
      <w:pPr>
        <w:shd w:val="clear" w:color="auto" w:fill="FFFFFF"/>
        <w:ind w:firstLine="567"/>
        <w:jc w:val="both"/>
        <w:rPr>
          <w:color w:val="FF0000"/>
          <w:sz w:val="28"/>
          <w:szCs w:val="28"/>
        </w:rPr>
      </w:pPr>
      <w:r w:rsidRPr="00417ACC">
        <w:rPr>
          <w:color w:val="FF0000"/>
          <w:sz w:val="28"/>
          <w:szCs w:val="28"/>
        </w:rPr>
        <w:t>Дополнительные виды деятельности по ОКВЭД:</w:t>
      </w:r>
    </w:p>
    <w:p w14:paraId="224A41C7"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42.11</w:t>
      </w:r>
      <w:r w:rsidRPr="00417ACC">
        <w:rPr>
          <w:color w:val="FF0000"/>
          <w:sz w:val="28"/>
          <w:szCs w:val="28"/>
        </w:rPr>
        <w:tab/>
        <w:t>Строительство автомобильных дорог и автомагистралей</w:t>
      </w:r>
    </w:p>
    <w:p w14:paraId="15CA25FE"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42.12</w:t>
      </w:r>
      <w:r w:rsidRPr="00417ACC">
        <w:rPr>
          <w:color w:val="FF0000"/>
          <w:sz w:val="28"/>
          <w:szCs w:val="28"/>
        </w:rPr>
        <w:tab/>
        <w:t>Строительство железных дорог и метро</w:t>
      </w:r>
    </w:p>
    <w:p w14:paraId="07204BAE"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42.13</w:t>
      </w:r>
      <w:r w:rsidRPr="00417ACC">
        <w:rPr>
          <w:color w:val="FF0000"/>
          <w:sz w:val="28"/>
          <w:szCs w:val="28"/>
        </w:rPr>
        <w:tab/>
        <w:t>Строительство мостов и тоннелей</w:t>
      </w:r>
    </w:p>
    <w:p w14:paraId="7D0413D8"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42.21</w:t>
      </w:r>
      <w:r w:rsidRPr="00417ACC">
        <w:rPr>
          <w:color w:val="FF0000"/>
          <w:sz w:val="28"/>
          <w:szCs w:val="28"/>
        </w:rPr>
        <w:tab/>
        <w:t>Строительство инженерных коммуникаций для водоснабжения и водоотведения, газоснабжения</w:t>
      </w:r>
    </w:p>
    <w:p w14:paraId="207A4A2B"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42.22.1</w:t>
      </w:r>
      <w:r w:rsidRPr="00417ACC">
        <w:rPr>
          <w:color w:val="FF0000"/>
          <w:sz w:val="28"/>
          <w:szCs w:val="28"/>
        </w:rPr>
        <w:tab/>
        <w:t>Строительство междугородних линий электропередачи и связи</w:t>
      </w:r>
    </w:p>
    <w:p w14:paraId="0E7C217A"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42.22.2</w:t>
      </w:r>
      <w:r w:rsidRPr="00417ACC">
        <w:rPr>
          <w:color w:val="FF0000"/>
          <w:sz w:val="28"/>
          <w:szCs w:val="28"/>
        </w:rPr>
        <w:tab/>
        <w:t>Строительство местных линий электропередачи и связи</w:t>
      </w:r>
    </w:p>
    <w:p w14:paraId="4B1CEE3B"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42.91</w:t>
      </w:r>
      <w:r w:rsidRPr="00417ACC">
        <w:rPr>
          <w:color w:val="FF0000"/>
          <w:sz w:val="28"/>
          <w:szCs w:val="28"/>
        </w:rPr>
        <w:tab/>
        <w:t>Строительство водных сооружений</w:t>
      </w:r>
    </w:p>
    <w:p w14:paraId="2FEC2E04"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42.99</w:t>
      </w:r>
      <w:r w:rsidRPr="00417ACC">
        <w:rPr>
          <w:color w:val="FF0000"/>
          <w:sz w:val="28"/>
          <w:szCs w:val="28"/>
        </w:rPr>
        <w:tab/>
        <w:t>Строительство прочих инженерных сооружений, не включенных в другие группировки</w:t>
      </w:r>
    </w:p>
    <w:p w14:paraId="12AE2E77"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43.11</w:t>
      </w:r>
      <w:r w:rsidRPr="00417ACC">
        <w:rPr>
          <w:color w:val="FF0000"/>
          <w:sz w:val="28"/>
          <w:szCs w:val="28"/>
        </w:rPr>
        <w:tab/>
        <w:t>Разборка и снос зданий</w:t>
      </w:r>
    </w:p>
    <w:p w14:paraId="3F394AFF"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43.12.3</w:t>
      </w:r>
      <w:r w:rsidRPr="00417ACC">
        <w:rPr>
          <w:color w:val="FF0000"/>
          <w:sz w:val="28"/>
          <w:szCs w:val="28"/>
        </w:rPr>
        <w:tab/>
        <w:t>Производство земляных работ</w:t>
      </w:r>
    </w:p>
    <w:p w14:paraId="13FEE238"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43.21</w:t>
      </w:r>
      <w:r w:rsidRPr="00417ACC">
        <w:rPr>
          <w:color w:val="FF0000"/>
          <w:sz w:val="28"/>
          <w:szCs w:val="28"/>
        </w:rPr>
        <w:tab/>
        <w:t>Производство электромонтажных работ</w:t>
      </w:r>
    </w:p>
    <w:p w14:paraId="3439400F"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43.22</w:t>
      </w:r>
      <w:r w:rsidRPr="00417ACC">
        <w:rPr>
          <w:color w:val="FF0000"/>
          <w:sz w:val="28"/>
          <w:szCs w:val="28"/>
        </w:rPr>
        <w:tab/>
        <w:t>Производство санитарно-технических работ, монтаж отопительных систем и систем кондиционирования воздуха</w:t>
      </w:r>
    </w:p>
    <w:p w14:paraId="135B3E64"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43.29</w:t>
      </w:r>
      <w:r w:rsidRPr="00417ACC">
        <w:rPr>
          <w:color w:val="FF0000"/>
          <w:sz w:val="28"/>
          <w:szCs w:val="28"/>
        </w:rPr>
        <w:tab/>
        <w:t>Производство прочих строительно-монтажных работ</w:t>
      </w:r>
    </w:p>
    <w:p w14:paraId="2E754BFC"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43.31</w:t>
      </w:r>
      <w:r w:rsidRPr="00417ACC">
        <w:rPr>
          <w:color w:val="FF0000"/>
          <w:sz w:val="28"/>
          <w:szCs w:val="28"/>
        </w:rPr>
        <w:tab/>
        <w:t>Производство штукатурных работ</w:t>
      </w:r>
    </w:p>
    <w:p w14:paraId="64F0CB3A"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43.32</w:t>
      </w:r>
      <w:r w:rsidRPr="00417ACC">
        <w:rPr>
          <w:color w:val="FF0000"/>
          <w:sz w:val="28"/>
          <w:szCs w:val="28"/>
        </w:rPr>
        <w:tab/>
        <w:t>Работы столярные и плотничные</w:t>
      </w:r>
    </w:p>
    <w:p w14:paraId="04B15142"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43.33</w:t>
      </w:r>
      <w:r w:rsidRPr="00417ACC">
        <w:rPr>
          <w:color w:val="FF0000"/>
          <w:sz w:val="28"/>
          <w:szCs w:val="28"/>
        </w:rPr>
        <w:tab/>
        <w:t>Работы по устройству покрытий полов и облицовке стен</w:t>
      </w:r>
    </w:p>
    <w:p w14:paraId="2186F4A5"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43.34</w:t>
      </w:r>
      <w:r w:rsidRPr="00417ACC">
        <w:rPr>
          <w:color w:val="FF0000"/>
          <w:sz w:val="28"/>
          <w:szCs w:val="28"/>
        </w:rPr>
        <w:tab/>
        <w:t>Производство малярных и стекольных работ</w:t>
      </w:r>
    </w:p>
    <w:p w14:paraId="51642319"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43.39</w:t>
      </w:r>
      <w:r w:rsidRPr="00417ACC">
        <w:rPr>
          <w:color w:val="FF0000"/>
          <w:sz w:val="28"/>
          <w:szCs w:val="28"/>
        </w:rPr>
        <w:tab/>
        <w:t>Производство прочих отделочных и завершающих работ</w:t>
      </w:r>
    </w:p>
    <w:p w14:paraId="09A36907"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43.91</w:t>
      </w:r>
      <w:r w:rsidRPr="00417ACC">
        <w:rPr>
          <w:color w:val="FF0000"/>
          <w:sz w:val="28"/>
          <w:szCs w:val="28"/>
        </w:rPr>
        <w:tab/>
        <w:t>Производство кровельных работ</w:t>
      </w:r>
    </w:p>
    <w:p w14:paraId="5D00D715"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w:t>
      </w:r>
      <w:r w:rsidRPr="00417ACC">
        <w:rPr>
          <w:color w:val="FF0000"/>
          <w:sz w:val="28"/>
          <w:szCs w:val="28"/>
        </w:rPr>
        <w:tab/>
        <w:t>Работы строительные специализированные прочие, не включенные в другие группировки</w:t>
      </w:r>
    </w:p>
    <w:p w14:paraId="04481A8C"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43.99.1</w:t>
      </w:r>
      <w:r w:rsidRPr="00417ACC">
        <w:rPr>
          <w:color w:val="FF0000"/>
          <w:sz w:val="28"/>
          <w:szCs w:val="28"/>
        </w:rPr>
        <w:tab/>
        <w:t>Работы гидроизоляционные</w:t>
      </w:r>
    </w:p>
    <w:p w14:paraId="5D2F1F23"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43.99.2</w:t>
      </w:r>
      <w:r w:rsidRPr="00417ACC">
        <w:rPr>
          <w:color w:val="FF0000"/>
          <w:sz w:val="28"/>
          <w:szCs w:val="28"/>
        </w:rPr>
        <w:tab/>
        <w:t>Работы по установке строительных лесов и подмостей</w:t>
      </w:r>
    </w:p>
    <w:p w14:paraId="73CA56FB"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43.99.3</w:t>
      </w:r>
      <w:r w:rsidRPr="00417ACC">
        <w:rPr>
          <w:color w:val="FF0000"/>
          <w:sz w:val="28"/>
          <w:szCs w:val="28"/>
        </w:rPr>
        <w:tab/>
        <w:t>Работы свайные и работы по строительству фундаментов</w:t>
      </w:r>
    </w:p>
    <w:p w14:paraId="3477D026"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43.99.4</w:t>
      </w:r>
      <w:r w:rsidRPr="00417ACC">
        <w:rPr>
          <w:color w:val="FF0000"/>
          <w:sz w:val="28"/>
          <w:szCs w:val="28"/>
        </w:rPr>
        <w:tab/>
        <w:t>Работы бетонные и железобетонные</w:t>
      </w:r>
    </w:p>
    <w:p w14:paraId="73790A1C"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43.99.5</w:t>
      </w:r>
      <w:r w:rsidRPr="00417ACC">
        <w:rPr>
          <w:color w:val="FF0000"/>
          <w:sz w:val="28"/>
          <w:szCs w:val="28"/>
        </w:rPr>
        <w:tab/>
        <w:t>Работы по монтажу стальных строительных конструкций</w:t>
      </w:r>
    </w:p>
    <w:p w14:paraId="0585B8E1"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43.99.6</w:t>
      </w:r>
      <w:r w:rsidRPr="00417ACC">
        <w:rPr>
          <w:color w:val="FF0000"/>
          <w:sz w:val="28"/>
          <w:szCs w:val="28"/>
        </w:rPr>
        <w:tab/>
        <w:t>Работы каменные и кирпичные</w:t>
      </w:r>
    </w:p>
    <w:p w14:paraId="76124802"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43.99.7</w:t>
      </w:r>
      <w:r w:rsidRPr="00417ACC">
        <w:rPr>
          <w:color w:val="FF0000"/>
          <w:sz w:val="28"/>
          <w:szCs w:val="28"/>
        </w:rPr>
        <w:tab/>
        <w:t>Работы по сборке и монтажу сборных конструкций</w:t>
      </w:r>
    </w:p>
    <w:p w14:paraId="3FDD6B02" w14:textId="55F33AA7" w:rsidR="00417ACC" w:rsidRDefault="00417ACC" w:rsidP="00417ACC">
      <w:pPr>
        <w:shd w:val="clear" w:color="auto" w:fill="FFFFFF"/>
        <w:ind w:firstLine="567"/>
        <w:jc w:val="both"/>
        <w:rPr>
          <w:color w:val="FF0000"/>
          <w:sz w:val="28"/>
          <w:szCs w:val="28"/>
        </w:rPr>
      </w:pPr>
      <w:r w:rsidRPr="00417ACC">
        <w:rPr>
          <w:color w:val="FF0000"/>
          <w:sz w:val="28"/>
          <w:szCs w:val="28"/>
        </w:rPr>
        <w:t>43.99.9</w:t>
      </w:r>
      <w:r w:rsidRPr="00417ACC">
        <w:rPr>
          <w:color w:val="FF0000"/>
          <w:sz w:val="28"/>
          <w:szCs w:val="28"/>
        </w:rPr>
        <w:tab/>
        <w:t>Работы строительные специализированные, не включенные в другие группировки</w:t>
      </w:r>
      <w:r>
        <w:rPr>
          <w:color w:val="FF0000"/>
          <w:sz w:val="28"/>
          <w:szCs w:val="28"/>
        </w:rPr>
        <w:t>.</w:t>
      </w:r>
    </w:p>
    <w:p w14:paraId="6F1E0E61" w14:textId="77777777" w:rsidR="00417ACC" w:rsidRPr="00423A78" w:rsidRDefault="00417ACC" w:rsidP="00417ACC">
      <w:pPr>
        <w:shd w:val="clear" w:color="auto" w:fill="FFFFFF"/>
        <w:ind w:firstLine="567"/>
        <w:jc w:val="both"/>
        <w:rPr>
          <w:color w:val="FF0000"/>
          <w:sz w:val="28"/>
          <w:szCs w:val="28"/>
        </w:rPr>
      </w:pPr>
    </w:p>
    <w:p w14:paraId="455FA548" w14:textId="77777777" w:rsidR="00423A78" w:rsidRPr="00423A78" w:rsidRDefault="00423A78" w:rsidP="00423A78">
      <w:pPr>
        <w:shd w:val="clear" w:color="auto" w:fill="FFFFFF"/>
        <w:ind w:firstLine="567"/>
        <w:jc w:val="both"/>
        <w:rPr>
          <w:color w:val="FF0000"/>
          <w:sz w:val="28"/>
          <w:szCs w:val="28"/>
        </w:rPr>
      </w:pPr>
      <w:r w:rsidRPr="00423A78">
        <w:rPr>
          <w:color w:val="FF0000"/>
          <w:sz w:val="28"/>
          <w:szCs w:val="28"/>
        </w:rPr>
        <w:t>Реквизиты</w:t>
      </w:r>
    </w:p>
    <w:p w14:paraId="5924F6D3"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lastRenderedPageBreak/>
        <w:t>ИНН: 7728896508</w:t>
      </w:r>
    </w:p>
    <w:p w14:paraId="67BFDA2A"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КПП: 771601001</w:t>
      </w:r>
    </w:p>
    <w:p w14:paraId="0BDD004E"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ОКПО: 01399688</w:t>
      </w:r>
    </w:p>
    <w:p w14:paraId="0AA3BB39"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 xml:space="preserve">ОГРН: 5147746351561 </w:t>
      </w:r>
    </w:p>
    <w:p w14:paraId="5865C3B6"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ОКФС: 16 - Частная собственность</w:t>
      </w:r>
    </w:p>
    <w:p w14:paraId="769FFF9E"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ОКОГУ: 4210008 - Приватизированные предприятия</w:t>
      </w:r>
    </w:p>
    <w:p w14:paraId="6A6C13B2"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ОКОПФ: 12300 - Общества с ограниченной ответственностью</w:t>
      </w:r>
    </w:p>
    <w:p w14:paraId="5CCBB953" w14:textId="77777777" w:rsidR="00417ACC" w:rsidRPr="00417ACC" w:rsidRDefault="00417ACC" w:rsidP="00417ACC">
      <w:pPr>
        <w:shd w:val="clear" w:color="auto" w:fill="FFFFFF"/>
        <w:ind w:firstLine="567"/>
        <w:jc w:val="both"/>
        <w:rPr>
          <w:color w:val="FF0000"/>
          <w:sz w:val="28"/>
          <w:szCs w:val="28"/>
        </w:rPr>
      </w:pPr>
      <w:r w:rsidRPr="00417ACC">
        <w:rPr>
          <w:color w:val="FF0000"/>
          <w:sz w:val="28"/>
          <w:szCs w:val="28"/>
        </w:rPr>
        <w:t>ОКТМО: 45351000000</w:t>
      </w:r>
    </w:p>
    <w:p w14:paraId="53D3F8C1" w14:textId="77777777" w:rsidR="00417ACC" w:rsidRDefault="00417ACC" w:rsidP="00417ACC">
      <w:pPr>
        <w:shd w:val="clear" w:color="auto" w:fill="FFFFFF"/>
        <w:ind w:firstLine="567"/>
        <w:jc w:val="both"/>
        <w:rPr>
          <w:color w:val="FF0000"/>
          <w:sz w:val="28"/>
          <w:szCs w:val="28"/>
        </w:rPr>
      </w:pPr>
      <w:r w:rsidRPr="00417ACC">
        <w:rPr>
          <w:color w:val="FF0000"/>
          <w:sz w:val="28"/>
          <w:szCs w:val="28"/>
        </w:rPr>
        <w:t xml:space="preserve">ОКАТО: 45280556 - Бабушкинский, Северо-Восточный, Город Москва </w:t>
      </w:r>
    </w:p>
    <w:p w14:paraId="5E72F11E" w14:textId="77777777" w:rsidR="00417ACC" w:rsidRDefault="00417ACC" w:rsidP="00417ACC">
      <w:pPr>
        <w:shd w:val="clear" w:color="auto" w:fill="FFFFFF"/>
        <w:ind w:firstLine="567"/>
        <w:jc w:val="both"/>
        <w:rPr>
          <w:color w:val="FF0000"/>
          <w:sz w:val="28"/>
          <w:szCs w:val="28"/>
        </w:rPr>
      </w:pPr>
    </w:p>
    <w:p w14:paraId="3511E60E" w14:textId="7B324AFF" w:rsidR="00423A78" w:rsidRPr="00423A78" w:rsidRDefault="00423A78" w:rsidP="00423A78">
      <w:pPr>
        <w:shd w:val="clear" w:color="auto" w:fill="FFFFFF"/>
        <w:ind w:firstLine="567"/>
        <w:jc w:val="both"/>
        <w:rPr>
          <w:color w:val="FF0000"/>
          <w:sz w:val="28"/>
          <w:szCs w:val="28"/>
        </w:rPr>
      </w:pPr>
      <w:r w:rsidRPr="00423A78">
        <w:rPr>
          <w:color w:val="FF0000"/>
          <w:sz w:val="28"/>
          <w:szCs w:val="28"/>
          <w:shd w:val="clear" w:color="auto" w:fill="FFFFFF"/>
        </w:rPr>
        <w:t>ООО «</w:t>
      </w:r>
      <w:r w:rsidR="00417ACC">
        <w:rPr>
          <w:color w:val="FF0000"/>
          <w:sz w:val="28"/>
          <w:szCs w:val="28"/>
        </w:rPr>
        <w:t>СОЮЗПРОММОНТАЖ</w:t>
      </w:r>
      <w:r w:rsidRPr="00423A78">
        <w:rPr>
          <w:color w:val="FF0000"/>
          <w:sz w:val="28"/>
          <w:szCs w:val="28"/>
          <w:shd w:val="clear" w:color="auto" w:fill="FFFFFF"/>
        </w:rPr>
        <w:t>»</w:t>
      </w:r>
      <w:r w:rsidRPr="00423A78">
        <w:rPr>
          <w:color w:val="FF0000"/>
          <w:sz w:val="28"/>
          <w:szCs w:val="28"/>
        </w:rPr>
        <w:t xml:space="preserve"> осуществляет следующие виды деятельности:</w:t>
      </w:r>
    </w:p>
    <w:p w14:paraId="0AB3789D" w14:textId="77777777" w:rsidR="00423A78" w:rsidRPr="00423A78" w:rsidRDefault="00423A78" w:rsidP="00D904A0">
      <w:pPr>
        <w:widowControl/>
        <w:numPr>
          <w:ilvl w:val="0"/>
          <w:numId w:val="10"/>
        </w:numPr>
        <w:shd w:val="clear" w:color="auto" w:fill="FFFFFF"/>
        <w:autoSpaceDE/>
        <w:autoSpaceDN/>
        <w:adjustRightInd/>
        <w:ind w:left="0" w:firstLine="567"/>
        <w:jc w:val="both"/>
        <w:rPr>
          <w:color w:val="FF0000"/>
          <w:sz w:val="28"/>
          <w:szCs w:val="28"/>
        </w:rPr>
      </w:pPr>
      <w:r w:rsidRPr="00423A78">
        <w:rPr>
          <w:color w:val="FF0000"/>
          <w:sz w:val="28"/>
          <w:szCs w:val="28"/>
        </w:rPr>
        <w:t>Общестроительные работы:</w:t>
      </w:r>
    </w:p>
    <w:p w14:paraId="2226C420"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Каменные работы, устройство бетонных и железобетонных конструкций;</w:t>
      </w:r>
    </w:p>
    <w:p w14:paraId="443ED618"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Монтаж деревянных конструкций;</w:t>
      </w:r>
    </w:p>
    <w:p w14:paraId="39A821B9"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Изоляционные работы;</w:t>
      </w:r>
    </w:p>
    <w:p w14:paraId="0222893B"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Кровельные работы;</w:t>
      </w:r>
    </w:p>
    <w:p w14:paraId="01F759CE"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Отделочные работы;</w:t>
      </w:r>
    </w:p>
    <w:p w14:paraId="093CDE40" w14:textId="77777777" w:rsidR="00423A78" w:rsidRPr="00423A78" w:rsidRDefault="00423A78" w:rsidP="00D904A0">
      <w:pPr>
        <w:widowControl/>
        <w:numPr>
          <w:ilvl w:val="0"/>
          <w:numId w:val="11"/>
        </w:numPr>
        <w:shd w:val="clear" w:color="auto" w:fill="FFFFFF"/>
        <w:autoSpaceDE/>
        <w:autoSpaceDN/>
        <w:adjustRightInd/>
        <w:ind w:left="0" w:firstLine="567"/>
        <w:jc w:val="both"/>
        <w:rPr>
          <w:color w:val="FF0000"/>
          <w:sz w:val="28"/>
          <w:szCs w:val="28"/>
        </w:rPr>
      </w:pPr>
      <w:r w:rsidRPr="00423A78">
        <w:rPr>
          <w:color w:val="FF0000"/>
          <w:sz w:val="28"/>
          <w:szCs w:val="28"/>
        </w:rPr>
        <w:t>Устройство полов.</w:t>
      </w:r>
    </w:p>
    <w:p w14:paraId="7F270061" w14:textId="77777777" w:rsidR="00423A78" w:rsidRPr="00423A78" w:rsidRDefault="00423A78" w:rsidP="00D904A0">
      <w:pPr>
        <w:widowControl/>
        <w:numPr>
          <w:ilvl w:val="0"/>
          <w:numId w:val="10"/>
        </w:numPr>
        <w:shd w:val="clear" w:color="auto" w:fill="FFFFFF"/>
        <w:autoSpaceDE/>
        <w:autoSpaceDN/>
        <w:adjustRightInd/>
        <w:ind w:left="0" w:firstLine="567"/>
        <w:jc w:val="both"/>
        <w:rPr>
          <w:color w:val="FF0000"/>
          <w:sz w:val="28"/>
          <w:szCs w:val="28"/>
        </w:rPr>
      </w:pPr>
      <w:r w:rsidRPr="00423A78">
        <w:rPr>
          <w:color w:val="FF0000"/>
          <w:sz w:val="28"/>
          <w:szCs w:val="28"/>
        </w:rPr>
        <w:t>Санитарно-технические работы:</w:t>
      </w:r>
    </w:p>
    <w:p w14:paraId="1646783B" w14:textId="77777777" w:rsidR="00423A78" w:rsidRPr="00423A78" w:rsidRDefault="00423A78" w:rsidP="00D904A0">
      <w:pPr>
        <w:widowControl/>
        <w:numPr>
          <w:ilvl w:val="0"/>
          <w:numId w:val="12"/>
        </w:numPr>
        <w:shd w:val="clear" w:color="auto" w:fill="FFFFFF"/>
        <w:autoSpaceDE/>
        <w:autoSpaceDN/>
        <w:adjustRightInd/>
        <w:ind w:left="0" w:firstLine="567"/>
        <w:jc w:val="both"/>
        <w:rPr>
          <w:color w:val="FF0000"/>
          <w:sz w:val="28"/>
          <w:szCs w:val="28"/>
        </w:rPr>
      </w:pPr>
      <w:r w:rsidRPr="00423A78">
        <w:rPr>
          <w:color w:val="FF0000"/>
          <w:sz w:val="28"/>
          <w:szCs w:val="28"/>
        </w:rPr>
        <w:t>Работы по устройству наружных инженерных сетей и коммуникаций,</w:t>
      </w:r>
    </w:p>
    <w:p w14:paraId="287F1B91" w14:textId="77777777" w:rsidR="00423A78" w:rsidRPr="00423A78" w:rsidRDefault="00423A78" w:rsidP="00D904A0">
      <w:pPr>
        <w:widowControl/>
        <w:numPr>
          <w:ilvl w:val="0"/>
          <w:numId w:val="12"/>
        </w:numPr>
        <w:shd w:val="clear" w:color="auto" w:fill="FFFFFF"/>
        <w:autoSpaceDE/>
        <w:autoSpaceDN/>
        <w:adjustRightInd/>
        <w:ind w:left="0" w:firstLine="567"/>
        <w:jc w:val="both"/>
        <w:rPr>
          <w:color w:val="FF0000"/>
          <w:sz w:val="28"/>
          <w:szCs w:val="28"/>
        </w:rPr>
      </w:pPr>
      <w:r w:rsidRPr="00423A78">
        <w:rPr>
          <w:color w:val="FF0000"/>
          <w:sz w:val="28"/>
          <w:szCs w:val="28"/>
        </w:rPr>
        <w:t>Работы по устройству внутренних инженерных систем и оборудования.</w:t>
      </w:r>
    </w:p>
    <w:p w14:paraId="2F5162FE" w14:textId="77777777" w:rsidR="00423A78" w:rsidRPr="00423A78" w:rsidRDefault="00423A78" w:rsidP="00423A78">
      <w:pPr>
        <w:shd w:val="clear" w:color="auto" w:fill="FFFFFF"/>
        <w:ind w:firstLine="567"/>
        <w:jc w:val="both"/>
        <w:rPr>
          <w:color w:val="FF0000"/>
          <w:sz w:val="28"/>
          <w:szCs w:val="28"/>
        </w:rPr>
      </w:pPr>
    </w:p>
    <w:p w14:paraId="604F7187" w14:textId="3D811E7C" w:rsidR="0002744B" w:rsidRDefault="00423A78" w:rsidP="00423A78">
      <w:pPr>
        <w:shd w:val="clear" w:color="auto" w:fill="FFFFFF"/>
        <w:ind w:firstLine="567"/>
        <w:jc w:val="both"/>
        <w:rPr>
          <w:color w:val="FF0000"/>
          <w:sz w:val="28"/>
          <w:szCs w:val="28"/>
        </w:rPr>
      </w:pPr>
      <w:r w:rsidRPr="00423A78">
        <w:rPr>
          <w:color w:val="FF0000"/>
          <w:sz w:val="28"/>
          <w:szCs w:val="28"/>
        </w:rPr>
        <w:t xml:space="preserve">Все вышеуказанные виды деятельности осуществляются в соответствии с действующим законодательством РФ. </w:t>
      </w:r>
      <w:r w:rsidRPr="00423A78">
        <w:rPr>
          <w:color w:val="FF0000"/>
          <w:sz w:val="28"/>
          <w:szCs w:val="28"/>
          <w:shd w:val="clear" w:color="auto" w:fill="FFFFFF"/>
        </w:rPr>
        <w:t>ООО «</w:t>
      </w:r>
      <w:r w:rsidR="00417ACC">
        <w:rPr>
          <w:color w:val="FF0000"/>
          <w:sz w:val="28"/>
          <w:szCs w:val="28"/>
          <w:shd w:val="clear" w:color="auto" w:fill="FFFFFF"/>
        </w:rPr>
        <w:t>СОЮЗПРОММОНТАЖ</w:t>
      </w:r>
      <w:r w:rsidRPr="00423A78">
        <w:rPr>
          <w:color w:val="FF0000"/>
          <w:sz w:val="28"/>
          <w:szCs w:val="28"/>
          <w:shd w:val="clear" w:color="auto" w:fill="FFFFFF"/>
        </w:rPr>
        <w:t>»</w:t>
      </w:r>
      <w:r w:rsidRPr="00423A78">
        <w:rPr>
          <w:color w:val="FF0000"/>
          <w:sz w:val="28"/>
          <w:szCs w:val="28"/>
        </w:rPr>
        <w:t xml:space="preserve"> участвует в котировках и аукционах по всей России по видам своей деятельности.</w:t>
      </w:r>
      <w:r w:rsidR="0002744B">
        <w:rPr>
          <w:color w:val="FF0000"/>
          <w:sz w:val="28"/>
          <w:szCs w:val="28"/>
        </w:rPr>
        <w:br w:type="page"/>
      </w:r>
    </w:p>
    <w:p w14:paraId="62C33E47" w14:textId="77777777" w:rsidR="00423A78" w:rsidRPr="00423A78" w:rsidRDefault="00423A78" w:rsidP="00423A78">
      <w:pPr>
        <w:shd w:val="clear" w:color="auto" w:fill="FFFFFF"/>
        <w:ind w:firstLine="567"/>
        <w:jc w:val="both"/>
        <w:rPr>
          <w:color w:val="FF0000"/>
          <w:sz w:val="28"/>
          <w:szCs w:val="28"/>
        </w:rPr>
      </w:pPr>
    </w:p>
    <w:p w14:paraId="50C5568B" w14:textId="63F0EEFF" w:rsidR="00E42719" w:rsidRDefault="00E42719" w:rsidP="00D904A0">
      <w:pPr>
        <w:pStyle w:val="a5"/>
        <w:numPr>
          <w:ilvl w:val="0"/>
          <w:numId w:val="3"/>
        </w:numPr>
        <w:ind w:left="0" w:firstLine="567"/>
        <w:jc w:val="both"/>
        <w:rPr>
          <w:b/>
          <w:bCs/>
          <w:sz w:val="28"/>
          <w:szCs w:val="28"/>
        </w:rPr>
      </w:pPr>
      <w:r w:rsidRPr="001A1FB2">
        <w:rPr>
          <w:b/>
          <w:bCs/>
          <w:sz w:val="28"/>
          <w:szCs w:val="28"/>
        </w:rPr>
        <w:t xml:space="preserve">Организационная структура </w:t>
      </w:r>
      <w:r w:rsidRPr="001D2BE3">
        <w:rPr>
          <w:b/>
          <w:bCs/>
          <w:sz w:val="28"/>
          <w:szCs w:val="28"/>
        </w:rPr>
        <w:t>строительно</w:t>
      </w:r>
      <w:r>
        <w:rPr>
          <w:b/>
          <w:bCs/>
          <w:sz w:val="28"/>
          <w:szCs w:val="28"/>
        </w:rPr>
        <w:t>го</w:t>
      </w:r>
      <w:r w:rsidRPr="001D2BE3">
        <w:rPr>
          <w:b/>
          <w:bCs/>
          <w:sz w:val="28"/>
          <w:szCs w:val="28"/>
        </w:rPr>
        <w:t xml:space="preserve"> предприяти</w:t>
      </w:r>
      <w:r>
        <w:rPr>
          <w:b/>
          <w:bCs/>
          <w:sz w:val="28"/>
          <w:szCs w:val="28"/>
        </w:rPr>
        <w:t>я</w:t>
      </w:r>
    </w:p>
    <w:p w14:paraId="2D0D90AB" w14:textId="77777777" w:rsidR="0002744B" w:rsidRPr="001A1FB2" w:rsidRDefault="0002744B" w:rsidP="0002744B">
      <w:pPr>
        <w:pStyle w:val="a5"/>
        <w:ind w:left="567"/>
        <w:jc w:val="both"/>
        <w:rPr>
          <w:b/>
          <w:bCs/>
          <w:sz w:val="28"/>
          <w:szCs w:val="28"/>
        </w:rPr>
      </w:pPr>
    </w:p>
    <w:p w14:paraId="085B8F91" w14:textId="05D872E4" w:rsidR="0002744B" w:rsidRPr="00423A78" w:rsidRDefault="0002744B" w:rsidP="0002744B">
      <w:pPr>
        <w:pStyle w:val="ab"/>
        <w:tabs>
          <w:tab w:val="left" w:pos="993"/>
        </w:tabs>
        <w:spacing w:before="0" w:beforeAutospacing="0" w:after="0" w:afterAutospacing="0"/>
        <w:jc w:val="center"/>
        <w:rPr>
          <w:b/>
          <w:color w:val="FF0000"/>
          <w:sz w:val="28"/>
          <w:szCs w:val="28"/>
        </w:rPr>
      </w:pPr>
      <w:r w:rsidRPr="00423A78">
        <w:rPr>
          <w:b/>
          <w:color w:val="FF0000"/>
          <w:sz w:val="28"/>
          <w:szCs w:val="28"/>
          <w:shd w:val="clear" w:color="auto" w:fill="FFFFFF"/>
        </w:rPr>
        <w:t>ООО «</w:t>
      </w:r>
      <w:r>
        <w:rPr>
          <w:b/>
          <w:color w:val="FF0000"/>
          <w:sz w:val="28"/>
          <w:szCs w:val="28"/>
          <w:shd w:val="clear" w:color="auto" w:fill="FFFFFF"/>
        </w:rPr>
        <w:t>СОЮЗПРОММОНТАЖ</w:t>
      </w:r>
      <w:r w:rsidRPr="00423A78">
        <w:rPr>
          <w:b/>
          <w:color w:val="FF0000"/>
          <w:sz w:val="28"/>
          <w:szCs w:val="28"/>
          <w:shd w:val="clear" w:color="auto" w:fill="FFFFFF"/>
        </w:rPr>
        <w:t>»</w:t>
      </w:r>
      <w:r w:rsidRPr="00423A78">
        <w:rPr>
          <w:rStyle w:val="apple-converted-space"/>
          <w:b/>
          <w:color w:val="FF0000"/>
          <w:sz w:val="28"/>
          <w:szCs w:val="28"/>
        </w:rPr>
        <w:t>.</w:t>
      </w:r>
    </w:p>
    <w:p w14:paraId="3B9F5F0E" w14:textId="7B780FD1" w:rsidR="0002744B" w:rsidRDefault="0002744B" w:rsidP="0002744B">
      <w:pPr>
        <w:shd w:val="clear" w:color="auto" w:fill="FFFFFF"/>
        <w:ind w:firstLine="567"/>
        <w:jc w:val="both"/>
        <w:rPr>
          <w:color w:val="FF0000"/>
          <w:sz w:val="28"/>
          <w:szCs w:val="28"/>
        </w:rPr>
      </w:pPr>
      <w:r>
        <w:rPr>
          <w:color w:val="FF0000"/>
          <w:sz w:val="28"/>
          <w:szCs w:val="28"/>
          <w:shd w:val="clear" w:color="auto" w:fill="FFFFFF"/>
        </w:rPr>
        <w:br/>
      </w:r>
      <w:r w:rsidRPr="00423A78">
        <w:rPr>
          <w:color w:val="FF0000"/>
          <w:sz w:val="28"/>
          <w:szCs w:val="28"/>
          <w:shd w:val="clear" w:color="auto" w:fill="FFFFFF"/>
        </w:rPr>
        <w:t>ООО «</w:t>
      </w:r>
      <w:r>
        <w:rPr>
          <w:color w:val="FF0000"/>
          <w:sz w:val="28"/>
          <w:szCs w:val="28"/>
          <w:shd w:val="clear" w:color="auto" w:fill="FFFFFF"/>
        </w:rPr>
        <w:t>СОЮЗПРОММОНТАЖ</w:t>
      </w:r>
      <w:r w:rsidRPr="00423A78">
        <w:rPr>
          <w:color w:val="FF0000"/>
          <w:sz w:val="28"/>
          <w:szCs w:val="28"/>
          <w:shd w:val="clear" w:color="auto" w:fill="FFFFFF"/>
        </w:rPr>
        <w:t>»</w:t>
      </w:r>
      <w:r w:rsidRPr="00423A78">
        <w:rPr>
          <w:color w:val="FF0000"/>
          <w:sz w:val="28"/>
          <w:szCs w:val="28"/>
        </w:rPr>
        <w:t xml:space="preserve"> имеет достаточно</w:t>
      </w:r>
      <w:r>
        <w:rPr>
          <w:color w:val="FF0000"/>
          <w:sz w:val="28"/>
          <w:szCs w:val="28"/>
        </w:rPr>
        <w:t>е</w:t>
      </w:r>
      <w:r w:rsidRPr="00423A78">
        <w:rPr>
          <w:color w:val="FF0000"/>
          <w:sz w:val="28"/>
          <w:szCs w:val="28"/>
        </w:rPr>
        <w:t xml:space="preserve"> количество рабочих и специалистов, все работают на своих местах и для освоения объемов работ, которые выигрываются, этого штатного состава достаточно. </w:t>
      </w:r>
    </w:p>
    <w:p w14:paraId="4803BDC9" w14:textId="7156D440" w:rsidR="00BA082D" w:rsidRDefault="00FF7367" w:rsidP="0002744B">
      <w:pPr>
        <w:shd w:val="clear" w:color="auto" w:fill="FFFFFF"/>
        <w:ind w:firstLine="567"/>
        <w:jc w:val="both"/>
        <w:rPr>
          <w:color w:val="FF0000"/>
          <w:sz w:val="28"/>
          <w:szCs w:val="28"/>
        </w:rPr>
      </w:pPr>
      <w:r>
        <w:rPr>
          <w:noProof/>
        </w:rPr>
        <w:drawing>
          <wp:anchor distT="0" distB="0" distL="114300" distR="114300" simplePos="0" relativeHeight="251675648" behindDoc="0" locked="0" layoutInCell="1" allowOverlap="1" wp14:anchorId="6265E64B" wp14:editId="25C7228B">
            <wp:simplePos x="0" y="0"/>
            <wp:positionH relativeFrom="column">
              <wp:posOffset>77470</wp:posOffset>
            </wp:positionH>
            <wp:positionV relativeFrom="paragraph">
              <wp:posOffset>72390</wp:posOffset>
            </wp:positionV>
            <wp:extent cx="5692920" cy="3710940"/>
            <wp:effectExtent l="0" t="0" r="3175" b="3810"/>
            <wp:wrapNone/>
            <wp:docPr id="4" name="Рисунок 4" descr="Принципы формирования структуры строительных предприятий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нципы формирования структуры строительных предприятий (организаци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920" cy="371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12F31" w14:textId="552241DB" w:rsidR="00FF7367" w:rsidRDefault="00FF7367" w:rsidP="0002744B">
      <w:pPr>
        <w:shd w:val="clear" w:color="auto" w:fill="FFFFFF"/>
        <w:ind w:firstLine="567"/>
        <w:jc w:val="both"/>
        <w:rPr>
          <w:color w:val="FF0000"/>
          <w:sz w:val="28"/>
          <w:szCs w:val="28"/>
        </w:rPr>
      </w:pPr>
    </w:p>
    <w:p w14:paraId="2BD3A4F9" w14:textId="6789F56F" w:rsidR="00FF7367" w:rsidRDefault="00FF7367" w:rsidP="0002744B">
      <w:pPr>
        <w:shd w:val="clear" w:color="auto" w:fill="FFFFFF"/>
        <w:ind w:firstLine="567"/>
        <w:jc w:val="both"/>
        <w:rPr>
          <w:color w:val="FF0000"/>
          <w:sz w:val="28"/>
          <w:szCs w:val="28"/>
        </w:rPr>
      </w:pPr>
    </w:p>
    <w:p w14:paraId="2E3A5FCF" w14:textId="4BE4579F" w:rsidR="00FF7367" w:rsidRDefault="00FF7367" w:rsidP="0002744B">
      <w:pPr>
        <w:shd w:val="clear" w:color="auto" w:fill="FFFFFF"/>
        <w:ind w:firstLine="567"/>
        <w:jc w:val="both"/>
        <w:rPr>
          <w:color w:val="FF0000"/>
          <w:sz w:val="28"/>
          <w:szCs w:val="28"/>
        </w:rPr>
      </w:pPr>
    </w:p>
    <w:p w14:paraId="085BC98B" w14:textId="48633FBF" w:rsidR="00FF7367" w:rsidRDefault="00FF7367" w:rsidP="0002744B">
      <w:pPr>
        <w:shd w:val="clear" w:color="auto" w:fill="FFFFFF"/>
        <w:ind w:firstLine="567"/>
        <w:jc w:val="both"/>
        <w:rPr>
          <w:color w:val="FF0000"/>
          <w:sz w:val="28"/>
          <w:szCs w:val="28"/>
        </w:rPr>
      </w:pPr>
    </w:p>
    <w:p w14:paraId="25CAA6EC" w14:textId="532CE483" w:rsidR="00FF7367" w:rsidRDefault="00FF7367" w:rsidP="0002744B">
      <w:pPr>
        <w:shd w:val="clear" w:color="auto" w:fill="FFFFFF"/>
        <w:ind w:firstLine="567"/>
        <w:jc w:val="both"/>
        <w:rPr>
          <w:color w:val="FF0000"/>
          <w:sz w:val="28"/>
          <w:szCs w:val="28"/>
        </w:rPr>
      </w:pPr>
    </w:p>
    <w:p w14:paraId="7A3CF53A" w14:textId="7F706F47" w:rsidR="00FF7367" w:rsidRDefault="00FF7367" w:rsidP="0002744B">
      <w:pPr>
        <w:shd w:val="clear" w:color="auto" w:fill="FFFFFF"/>
        <w:ind w:firstLine="567"/>
        <w:jc w:val="both"/>
        <w:rPr>
          <w:color w:val="FF0000"/>
          <w:sz w:val="28"/>
          <w:szCs w:val="28"/>
        </w:rPr>
      </w:pPr>
    </w:p>
    <w:p w14:paraId="60B97023" w14:textId="4FC80A14" w:rsidR="00FF7367" w:rsidRDefault="00FF7367" w:rsidP="0002744B">
      <w:pPr>
        <w:shd w:val="clear" w:color="auto" w:fill="FFFFFF"/>
        <w:ind w:firstLine="567"/>
        <w:jc w:val="both"/>
        <w:rPr>
          <w:color w:val="FF0000"/>
          <w:sz w:val="28"/>
          <w:szCs w:val="28"/>
        </w:rPr>
      </w:pPr>
    </w:p>
    <w:p w14:paraId="2C91310C" w14:textId="4D6DEC65" w:rsidR="00FF7367" w:rsidRDefault="00FF7367" w:rsidP="0002744B">
      <w:pPr>
        <w:shd w:val="clear" w:color="auto" w:fill="FFFFFF"/>
        <w:ind w:firstLine="567"/>
        <w:jc w:val="both"/>
        <w:rPr>
          <w:color w:val="FF0000"/>
          <w:sz w:val="28"/>
          <w:szCs w:val="28"/>
        </w:rPr>
      </w:pPr>
    </w:p>
    <w:p w14:paraId="5374A361" w14:textId="6A893CB9" w:rsidR="00FF7367" w:rsidRDefault="00FF7367" w:rsidP="0002744B">
      <w:pPr>
        <w:shd w:val="clear" w:color="auto" w:fill="FFFFFF"/>
        <w:ind w:firstLine="567"/>
        <w:jc w:val="both"/>
        <w:rPr>
          <w:color w:val="FF0000"/>
          <w:sz w:val="28"/>
          <w:szCs w:val="28"/>
        </w:rPr>
      </w:pPr>
    </w:p>
    <w:p w14:paraId="249EED50" w14:textId="0E434D15" w:rsidR="00FF7367" w:rsidRDefault="00FF7367" w:rsidP="0002744B">
      <w:pPr>
        <w:shd w:val="clear" w:color="auto" w:fill="FFFFFF"/>
        <w:ind w:firstLine="567"/>
        <w:jc w:val="both"/>
        <w:rPr>
          <w:color w:val="FF0000"/>
          <w:sz w:val="28"/>
          <w:szCs w:val="28"/>
        </w:rPr>
      </w:pPr>
    </w:p>
    <w:p w14:paraId="2D59B29B" w14:textId="305CC0A2" w:rsidR="00BA082D" w:rsidRDefault="00BA082D" w:rsidP="0002744B">
      <w:pPr>
        <w:shd w:val="clear" w:color="auto" w:fill="FFFFFF"/>
        <w:ind w:firstLine="567"/>
        <w:jc w:val="both"/>
        <w:rPr>
          <w:color w:val="FF0000"/>
          <w:sz w:val="28"/>
          <w:szCs w:val="28"/>
        </w:rPr>
      </w:pPr>
    </w:p>
    <w:p w14:paraId="0DC1B878" w14:textId="673EC8F1" w:rsidR="00BA082D" w:rsidRDefault="00BA082D" w:rsidP="0002744B">
      <w:pPr>
        <w:shd w:val="clear" w:color="auto" w:fill="FFFFFF"/>
        <w:ind w:firstLine="567"/>
        <w:jc w:val="both"/>
        <w:rPr>
          <w:color w:val="FF0000"/>
          <w:sz w:val="28"/>
          <w:szCs w:val="28"/>
        </w:rPr>
      </w:pPr>
    </w:p>
    <w:p w14:paraId="065D9F75" w14:textId="29E35C3B" w:rsidR="00BA082D" w:rsidRDefault="00BA082D" w:rsidP="0002744B">
      <w:pPr>
        <w:shd w:val="clear" w:color="auto" w:fill="FFFFFF"/>
        <w:ind w:firstLine="567"/>
        <w:jc w:val="both"/>
        <w:rPr>
          <w:color w:val="FF0000"/>
          <w:sz w:val="28"/>
          <w:szCs w:val="28"/>
        </w:rPr>
      </w:pPr>
    </w:p>
    <w:p w14:paraId="439AA668" w14:textId="47C99253" w:rsidR="00BA082D" w:rsidRDefault="00BA082D" w:rsidP="0002744B">
      <w:pPr>
        <w:shd w:val="clear" w:color="auto" w:fill="FFFFFF"/>
        <w:ind w:firstLine="567"/>
        <w:jc w:val="both"/>
        <w:rPr>
          <w:color w:val="FF0000"/>
          <w:sz w:val="28"/>
          <w:szCs w:val="28"/>
        </w:rPr>
      </w:pPr>
    </w:p>
    <w:p w14:paraId="1AFF44B5" w14:textId="1284D720" w:rsidR="00BA082D" w:rsidRDefault="00BA082D" w:rsidP="0002744B">
      <w:pPr>
        <w:shd w:val="clear" w:color="auto" w:fill="FFFFFF"/>
        <w:ind w:firstLine="567"/>
        <w:jc w:val="both"/>
        <w:rPr>
          <w:color w:val="FF0000"/>
          <w:sz w:val="28"/>
          <w:szCs w:val="28"/>
        </w:rPr>
      </w:pPr>
    </w:p>
    <w:p w14:paraId="0D3D9981" w14:textId="04BAE955" w:rsidR="00BA082D" w:rsidRDefault="00BA082D" w:rsidP="0002744B">
      <w:pPr>
        <w:shd w:val="clear" w:color="auto" w:fill="FFFFFF"/>
        <w:ind w:firstLine="567"/>
        <w:jc w:val="both"/>
        <w:rPr>
          <w:color w:val="FF0000"/>
          <w:sz w:val="28"/>
          <w:szCs w:val="28"/>
        </w:rPr>
      </w:pPr>
    </w:p>
    <w:p w14:paraId="11961F8C" w14:textId="4794EEEC" w:rsidR="00BA082D" w:rsidRDefault="00BA082D" w:rsidP="0002744B">
      <w:pPr>
        <w:shd w:val="clear" w:color="auto" w:fill="FFFFFF"/>
        <w:ind w:firstLine="567"/>
        <w:jc w:val="both"/>
        <w:rPr>
          <w:color w:val="FF0000"/>
          <w:sz w:val="28"/>
          <w:szCs w:val="28"/>
        </w:rPr>
      </w:pPr>
    </w:p>
    <w:p w14:paraId="4B9C1834" w14:textId="77777777" w:rsidR="0002744B" w:rsidRPr="00423A78" w:rsidRDefault="0002744B" w:rsidP="0002744B">
      <w:pPr>
        <w:shd w:val="clear" w:color="auto" w:fill="FFFFFF"/>
        <w:ind w:firstLine="567"/>
        <w:jc w:val="both"/>
        <w:rPr>
          <w:color w:val="FF0000"/>
          <w:sz w:val="28"/>
          <w:szCs w:val="28"/>
        </w:rPr>
      </w:pPr>
    </w:p>
    <w:p w14:paraId="3186CA1B" w14:textId="77777777" w:rsidR="0002744B" w:rsidRDefault="0002744B" w:rsidP="0002744B">
      <w:pPr>
        <w:shd w:val="clear" w:color="auto" w:fill="FFFFFF"/>
        <w:ind w:firstLine="567"/>
        <w:jc w:val="center"/>
        <w:rPr>
          <w:color w:val="FF0000"/>
          <w:sz w:val="28"/>
          <w:szCs w:val="28"/>
        </w:rPr>
      </w:pPr>
      <w:r w:rsidRPr="00423A78">
        <w:rPr>
          <w:color w:val="FF0000"/>
          <w:sz w:val="28"/>
          <w:szCs w:val="28"/>
        </w:rPr>
        <w:t>Рисунок 2. - Штатная структура организации.</w:t>
      </w:r>
    </w:p>
    <w:p w14:paraId="1B044BC5" w14:textId="77777777" w:rsidR="0002744B" w:rsidRPr="00423A78" w:rsidRDefault="0002744B" w:rsidP="0002744B">
      <w:pPr>
        <w:shd w:val="clear" w:color="auto" w:fill="FFFFFF"/>
        <w:ind w:firstLine="567"/>
        <w:jc w:val="center"/>
        <w:rPr>
          <w:color w:val="FF0000"/>
          <w:sz w:val="28"/>
          <w:szCs w:val="28"/>
        </w:rPr>
      </w:pPr>
    </w:p>
    <w:p w14:paraId="0EDB95DE" w14:textId="410067BB" w:rsidR="0002744B" w:rsidRDefault="0002744B" w:rsidP="0002744B">
      <w:pPr>
        <w:shd w:val="clear" w:color="auto" w:fill="FFFFFF"/>
        <w:ind w:firstLine="567"/>
        <w:contextualSpacing/>
        <w:jc w:val="both"/>
        <w:rPr>
          <w:color w:val="FF0000"/>
          <w:sz w:val="28"/>
          <w:szCs w:val="28"/>
        </w:rPr>
      </w:pPr>
      <w:r w:rsidRPr="00423A78">
        <w:rPr>
          <w:color w:val="FF0000"/>
          <w:sz w:val="28"/>
          <w:szCs w:val="28"/>
        </w:rPr>
        <w:t xml:space="preserve">Во главе управления находится </w:t>
      </w:r>
      <w:r w:rsidR="00FF7367">
        <w:rPr>
          <w:color w:val="FF0000"/>
          <w:sz w:val="28"/>
          <w:szCs w:val="28"/>
        </w:rPr>
        <w:t xml:space="preserve">генеральный </w:t>
      </w:r>
      <w:r w:rsidRPr="00423A78">
        <w:rPr>
          <w:color w:val="FF0000"/>
          <w:sz w:val="28"/>
          <w:szCs w:val="28"/>
        </w:rPr>
        <w:t>директор</w:t>
      </w:r>
      <w:r w:rsidR="00FF7367">
        <w:rPr>
          <w:color w:val="FF0000"/>
          <w:sz w:val="28"/>
          <w:szCs w:val="28"/>
        </w:rPr>
        <w:t xml:space="preserve">, главный инженер </w:t>
      </w:r>
      <w:r w:rsidRPr="00423A78">
        <w:rPr>
          <w:color w:val="FF0000"/>
          <w:sz w:val="28"/>
          <w:szCs w:val="28"/>
        </w:rPr>
        <w:t xml:space="preserve">и </w:t>
      </w:r>
      <w:r w:rsidR="00FF7367">
        <w:rPr>
          <w:color w:val="FF0000"/>
          <w:sz w:val="28"/>
          <w:szCs w:val="28"/>
        </w:rPr>
        <w:t>4</w:t>
      </w:r>
      <w:r w:rsidRPr="00423A78">
        <w:rPr>
          <w:color w:val="FF0000"/>
          <w:sz w:val="28"/>
          <w:szCs w:val="28"/>
        </w:rPr>
        <w:t xml:space="preserve"> заместителя, которые руководят отдельными видами деятельности предприятия.</w:t>
      </w:r>
    </w:p>
    <w:p w14:paraId="47983EC9" w14:textId="36D8DABF" w:rsidR="00FF7367" w:rsidRDefault="00FF7367" w:rsidP="0002744B">
      <w:pPr>
        <w:shd w:val="clear" w:color="auto" w:fill="FFFFFF"/>
        <w:ind w:firstLine="567"/>
        <w:contextualSpacing/>
        <w:jc w:val="both"/>
        <w:rPr>
          <w:color w:val="FF0000"/>
          <w:sz w:val="28"/>
          <w:szCs w:val="28"/>
        </w:rPr>
      </w:pPr>
    </w:p>
    <w:p w14:paraId="384CB27F" w14:textId="77777777" w:rsidR="00FF7367" w:rsidRPr="00423A78" w:rsidRDefault="00FF7367" w:rsidP="0002744B">
      <w:pPr>
        <w:shd w:val="clear" w:color="auto" w:fill="FFFFFF"/>
        <w:ind w:firstLine="567"/>
        <w:contextualSpacing/>
        <w:jc w:val="both"/>
        <w:rPr>
          <w:color w:val="FF0000"/>
          <w:sz w:val="28"/>
          <w:szCs w:val="28"/>
        </w:rPr>
      </w:pPr>
    </w:p>
    <w:p w14:paraId="3BF18CE8" w14:textId="08599E38" w:rsidR="00E42719" w:rsidRPr="001A1FB2" w:rsidRDefault="00E42719" w:rsidP="00D904A0">
      <w:pPr>
        <w:pStyle w:val="a5"/>
        <w:numPr>
          <w:ilvl w:val="0"/>
          <w:numId w:val="3"/>
        </w:numPr>
        <w:ind w:left="0" w:firstLine="567"/>
        <w:jc w:val="both"/>
        <w:rPr>
          <w:bCs/>
          <w:sz w:val="28"/>
          <w:szCs w:val="28"/>
        </w:rPr>
      </w:pPr>
      <w:r w:rsidRPr="001A1FB2">
        <w:rPr>
          <w:b/>
          <w:bCs/>
          <w:sz w:val="28"/>
          <w:szCs w:val="28"/>
        </w:rPr>
        <w:t>Профессиональные компетенции сотрудников</w:t>
      </w:r>
      <w:r w:rsidR="00B01351">
        <w:rPr>
          <w:b/>
          <w:bCs/>
          <w:sz w:val="28"/>
          <w:szCs w:val="28"/>
        </w:rPr>
        <w:t xml:space="preserve"> выбранного </w:t>
      </w:r>
      <w:r w:rsidR="008E3F66">
        <w:rPr>
          <w:b/>
          <w:bCs/>
          <w:sz w:val="28"/>
          <w:szCs w:val="28"/>
        </w:rPr>
        <w:t>производственного подразделения</w:t>
      </w:r>
      <w:r w:rsidR="00B01351">
        <w:rPr>
          <w:b/>
          <w:bCs/>
          <w:sz w:val="28"/>
          <w:szCs w:val="28"/>
        </w:rPr>
        <w:t xml:space="preserve"> </w:t>
      </w:r>
      <w:r w:rsidRPr="001A1FB2">
        <w:rPr>
          <w:b/>
          <w:bCs/>
          <w:sz w:val="28"/>
          <w:szCs w:val="28"/>
        </w:rPr>
        <w:t>(</w:t>
      </w:r>
      <w:r w:rsidR="00B01351">
        <w:rPr>
          <w:b/>
          <w:bCs/>
          <w:sz w:val="28"/>
          <w:szCs w:val="28"/>
        </w:rPr>
        <w:t>звена, бригады</w:t>
      </w:r>
      <w:r w:rsidRPr="001A1FB2">
        <w:rPr>
          <w:b/>
          <w:bCs/>
          <w:sz w:val="28"/>
          <w:szCs w:val="28"/>
        </w:rPr>
        <w:t>)</w:t>
      </w:r>
      <w:r w:rsidRPr="001A1FB2">
        <w:rPr>
          <w:bCs/>
          <w:sz w:val="28"/>
          <w:szCs w:val="28"/>
        </w:rPr>
        <w:t xml:space="preserve"> </w:t>
      </w:r>
    </w:p>
    <w:p w14:paraId="7A4C6F49" w14:textId="77777777" w:rsidR="0002744B" w:rsidRDefault="0002744B" w:rsidP="00E42719">
      <w:pPr>
        <w:pStyle w:val="a5"/>
        <w:jc w:val="both"/>
        <w:rPr>
          <w:bCs/>
          <w:sz w:val="28"/>
          <w:szCs w:val="28"/>
        </w:rPr>
      </w:pPr>
    </w:p>
    <w:p w14:paraId="4FEB0AD6" w14:textId="77777777" w:rsidR="0002744B" w:rsidRDefault="0002744B" w:rsidP="0002744B">
      <w:pPr>
        <w:pStyle w:val="ab"/>
        <w:tabs>
          <w:tab w:val="left" w:pos="993"/>
        </w:tabs>
        <w:spacing w:before="0" w:beforeAutospacing="0" w:after="0" w:afterAutospacing="0"/>
        <w:ind w:firstLine="567"/>
        <w:jc w:val="both"/>
        <w:rPr>
          <w:b/>
          <w:color w:val="FF0000"/>
          <w:sz w:val="28"/>
          <w:szCs w:val="28"/>
        </w:rPr>
      </w:pPr>
      <w:r w:rsidRPr="00423A78">
        <w:rPr>
          <w:b/>
          <w:color w:val="FF0000"/>
          <w:sz w:val="28"/>
          <w:szCs w:val="28"/>
        </w:rPr>
        <w:t>Функции и обязанности мастера строительных работ.</w:t>
      </w:r>
    </w:p>
    <w:p w14:paraId="070B86D7" w14:textId="77777777" w:rsidR="0002744B" w:rsidRPr="00423A78" w:rsidRDefault="0002744B" w:rsidP="0002744B">
      <w:pPr>
        <w:pStyle w:val="ab"/>
        <w:tabs>
          <w:tab w:val="left" w:pos="993"/>
        </w:tabs>
        <w:spacing w:before="0" w:beforeAutospacing="0" w:after="0" w:afterAutospacing="0"/>
        <w:ind w:firstLine="567"/>
        <w:jc w:val="both"/>
        <w:rPr>
          <w:b/>
          <w:color w:val="FF0000"/>
          <w:sz w:val="28"/>
          <w:szCs w:val="28"/>
        </w:rPr>
      </w:pPr>
    </w:p>
    <w:p w14:paraId="6040AA70"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xml:space="preserve">В процессе прохождении практики, изучена работа мастера строительных работ. Изучены все его функциональные обязанности, а именно работа с проектно-сметной документацией на строящиеся объекты, технологическими картами строительных процессов и прочие задачи, входящие в его обязанности. Среди многочисленных функций должности </w:t>
      </w:r>
      <w:r w:rsidRPr="00423A78">
        <w:rPr>
          <w:color w:val="FF0000"/>
          <w:sz w:val="28"/>
          <w:szCs w:val="28"/>
        </w:rPr>
        <w:lastRenderedPageBreak/>
        <w:t>мастера, одна из основных – контроль за работой бригады, контроль качества выполняемых работ.</w:t>
      </w:r>
    </w:p>
    <w:p w14:paraId="2BD77DB4" w14:textId="77777777" w:rsidR="0002744B" w:rsidRPr="00423A78" w:rsidRDefault="0002744B" w:rsidP="0002744B">
      <w:pPr>
        <w:ind w:firstLine="567"/>
        <w:jc w:val="both"/>
        <w:rPr>
          <w:color w:val="FF0000"/>
          <w:sz w:val="28"/>
          <w:szCs w:val="28"/>
        </w:rPr>
      </w:pPr>
      <w:r w:rsidRPr="00423A78">
        <w:rPr>
          <w:color w:val="FF0000"/>
          <w:sz w:val="28"/>
          <w:szCs w:val="28"/>
        </w:rPr>
        <w:t>Для начала необходимо разобраться в назначении профессии «мастер строительных работ» - обеспечивает выполнение плана строительно-монтажных работ на участке в соответствии с рабочими чертежами, проектом производства работ, производственным планом и нормативными документами. Он принадлежит к категории руководителей. Отсюда понятно, что в его подчинении находится коллектив людей, которые непосредственно и выполняют эти самые работы.</w:t>
      </w:r>
    </w:p>
    <w:p w14:paraId="04FE3544" w14:textId="77777777" w:rsidR="0002744B" w:rsidRPr="00423A78" w:rsidRDefault="0002744B" w:rsidP="0002744B">
      <w:pPr>
        <w:ind w:firstLine="567"/>
        <w:jc w:val="both"/>
        <w:rPr>
          <w:color w:val="FF0000"/>
          <w:sz w:val="28"/>
          <w:szCs w:val="28"/>
        </w:rPr>
      </w:pPr>
      <w:r w:rsidRPr="00423A78">
        <w:rPr>
          <w:color w:val="FF0000"/>
          <w:sz w:val="28"/>
          <w:szCs w:val="28"/>
        </w:rPr>
        <w:t xml:space="preserve">Следовательно, обобщенное понимание - «мастером» считается человек, который в силу своих обязанностей осуществляет непосредственное руководство строительством определенного объекта на отдельно взятом участке. </w:t>
      </w:r>
    </w:p>
    <w:p w14:paraId="274E2122" w14:textId="77777777" w:rsidR="0002744B" w:rsidRPr="00423A78" w:rsidRDefault="0002744B" w:rsidP="0002744B">
      <w:pPr>
        <w:ind w:firstLine="567"/>
        <w:jc w:val="both"/>
        <w:rPr>
          <w:color w:val="FF0000"/>
          <w:sz w:val="28"/>
          <w:szCs w:val="28"/>
        </w:rPr>
      </w:pPr>
    </w:p>
    <w:p w14:paraId="7B59EE5D" w14:textId="77777777" w:rsidR="0002744B" w:rsidRDefault="0002744B" w:rsidP="0002744B">
      <w:pPr>
        <w:pStyle w:val="ab"/>
        <w:widowControl w:val="0"/>
        <w:shd w:val="clear" w:color="auto" w:fill="FFFFFF"/>
        <w:spacing w:before="0" w:beforeAutospacing="0" w:after="0" w:afterAutospacing="0"/>
        <w:ind w:left="1997" w:hanging="1713"/>
        <w:jc w:val="center"/>
        <w:rPr>
          <w:rStyle w:val="ac"/>
          <w:color w:val="FF0000"/>
          <w:sz w:val="28"/>
          <w:szCs w:val="28"/>
          <w:shd w:val="clear" w:color="auto" w:fill="FFFFFF"/>
        </w:rPr>
      </w:pPr>
      <w:r w:rsidRPr="00423A78">
        <w:rPr>
          <w:rStyle w:val="ac"/>
          <w:color w:val="FF0000"/>
          <w:sz w:val="28"/>
          <w:szCs w:val="28"/>
          <w:shd w:val="clear" w:color="auto" w:fill="FFFFFF"/>
        </w:rPr>
        <w:t>Общие положения</w:t>
      </w:r>
    </w:p>
    <w:p w14:paraId="441A5DE5" w14:textId="77777777" w:rsidR="0002744B" w:rsidRPr="00423A78" w:rsidRDefault="0002744B" w:rsidP="0002744B">
      <w:pPr>
        <w:pStyle w:val="ab"/>
        <w:widowControl w:val="0"/>
        <w:shd w:val="clear" w:color="auto" w:fill="FFFFFF"/>
        <w:spacing w:before="0" w:beforeAutospacing="0" w:after="0" w:afterAutospacing="0"/>
        <w:ind w:left="1997"/>
        <w:jc w:val="both"/>
        <w:rPr>
          <w:b/>
          <w:bCs/>
          <w:color w:val="FF0000"/>
          <w:sz w:val="28"/>
          <w:szCs w:val="28"/>
          <w:shd w:val="clear" w:color="auto" w:fill="FFFFFF"/>
        </w:rPr>
      </w:pPr>
    </w:p>
    <w:p w14:paraId="4290FAA0"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2.1.1. Мастер относится к категории руководителей.</w:t>
      </w:r>
    </w:p>
    <w:p w14:paraId="4EEB9D32"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2.1.2. Назначение на должность мастера строительных и монтажных работ и освобождение от должности осуществляется приказом (распоряжением) руководителя организации.</w:t>
      </w:r>
    </w:p>
    <w:p w14:paraId="3FFA7589"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2.1.3. Мастер подчиняется непосредственно руководителю предприятия, или его заместителю, или руководителю структурного подразделения.</w:t>
      </w:r>
    </w:p>
    <w:p w14:paraId="067BD19B"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2.1.4. Во время отсутствия мастера строительных и монтажных работ (командировка, отпуск, болезнь, пр.) его должностные обязанности исполняет работник, назначаемый в установленном порядке, который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p>
    <w:p w14:paraId="5724C9B3"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2.1.5. На должность мастера строительных и монтажных работ назначается лицо, имеющее высшее техническое образование без предъявления требований к стажу работы или среднее специальное (техническое) образование и стаж работы в строительных организациях не менее 3 лет.</w:t>
      </w:r>
    </w:p>
    <w:p w14:paraId="395AC02E"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2.1.6. Мастер должен знать:</w:t>
      </w:r>
    </w:p>
    <w:p w14:paraId="7223144C" w14:textId="77777777"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постановления, распоряжения, приказы вышестоящих органов и другие руководящие методические и нормативные материалы по вопросам деят</w:t>
      </w:r>
      <w:r w:rsidR="00016DA4">
        <w:rPr>
          <w:color w:val="FF0000"/>
          <w:sz w:val="28"/>
          <w:szCs w:val="28"/>
        </w:rPr>
        <w:t>ельности строительных участков;</w:t>
      </w:r>
    </w:p>
    <w:p w14:paraId="04DE144B" w14:textId="76F00CAC" w:rsidR="00016DA4" w:rsidRDefault="0002744B" w:rsidP="00016DA4">
      <w:pPr>
        <w:shd w:val="clear" w:color="auto" w:fill="FFFFFF"/>
        <w:ind w:firstLine="567"/>
        <w:contextualSpacing/>
        <w:jc w:val="both"/>
        <w:rPr>
          <w:color w:val="FF0000"/>
          <w:sz w:val="28"/>
          <w:szCs w:val="28"/>
        </w:rPr>
      </w:pPr>
      <w:r w:rsidRPr="00423A78">
        <w:rPr>
          <w:color w:val="FF0000"/>
          <w:sz w:val="28"/>
          <w:szCs w:val="28"/>
        </w:rPr>
        <w:t xml:space="preserve">- профиль, специализацию и перспективы развития организации; </w:t>
      </w:r>
    </w:p>
    <w:p w14:paraId="0739ED5E" w14:textId="6671CE96" w:rsidR="00016DA4" w:rsidRDefault="0002744B" w:rsidP="00016DA4">
      <w:pPr>
        <w:shd w:val="clear" w:color="auto" w:fill="FFFFFF"/>
        <w:ind w:firstLine="567"/>
        <w:contextualSpacing/>
        <w:jc w:val="both"/>
        <w:rPr>
          <w:color w:val="FF0000"/>
          <w:sz w:val="28"/>
          <w:szCs w:val="28"/>
        </w:rPr>
      </w:pPr>
      <w:r w:rsidRPr="00423A78">
        <w:rPr>
          <w:color w:val="FF0000"/>
          <w:sz w:val="28"/>
          <w:szCs w:val="28"/>
        </w:rPr>
        <w:t>- технологию и организацию строительного производства;</w:t>
      </w:r>
    </w:p>
    <w:p w14:paraId="2522804C" w14:textId="0533B7E5"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проектно-сметную документацию на строящиеся объекты;</w:t>
      </w:r>
    </w:p>
    <w:p w14:paraId="5FCABD90" w14:textId="4B02A870" w:rsidR="00016DA4" w:rsidRDefault="0002744B" w:rsidP="00016DA4">
      <w:pPr>
        <w:shd w:val="clear" w:color="auto" w:fill="FFFFFF"/>
        <w:ind w:firstLine="567"/>
        <w:contextualSpacing/>
        <w:jc w:val="both"/>
        <w:rPr>
          <w:color w:val="FF0000"/>
          <w:sz w:val="28"/>
          <w:szCs w:val="28"/>
        </w:rPr>
      </w:pPr>
      <w:r w:rsidRPr="00423A78">
        <w:rPr>
          <w:color w:val="FF0000"/>
          <w:sz w:val="28"/>
          <w:szCs w:val="28"/>
        </w:rPr>
        <w:t>- технические регламенты, строительные нормы и правила, технические условия на производство и приемку строительно-монтажных работ;</w:t>
      </w:r>
    </w:p>
    <w:p w14:paraId="676055D5" w14:textId="2CDD5D79"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принципы планирования работы на участке;</w:t>
      </w:r>
    </w:p>
    <w:p w14:paraId="48E68782" w14:textId="7140612C" w:rsidR="00016DA4" w:rsidRDefault="0002744B" w:rsidP="00016DA4">
      <w:pPr>
        <w:shd w:val="clear" w:color="auto" w:fill="FFFFFF"/>
        <w:ind w:firstLine="567"/>
        <w:contextualSpacing/>
        <w:jc w:val="both"/>
        <w:rPr>
          <w:color w:val="FF0000"/>
          <w:sz w:val="28"/>
          <w:szCs w:val="28"/>
        </w:rPr>
      </w:pPr>
      <w:r w:rsidRPr="00423A78">
        <w:rPr>
          <w:color w:val="FF0000"/>
          <w:sz w:val="28"/>
          <w:szCs w:val="28"/>
        </w:rPr>
        <w:t xml:space="preserve">- действующее положение по оплате труда работников организации </w:t>
      </w:r>
      <w:r w:rsidRPr="00423A78">
        <w:rPr>
          <w:color w:val="FF0000"/>
          <w:sz w:val="28"/>
          <w:szCs w:val="28"/>
        </w:rPr>
        <w:lastRenderedPageBreak/>
        <w:t>(нормы и расценки на выполняемые работы) и формы материального стимулирования;</w:t>
      </w:r>
    </w:p>
    <w:p w14:paraId="1266F66F" w14:textId="3DC2A516" w:rsidR="00016DA4" w:rsidRDefault="0002744B" w:rsidP="00016DA4">
      <w:pPr>
        <w:shd w:val="clear" w:color="auto" w:fill="FFFFFF"/>
        <w:ind w:firstLine="567"/>
        <w:contextualSpacing/>
        <w:jc w:val="both"/>
        <w:rPr>
          <w:color w:val="FF0000"/>
          <w:sz w:val="28"/>
          <w:szCs w:val="28"/>
        </w:rPr>
      </w:pPr>
      <w:r w:rsidRPr="00423A78">
        <w:rPr>
          <w:color w:val="FF0000"/>
          <w:sz w:val="28"/>
          <w:szCs w:val="28"/>
        </w:rPr>
        <w:t>- технические характеристики применяемых строительных машин, механизированного инструмента, приспособлений;</w:t>
      </w:r>
    </w:p>
    <w:p w14:paraId="236B2A8B" w14:textId="255C2703"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передовой опыт в области строительства;</w:t>
      </w:r>
    </w:p>
    <w:p w14:paraId="6AB1A43E" w14:textId="22802858"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основы экономики, организации производства труда и управления;</w:t>
      </w:r>
    </w:p>
    <w:p w14:paraId="676392CF" w14:textId="711501D3"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основы экономического законодательства;</w:t>
      </w:r>
    </w:p>
    <w:p w14:paraId="48AAAE8C" w14:textId="51CB7578"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основы трудового законодательства РФ;</w:t>
      </w:r>
    </w:p>
    <w:p w14:paraId="05ABAF05" w14:textId="3D8F538A"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правила внутреннего трудового распорядка;</w:t>
      </w:r>
    </w:p>
    <w:p w14:paraId="7697B9DB" w14:textId="77777777" w:rsidR="00016DA4" w:rsidRDefault="0002744B" w:rsidP="00016DA4">
      <w:pPr>
        <w:shd w:val="clear" w:color="auto" w:fill="FFFFFF"/>
        <w:ind w:firstLine="567"/>
        <w:contextualSpacing/>
        <w:jc w:val="both"/>
        <w:rPr>
          <w:color w:val="FF0000"/>
          <w:sz w:val="28"/>
          <w:szCs w:val="28"/>
        </w:rPr>
      </w:pPr>
      <w:r w:rsidRPr="00423A78">
        <w:rPr>
          <w:color w:val="FF0000"/>
          <w:sz w:val="28"/>
          <w:szCs w:val="28"/>
        </w:rPr>
        <w:t>- правила и нормы охраны труда, техники безопасности, производственной санитарии и противопожарной защиты;</w:t>
      </w:r>
    </w:p>
    <w:p w14:paraId="698B6A9E" w14:textId="2C7CEADD" w:rsidR="0002744B" w:rsidRDefault="0002744B" w:rsidP="00016DA4">
      <w:pPr>
        <w:shd w:val="clear" w:color="auto" w:fill="FFFFFF"/>
        <w:ind w:firstLine="567"/>
        <w:contextualSpacing/>
        <w:jc w:val="both"/>
        <w:rPr>
          <w:color w:val="FF0000"/>
          <w:sz w:val="28"/>
          <w:szCs w:val="28"/>
        </w:rPr>
      </w:pPr>
      <w:r w:rsidRPr="00423A78">
        <w:rPr>
          <w:color w:val="FF0000"/>
          <w:sz w:val="28"/>
          <w:szCs w:val="28"/>
        </w:rPr>
        <w:t>- приемы и методы оказания доврачебной медицинской помощи.</w:t>
      </w:r>
    </w:p>
    <w:p w14:paraId="0E84E957" w14:textId="77777777" w:rsidR="00016DA4" w:rsidRPr="00423A78" w:rsidRDefault="00016DA4" w:rsidP="00016DA4">
      <w:pPr>
        <w:shd w:val="clear" w:color="auto" w:fill="FFFFFF"/>
        <w:ind w:firstLine="567"/>
        <w:contextualSpacing/>
        <w:jc w:val="both"/>
        <w:rPr>
          <w:color w:val="FF0000"/>
          <w:sz w:val="28"/>
          <w:szCs w:val="28"/>
        </w:rPr>
      </w:pPr>
    </w:p>
    <w:p w14:paraId="24861B4C" w14:textId="767EB836" w:rsidR="0002744B" w:rsidRPr="00423A78" w:rsidRDefault="0002744B" w:rsidP="00016DA4">
      <w:pPr>
        <w:pStyle w:val="ab"/>
        <w:widowControl w:val="0"/>
        <w:shd w:val="clear" w:color="auto" w:fill="FFFFFF"/>
        <w:spacing w:before="0" w:beforeAutospacing="0" w:after="0" w:afterAutospacing="0"/>
        <w:jc w:val="both"/>
        <w:rPr>
          <w:color w:val="FF0000"/>
          <w:sz w:val="28"/>
          <w:szCs w:val="28"/>
        </w:rPr>
      </w:pPr>
      <w:r w:rsidRPr="00423A78">
        <w:rPr>
          <w:color w:val="FF0000"/>
          <w:sz w:val="28"/>
          <w:szCs w:val="28"/>
        </w:rPr>
        <w:t>Мастер руководствуется в своей деятельности:</w:t>
      </w:r>
    </w:p>
    <w:p w14:paraId="47D1FBAA"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законодательными актами РФ;</w:t>
      </w:r>
    </w:p>
    <w:p w14:paraId="5DB0866B"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Уставом предприятия, Правилами внутреннего трудового распорядка, другими нормативными актами компании;</w:t>
      </w:r>
    </w:p>
    <w:p w14:paraId="582192A8"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приказами и распоряжениями руководства;</w:t>
      </w:r>
    </w:p>
    <w:p w14:paraId="1B04246E"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настоящей должностной инструкцией.</w:t>
      </w:r>
    </w:p>
    <w:p w14:paraId="08F64AEF"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p>
    <w:p w14:paraId="6BA5646D" w14:textId="77777777" w:rsidR="0002744B" w:rsidRDefault="0002744B" w:rsidP="0002744B">
      <w:pPr>
        <w:pStyle w:val="ab"/>
        <w:widowControl w:val="0"/>
        <w:shd w:val="clear" w:color="auto" w:fill="FFFFFF"/>
        <w:spacing w:before="0" w:beforeAutospacing="0" w:after="0" w:afterAutospacing="0"/>
        <w:ind w:firstLine="567"/>
        <w:jc w:val="center"/>
        <w:rPr>
          <w:rStyle w:val="ac"/>
          <w:color w:val="FF0000"/>
          <w:sz w:val="28"/>
          <w:szCs w:val="28"/>
        </w:rPr>
      </w:pPr>
      <w:r w:rsidRPr="00423A78">
        <w:rPr>
          <w:rStyle w:val="ac"/>
          <w:color w:val="FF0000"/>
          <w:sz w:val="28"/>
          <w:szCs w:val="28"/>
        </w:rPr>
        <w:t>Должностные обязанности мастера строительных и монтажных работ:</w:t>
      </w:r>
    </w:p>
    <w:p w14:paraId="430A8CE1" w14:textId="77777777" w:rsidR="0002744B" w:rsidRPr="00423A78" w:rsidRDefault="0002744B" w:rsidP="0002744B">
      <w:pPr>
        <w:pStyle w:val="ab"/>
        <w:widowControl w:val="0"/>
        <w:shd w:val="clear" w:color="auto" w:fill="FFFFFF"/>
        <w:spacing w:before="0" w:beforeAutospacing="0" w:after="0" w:afterAutospacing="0"/>
        <w:ind w:firstLine="567"/>
        <w:jc w:val="center"/>
        <w:rPr>
          <w:b/>
          <w:bCs/>
          <w:color w:val="FF0000"/>
          <w:sz w:val="28"/>
          <w:szCs w:val="28"/>
        </w:rPr>
      </w:pPr>
    </w:p>
    <w:p w14:paraId="06CB6125"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Мастер выполняет следующие должностные обязанности:</w:t>
      </w:r>
    </w:p>
    <w:p w14:paraId="435A6DE8"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 Обеспечивает выполнение плана строительно-монтажных работ на участке в соответствии с рабочими чертежами, проектом производства работ, производственным планом и нормативными документами.</w:t>
      </w:r>
    </w:p>
    <w:p w14:paraId="7F373039"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2.2.2. Контролирует соблюдение технологической последовательности производства строительных работ и обеспечение их надлежащего качества.</w:t>
      </w:r>
    </w:p>
    <w:p w14:paraId="0341FDD6"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2.2.3. Производит при необходимости разбивочные работы, геодезический контроль в ходе выполнения технологических операций и замеры объемов строительно-монтажных работ.</w:t>
      </w:r>
    </w:p>
    <w:p w14:paraId="15B3A96D"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2.2.4. Организует приемку материалов, конструкций, изделий, их складирование, учет и отчетность.</w:t>
      </w:r>
    </w:p>
    <w:p w14:paraId="2877744C"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2.2.5. Обеспечивает рациональное использование на участке (объекте) строительных машин, механизмов, транспортных средств, экономное расходование материалов.</w:t>
      </w:r>
    </w:p>
    <w:p w14:paraId="09B54CD9"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2.2.6. Производит расстановку бригад и не входящих в их состав звеньев и отдельных работников на участке, устанавливает их производственные задания, осуществляет производственный инструктаж.</w:t>
      </w:r>
    </w:p>
    <w:p w14:paraId="0B51CE04"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2.2.7. Выдает наряды, принимает законченные работы, выписывает наряды на выполненные работы; оформляет документы по учету рабочего времени, выработки, простоев.</w:t>
      </w:r>
    </w:p>
    <w:p w14:paraId="5C59373C"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xml:space="preserve">2.2.8. Организует оперативный учет ежедневного выполнения </w:t>
      </w:r>
      <w:r w:rsidRPr="00423A78">
        <w:rPr>
          <w:color w:val="FF0000"/>
          <w:sz w:val="28"/>
          <w:szCs w:val="28"/>
        </w:rPr>
        <w:lastRenderedPageBreak/>
        <w:t>производственных заданий и поступления строительных материалов, конструкций, изделий.</w:t>
      </w:r>
    </w:p>
    <w:p w14:paraId="65A8D315"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2.2.9. Обеспечивает условия для освоения и выполнения работниками установленных норм выработки.</w:t>
      </w:r>
    </w:p>
    <w:p w14:paraId="18B6C81D"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2.2.10. Вносит на рассмотрение руководителя предложения по присвоению разрядов работникам, комплектованию количественного и профессионально-квалификационного состава бригад.</w:t>
      </w:r>
    </w:p>
    <w:p w14:paraId="3727C133"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2.2.11. Обеспечивает бригады и работников инструментами, приспособлениями, средствами малой механизации, транспортом, спецодеждой, защитными средствами.</w:t>
      </w:r>
    </w:p>
    <w:p w14:paraId="0B2B9201"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 xml:space="preserve">2.2.12. Участвует в работе комиссии по аттестации рабочих мест. </w:t>
      </w:r>
    </w:p>
    <w:p w14:paraId="218CE6FD"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2.2.13. Проводит инструктаж по соблюдению техники безопасности при производстве работ.</w:t>
      </w:r>
    </w:p>
    <w:p w14:paraId="35863B59"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2.2.14. Обеспечивает ведение журнала учета инструктажа работников.</w:t>
      </w:r>
    </w:p>
    <w:p w14:paraId="799F8B16"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2.2.15. Обеспечивает применение в соответствии с назначением технологической оснастки (лесов, подмостей, защитных приспособлений, креплений стенок котлованов и траншей, подкосов, кондукторов и других устройств), строительных машин, энергетических установок, транспортных средств и средств защиты работающих.</w:t>
      </w:r>
    </w:p>
    <w:p w14:paraId="78A7CF50"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2.2.16. Контролирует обеспечение рабочих мест знаками безопасности, предупредительными надписями и плакатами.</w:t>
      </w:r>
    </w:p>
    <w:p w14:paraId="58C927DF"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2.2.17. Не допускает присутствия на рабочих местах, в санитарно-бытовых помещениях и на территории участка посторонних лиц.</w:t>
      </w:r>
    </w:p>
    <w:p w14:paraId="380B80EF"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2.2.18. Обеспечивает соблюдение чистоты и порядка на рабочих местах, в проходах и на подъездных путях, надлежащее содержание и эксплуатацию подкрановых путей.</w:t>
      </w:r>
    </w:p>
    <w:p w14:paraId="2C5E3262"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2.2.19. Проверяет состояние техники безопасности и принимает меры к устранению выявленных недостатков.</w:t>
      </w:r>
    </w:p>
    <w:p w14:paraId="34BFA01C"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2.2.20. Участвует в работе комиссии по расследованию несчастных случаев на производстве и нарушений правил техники безопасности.</w:t>
      </w:r>
    </w:p>
    <w:p w14:paraId="366E2917"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2.2.21. Контролирует соблюдение работниками инструкций по охране труда, производственной и трудовой дисциплины.</w:t>
      </w:r>
    </w:p>
    <w:p w14:paraId="3B2B25CE"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2.2.22. Организует повышение квалификации работников.</w:t>
      </w:r>
    </w:p>
    <w:p w14:paraId="0156307F" w14:textId="77777777" w:rsidR="0002744B" w:rsidRPr="00423A78" w:rsidRDefault="0002744B" w:rsidP="0002744B">
      <w:pPr>
        <w:pStyle w:val="ab"/>
        <w:widowControl w:val="0"/>
        <w:shd w:val="clear" w:color="auto" w:fill="FFFFFF"/>
        <w:spacing w:before="0" w:beforeAutospacing="0" w:after="0" w:afterAutospacing="0"/>
        <w:ind w:firstLine="567"/>
        <w:jc w:val="both"/>
        <w:rPr>
          <w:rStyle w:val="ac"/>
          <w:b w:val="0"/>
          <w:bCs w:val="0"/>
          <w:color w:val="FF0000"/>
          <w:sz w:val="28"/>
          <w:szCs w:val="28"/>
        </w:rPr>
      </w:pPr>
    </w:p>
    <w:p w14:paraId="628F37C0" w14:textId="77777777" w:rsidR="0002744B" w:rsidRDefault="0002744B" w:rsidP="0002744B">
      <w:pPr>
        <w:pStyle w:val="ab"/>
        <w:widowControl w:val="0"/>
        <w:shd w:val="clear" w:color="auto" w:fill="FFFFFF"/>
        <w:spacing w:before="0" w:beforeAutospacing="0" w:after="0" w:afterAutospacing="0"/>
        <w:ind w:firstLine="567"/>
        <w:jc w:val="center"/>
        <w:rPr>
          <w:rStyle w:val="ac"/>
          <w:color w:val="FF0000"/>
          <w:sz w:val="28"/>
          <w:szCs w:val="28"/>
        </w:rPr>
      </w:pPr>
      <w:r w:rsidRPr="00423A78">
        <w:rPr>
          <w:rStyle w:val="ac"/>
          <w:color w:val="FF0000"/>
          <w:sz w:val="28"/>
          <w:szCs w:val="28"/>
        </w:rPr>
        <w:t>Права мастера СМР</w:t>
      </w:r>
    </w:p>
    <w:p w14:paraId="2B5AA2C2" w14:textId="77777777" w:rsidR="0002744B" w:rsidRPr="00423A78" w:rsidRDefault="0002744B" w:rsidP="0002744B">
      <w:pPr>
        <w:pStyle w:val="ab"/>
        <w:widowControl w:val="0"/>
        <w:shd w:val="clear" w:color="auto" w:fill="FFFFFF"/>
        <w:spacing w:before="0" w:beforeAutospacing="0" w:after="0" w:afterAutospacing="0"/>
        <w:ind w:firstLine="567"/>
        <w:jc w:val="center"/>
        <w:rPr>
          <w:b/>
          <w:bCs/>
          <w:color w:val="FF0000"/>
          <w:sz w:val="28"/>
          <w:szCs w:val="28"/>
        </w:rPr>
      </w:pPr>
    </w:p>
    <w:p w14:paraId="4F22C1E5"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Мастер имеет право:</w:t>
      </w:r>
    </w:p>
    <w:p w14:paraId="03754ABB"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2.3.1. Участвовать в обсуждении проектов решений руководства организации по вопросам, касающимся его деятельности</w:t>
      </w:r>
    </w:p>
    <w:p w14:paraId="45C0A7EC"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2.3.2. Распоряжаться вверенными ему средствами и имуществом с соблюдением требований, определенных законодательными и нормативными правовыми актами, уставом организации. </w:t>
      </w:r>
    </w:p>
    <w:p w14:paraId="0AF6E739"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2.3.3. Подписывать и визировать документы в пределах своей компетенции.</w:t>
      </w:r>
    </w:p>
    <w:p w14:paraId="3D112B0E"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lastRenderedPageBreak/>
        <w:t>2.3.4. Инициировать и проводить совещания по организационным и финансово-экономическим вопросам.</w:t>
      </w:r>
    </w:p>
    <w:p w14:paraId="56AD9E83"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2.3.5. Запрашивать и получать от структурных подразделений необходимую информацию, документы.</w:t>
      </w:r>
    </w:p>
    <w:p w14:paraId="5DA6ED0B"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2.3.6.  Проводить проверки качества и своевременности исполнения поручений</w:t>
      </w:r>
    </w:p>
    <w:p w14:paraId="67E09696"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2.3.7. Требовать прекращения (приостановления) работ (в случае нарушений, несоблюдения установленных требований и т.д.), соблюдения установленных норм, правил, инструкций; давать указания по исправлению недостатков и устранению нарушений.</w:t>
      </w:r>
    </w:p>
    <w:p w14:paraId="2DFDDF4C" w14:textId="77777777" w:rsidR="0002744B" w:rsidRPr="00423A78" w:rsidRDefault="0002744B" w:rsidP="0002744B">
      <w:pPr>
        <w:pStyle w:val="ab"/>
        <w:widowControl w:val="0"/>
        <w:shd w:val="clear" w:color="auto" w:fill="FFFFFF"/>
        <w:spacing w:before="0" w:beforeAutospacing="0" w:after="0" w:afterAutospacing="0"/>
        <w:ind w:firstLine="567"/>
        <w:jc w:val="both"/>
        <w:rPr>
          <w:color w:val="FF0000"/>
          <w:sz w:val="28"/>
          <w:szCs w:val="28"/>
        </w:rPr>
      </w:pPr>
      <w:r w:rsidRPr="00423A78">
        <w:rPr>
          <w:color w:val="FF0000"/>
          <w:sz w:val="28"/>
          <w:szCs w:val="28"/>
        </w:rPr>
        <w:t>2.3.8. Вносить на рассмотрение руководителя организации представления о приеме, перемещении и увольнении работников, о поощрении отличившихся работников и о применении дисциплинарных взысканий к работникам, нарушающим трудовую дисциплину.</w:t>
      </w:r>
    </w:p>
    <w:p w14:paraId="7F6C222C"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2.3.9. Требовать от руководства организации оказания содействия в исполнении своих должностных обязанностей и прав.</w:t>
      </w:r>
    </w:p>
    <w:p w14:paraId="726801B2" w14:textId="77777777" w:rsidR="0002744B" w:rsidRPr="00423A78" w:rsidRDefault="0002744B" w:rsidP="0002744B">
      <w:pPr>
        <w:pStyle w:val="ab"/>
        <w:shd w:val="clear" w:color="auto" w:fill="FFFFFF"/>
        <w:spacing w:before="0" w:beforeAutospacing="0" w:after="0" w:afterAutospacing="0"/>
        <w:ind w:firstLine="567"/>
        <w:jc w:val="both"/>
        <w:rPr>
          <w:rStyle w:val="ac"/>
          <w:color w:val="FF0000"/>
          <w:sz w:val="28"/>
          <w:szCs w:val="28"/>
        </w:rPr>
      </w:pPr>
    </w:p>
    <w:p w14:paraId="1B15F27E" w14:textId="77777777" w:rsidR="0002744B" w:rsidRDefault="0002744B" w:rsidP="0002744B">
      <w:pPr>
        <w:pStyle w:val="ab"/>
        <w:shd w:val="clear" w:color="auto" w:fill="FFFFFF"/>
        <w:spacing w:before="0" w:beforeAutospacing="0" w:after="0" w:afterAutospacing="0"/>
        <w:ind w:firstLine="567"/>
        <w:jc w:val="center"/>
        <w:rPr>
          <w:rStyle w:val="ac"/>
          <w:color w:val="FF0000"/>
          <w:sz w:val="28"/>
          <w:szCs w:val="28"/>
        </w:rPr>
      </w:pPr>
      <w:r w:rsidRPr="00423A78">
        <w:rPr>
          <w:rStyle w:val="ac"/>
          <w:color w:val="FF0000"/>
          <w:sz w:val="28"/>
          <w:szCs w:val="28"/>
        </w:rPr>
        <w:t>Ответственность мастера СМР</w:t>
      </w:r>
    </w:p>
    <w:p w14:paraId="340483BF" w14:textId="77777777" w:rsidR="0002744B" w:rsidRPr="00423A78" w:rsidRDefault="0002744B" w:rsidP="0002744B">
      <w:pPr>
        <w:pStyle w:val="ab"/>
        <w:shd w:val="clear" w:color="auto" w:fill="FFFFFF"/>
        <w:spacing w:before="0" w:beforeAutospacing="0" w:after="0" w:afterAutospacing="0"/>
        <w:ind w:firstLine="567"/>
        <w:jc w:val="center"/>
        <w:rPr>
          <w:b/>
          <w:bCs/>
          <w:color w:val="FF0000"/>
          <w:sz w:val="28"/>
          <w:szCs w:val="28"/>
        </w:rPr>
      </w:pPr>
    </w:p>
    <w:p w14:paraId="2C3F042A"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Мастер несет ответственность за:</w:t>
      </w:r>
    </w:p>
    <w:p w14:paraId="088F8791"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2.4.1.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РФ.</w:t>
      </w:r>
    </w:p>
    <w:p w14:paraId="05508405"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2.4.2. за правонарушения, совершенные в процессе осуществления своей деятельности, - в пределах, определенных действующим административным и уголовным законодательством РФ.</w:t>
      </w:r>
    </w:p>
    <w:p w14:paraId="7CE56C16"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2.4.3. за причинение ущерба организации - в пределах, установленных действующим трудовым, гражданским и уголовным законодательством РФ. </w:t>
      </w:r>
    </w:p>
    <w:p w14:paraId="087071A5" w14:textId="77777777" w:rsidR="0002744B" w:rsidRPr="00423A78" w:rsidRDefault="0002744B" w:rsidP="0002744B">
      <w:pPr>
        <w:pStyle w:val="ab"/>
        <w:shd w:val="clear" w:color="auto" w:fill="FFFFFF"/>
        <w:spacing w:before="0" w:beforeAutospacing="0" w:after="0" w:afterAutospacing="0"/>
        <w:ind w:left="567" w:firstLine="567"/>
        <w:rPr>
          <w:color w:val="FF0000"/>
          <w:sz w:val="28"/>
          <w:szCs w:val="28"/>
        </w:rPr>
      </w:pPr>
      <w:r w:rsidRPr="00423A78">
        <w:rPr>
          <w:color w:val="FF0000"/>
          <w:sz w:val="28"/>
          <w:szCs w:val="28"/>
        </w:rPr>
        <w:t>2.4.4. Мастер строительных и монтажных работ несет персональную ответственность:</w:t>
      </w:r>
      <w:r w:rsidRPr="00423A78">
        <w:rPr>
          <w:color w:val="FF0000"/>
          <w:sz w:val="28"/>
          <w:szCs w:val="28"/>
        </w:rPr>
        <w:br/>
        <w:t>- за результаты и эффективность производственной деятельности руководимого им участка;</w:t>
      </w:r>
      <w:r w:rsidRPr="00423A78">
        <w:rPr>
          <w:color w:val="FF0000"/>
          <w:sz w:val="28"/>
          <w:szCs w:val="28"/>
        </w:rPr>
        <w:br/>
        <w:t>- за последствия принятого им необоснованного решения, повлекшего за собой нарушение сохранности имущества, неправомерное его использование или иной ущерб организации</w:t>
      </w:r>
    </w:p>
    <w:p w14:paraId="5CC47EE9" w14:textId="77777777" w:rsidR="0002744B" w:rsidRPr="00423A78" w:rsidRDefault="0002744B" w:rsidP="0002744B">
      <w:pPr>
        <w:pStyle w:val="ab"/>
        <w:shd w:val="clear" w:color="auto" w:fill="FFFFFF"/>
        <w:spacing w:before="0" w:beforeAutospacing="0" w:after="0" w:afterAutospacing="0"/>
        <w:ind w:left="567" w:firstLine="567"/>
        <w:jc w:val="both"/>
        <w:rPr>
          <w:color w:val="FF0000"/>
          <w:sz w:val="28"/>
          <w:szCs w:val="28"/>
        </w:rPr>
      </w:pPr>
      <w:r w:rsidRPr="00423A78">
        <w:rPr>
          <w:color w:val="FF0000"/>
          <w:sz w:val="28"/>
          <w:szCs w:val="28"/>
        </w:rPr>
        <w:t>2.4.5. Ведение документации, предусмотренной действующими нормативно-правовыми актами.</w:t>
      </w:r>
    </w:p>
    <w:p w14:paraId="7945A4C8"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2.4.6. Предоставление в установленном порядке статистической и иной информации по своей деятельности.</w:t>
      </w:r>
    </w:p>
    <w:p w14:paraId="7FCF7B52"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2.4.7. Обеспечение соблюдения исполнительской дисциплины и выполнения своих должностных обязанностей подчиненных ему работников.</w:t>
      </w:r>
    </w:p>
    <w:p w14:paraId="55BB03EE" w14:textId="77777777" w:rsidR="0002744B" w:rsidRPr="00423A78" w:rsidRDefault="0002744B" w:rsidP="0002744B">
      <w:pPr>
        <w:pStyle w:val="ab"/>
        <w:shd w:val="clear" w:color="auto" w:fill="FFFFFF"/>
        <w:spacing w:before="0" w:beforeAutospacing="0" w:after="0" w:afterAutospacing="0"/>
        <w:ind w:firstLine="567"/>
        <w:jc w:val="both"/>
        <w:rPr>
          <w:color w:val="FF0000"/>
          <w:sz w:val="28"/>
          <w:szCs w:val="28"/>
        </w:rPr>
      </w:pPr>
      <w:r w:rsidRPr="00423A78">
        <w:rPr>
          <w:color w:val="FF0000"/>
          <w:sz w:val="28"/>
          <w:szCs w:val="28"/>
        </w:rPr>
        <w:t xml:space="preserve">2.4.8. Правонарушения, совершенные в процессе осуществления своей деятельности, — в пределах, определенных действующим </w:t>
      </w:r>
      <w:r w:rsidRPr="00423A78">
        <w:rPr>
          <w:color w:val="FF0000"/>
          <w:sz w:val="28"/>
          <w:szCs w:val="28"/>
        </w:rPr>
        <w:lastRenderedPageBreak/>
        <w:t>административным, уголовным и гражданским законодательством Российской Федерации. </w:t>
      </w:r>
    </w:p>
    <w:p w14:paraId="0292A725" w14:textId="2695E8E5" w:rsidR="00F82FB3" w:rsidRDefault="0002744B" w:rsidP="0002744B">
      <w:pPr>
        <w:pStyle w:val="a5"/>
        <w:ind w:left="0" w:firstLine="567"/>
        <w:jc w:val="both"/>
        <w:rPr>
          <w:color w:val="FF0000"/>
          <w:sz w:val="28"/>
          <w:szCs w:val="28"/>
        </w:rPr>
      </w:pPr>
      <w:r w:rsidRPr="00423A78">
        <w:rPr>
          <w:color w:val="FF0000"/>
          <w:sz w:val="28"/>
          <w:szCs w:val="28"/>
        </w:rPr>
        <w:t>2.4.9. Причинение материального ущерба — в пределах, определенных действующим трудовым и гражданским законодательством Российской Федерации.</w:t>
      </w:r>
      <w:r w:rsidR="00F82FB3">
        <w:rPr>
          <w:color w:val="FF0000"/>
          <w:sz w:val="28"/>
          <w:szCs w:val="28"/>
        </w:rPr>
        <w:br w:type="page"/>
      </w:r>
    </w:p>
    <w:p w14:paraId="601472CE" w14:textId="77777777" w:rsidR="0002744B" w:rsidRPr="00423A78" w:rsidRDefault="0002744B" w:rsidP="0002744B">
      <w:pPr>
        <w:pStyle w:val="a5"/>
        <w:ind w:left="0" w:firstLine="567"/>
        <w:jc w:val="both"/>
        <w:rPr>
          <w:bCs/>
          <w:sz w:val="28"/>
          <w:szCs w:val="28"/>
          <w:highlight w:val="yellow"/>
        </w:rPr>
      </w:pPr>
    </w:p>
    <w:p w14:paraId="63DDBF90" w14:textId="43542FEC" w:rsidR="00E42719" w:rsidRPr="00306428" w:rsidRDefault="00E42719" w:rsidP="00D904A0">
      <w:pPr>
        <w:pStyle w:val="a5"/>
        <w:numPr>
          <w:ilvl w:val="0"/>
          <w:numId w:val="3"/>
        </w:numPr>
        <w:jc w:val="center"/>
        <w:rPr>
          <w:b/>
          <w:bCs/>
          <w:sz w:val="28"/>
          <w:szCs w:val="28"/>
        </w:rPr>
      </w:pPr>
      <w:r w:rsidRPr="00306428">
        <w:rPr>
          <w:b/>
          <w:bCs/>
          <w:sz w:val="28"/>
          <w:szCs w:val="28"/>
        </w:rPr>
        <w:t>Нормативное и правовое регулирование строительной деятельности.</w:t>
      </w:r>
    </w:p>
    <w:p w14:paraId="378D02B9" w14:textId="77777777" w:rsidR="00E42719" w:rsidRPr="00306428" w:rsidRDefault="00E42719" w:rsidP="00E42719">
      <w:pPr>
        <w:pStyle w:val="a5"/>
        <w:jc w:val="both"/>
        <w:rPr>
          <w:bCs/>
          <w:sz w:val="28"/>
          <w:szCs w:val="28"/>
        </w:rPr>
      </w:pPr>
    </w:p>
    <w:p w14:paraId="765F666D" w14:textId="77777777" w:rsidR="000F4EE5" w:rsidRPr="00AC37B0" w:rsidRDefault="000F4EE5" w:rsidP="000F4EE5">
      <w:pPr>
        <w:pStyle w:val="a5"/>
        <w:spacing w:line="360" w:lineRule="auto"/>
        <w:jc w:val="both"/>
        <w:rPr>
          <w:b/>
          <w:bCs/>
          <w:color w:val="FF0000"/>
          <w:sz w:val="28"/>
          <w:szCs w:val="28"/>
        </w:rPr>
      </w:pPr>
      <w:r w:rsidRPr="00422BC8">
        <w:rPr>
          <w:b/>
          <w:bCs/>
          <w:color w:val="FF0000"/>
          <w:sz w:val="28"/>
          <w:szCs w:val="28"/>
        </w:rPr>
        <w:t>Ф</w:t>
      </w:r>
      <w:r w:rsidRPr="00AC37B0">
        <w:rPr>
          <w:b/>
          <w:bCs/>
          <w:color w:val="FF0000"/>
          <w:sz w:val="28"/>
          <w:szCs w:val="28"/>
        </w:rPr>
        <w:t>едеральные законы (основные):</w:t>
      </w:r>
    </w:p>
    <w:p w14:paraId="44E94D52" w14:textId="77777777" w:rsidR="000F4EE5" w:rsidRPr="00AC37B0" w:rsidRDefault="000F4EE5" w:rsidP="00D904A0">
      <w:pPr>
        <w:pStyle w:val="a5"/>
        <w:numPr>
          <w:ilvl w:val="1"/>
          <w:numId w:val="3"/>
        </w:numPr>
        <w:spacing w:line="360" w:lineRule="auto"/>
        <w:ind w:left="426"/>
        <w:jc w:val="both"/>
        <w:rPr>
          <w:color w:val="FF0000"/>
          <w:sz w:val="28"/>
          <w:szCs w:val="28"/>
        </w:rPr>
      </w:pPr>
      <w:r w:rsidRPr="00AC37B0">
        <w:rPr>
          <w:bCs/>
          <w:color w:val="FF0000"/>
          <w:sz w:val="28"/>
          <w:szCs w:val="28"/>
        </w:rPr>
        <w:t>ГРАДОСТРОИТЕЛЬНЫЙ КОДЕКС РОССИЙСКОЙ ФЕДЕРАЦИИ (с изменениями на 2 июля 2021 года) (редакция, действующая с 1 октября 2021 года)</w:t>
      </w:r>
    </w:p>
    <w:p w14:paraId="45482804" w14:textId="77777777" w:rsidR="000F4EE5" w:rsidRPr="00AC37B0" w:rsidRDefault="000F4EE5" w:rsidP="00D904A0">
      <w:pPr>
        <w:pStyle w:val="a5"/>
        <w:numPr>
          <w:ilvl w:val="1"/>
          <w:numId w:val="3"/>
        </w:numPr>
        <w:spacing w:line="360" w:lineRule="auto"/>
        <w:ind w:left="426"/>
        <w:jc w:val="both"/>
        <w:rPr>
          <w:color w:val="FF0000"/>
          <w:sz w:val="28"/>
          <w:szCs w:val="28"/>
        </w:rPr>
      </w:pPr>
      <w:r w:rsidRPr="00AC37B0">
        <w:rPr>
          <w:bCs/>
          <w:color w:val="FF0000"/>
          <w:sz w:val="28"/>
          <w:szCs w:val="28"/>
          <w:shd w:val="clear" w:color="auto" w:fill="FFFFFF"/>
        </w:rPr>
        <w:t>ГРАЖДАНСКИЙ КОДЕКС РОССИЙСКОЙ ФЕДЕРАЦИИ (часть первая) от 30.11.1994 N 51-ФЗ (ред. от 03.08.2018) / Собрание законодательства РФ, 05.12.1994, N 32, ст. 3301</w:t>
      </w:r>
    </w:p>
    <w:p w14:paraId="7C340A80" w14:textId="77777777" w:rsidR="000F4EE5" w:rsidRPr="00AC37B0" w:rsidRDefault="000F4EE5" w:rsidP="000F4EE5">
      <w:pPr>
        <w:spacing w:line="360" w:lineRule="auto"/>
        <w:ind w:left="1080"/>
        <w:jc w:val="both"/>
        <w:rPr>
          <w:b/>
          <w:color w:val="FF0000"/>
          <w:sz w:val="28"/>
          <w:szCs w:val="28"/>
        </w:rPr>
      </w:pPr>
      <w:r w:rsidRPr="00AC37B0">
        <w:rPr>
          <w:b/>
          <w:color w:val="FF0000"/>
          <w:sz w:val="28"/>
          <w:szCs w:val="28"/>
        </w:rPr>
        <w:t>ГОСТЫ и СП:</w:t>
      </w:r>
    </w:p>
    <w:p w14:paraId="7383C3A9" w14:textId="77777777" w:rsidR="000F4EE5" w:rsidRPr="00AC37B0" w:rsidRDefault="000F4EE5" w:rsidP="00D904A0">
      <w:pPr>
        <w:pStyle w:val="a5"/>
        <w:numPr>
          <w:ilvl w:val="0"/>
          <w:numId w:val="13"/>
        </w:numPr>
        <w:spacing w:line="360" w:lineRule="auto"/>
        <w:ind w:left="426" w:hanging="426"/>
        <w:jc w:val="both"/>
        <w:rPr>
          <w:color w:val="FF0000"/>
          <w:sz w:val="28"/>
          <w:szCs w:val="28"/>
        </w:rPr>
      </w:pPr>
      <w:r w:rsidRPr="00AC37B0">
        <w:rPr>
          <w:color w:val="FF0000"/>
          <w:sz w:val="28"/>
          <w:szCs w:val="28"/>
        </w:rPr>
        <w:t xml:space="preserve">ГОСТ 21.501-93. Система проектной документации для строительства. Правила выполнения архитектурно-строительных рабочих чертежей. – </w:t>
      </w:r>
      <w:proofErr w:type="spellStart"/>
      <w:r w:rsidRPr="00AC37B0">
        <w:rPr>
          <w:color w:val="FF0000"/>
          <w:sz w:val="28"/>
          <w:szCs w:val="28"/>
        </w:rPr>
        <w:t>Введ</w:t>
      </w:r>
      <w:proofErr w:type="spellEnd"/>
      <w:r w:rsidRPr="00AC37B0">
        <w:rPr>
          <w:color w:val="FF0000"/>
          <w:sz w:val="28"/>
          <w:szCs w:val="28"/>
        </w:rPr>
        <w:t>. 1994-09-01. – М.: Минстрой России, 2008.</w:t>
      </w:r>
    </w:p>
    <w:p w14:paraId="20F631A4" w14:textId="77777777" w:rsidR="000F4EE5" w:rsidRPr="00AC37B0" w:rsidRDefault="000F4EE5" w:rsidP="00D904A0">
      <w:pPr>
        <w:pStyle w:val="a5"/>
        <w:widowControl/>
        <w:numPr>
          <w:ilvl w:val="0"/>
          <w:numId w:val="13"/>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 xml:space="preserve">ГОСТ 27751-2014. Надежность строительных конструкций и оснований. – </w:t>
      </w:r>
      <w:proofErr w:type="spellStart"/>
      <w:r w:rsidRPr="00AC37B0">
        <w:rPr>
          <w:color w:val="FF0000"/>
          <w:sz w:val="28"/>
          <w:szCs w:val="28"/>
        </w:rPr>
        <w:t>Введ</w:t>
      </w:r>
      <w:proofErr w:type="spellEnd"/>
      <w:r w:rsidRPr="00AC37B0">
        <w:rPr>
          <w:color w:val="FF0000"/>
          <w:sz w:val="28"/>
          <w:szCs w:val="28"/>
        </w:rPr>
        <w:t xml:space="preserve">. 2015-07-01. – М.: </w:t>
      </w:r>
      <w:proofErr w:type="spellStart"/>
      <w:r w:rsidRPr="00AC37B0">
        <w:rPr>
          <w:color w:val="FF0000"/>
          <w:sz w:val="28"/>
          <w:szCs w:val="28"/>
        </w:rPr>
        <w:t>Стандартинформ</w:t>
      </w:r>
      <w:proofErr w:type="spellEnd"/>
      <w:r w:rsidRPr="00AC37B0">
        <w:rPr>
          <w:color w:val="FF0000"/>
          <w:sz w:val="28"/>
          <w:szCs w:val="28"/>
        </w:rPr>
        <w:t>, 2015.</w:t>
      </w:r>
    </w:p>
    <w:p w14:paraId="1FDB352D" w14:textId="77777777" w:rsidR="000F4EE5" w:rsidRPr="00AC37B0" w:rsidRDefault="000F4EE5" w:rsidP="00D904A0">
      <w:pPr>
        <w:pStyle w:val="Default"/>
        <w:numPr>
          <w:ilvl w:val="0"/>
          <w:numId w:val="13"/>
        </w:numPr>
        <w:tabs>
          <w:tab w:val="left" w:pos="426"/>
          <w:tab w:val="left" w:pos="1134"/>
        </w:tabs>
        <w:spacing w:line="360" w:lineRule="auto"/>
        <w:ind w:left="426" w:right="-1" w:hanging="426"/>
        <w:jc w:val="both"/>
        <w:rPr>
          <w:color w:val="FF0000"/>
          <w:sz w:val="28"/>
          <w:szCs w:val="28"/>
        </w:rPr>
      </w:pPr>
      <w:r w:rsidRPr="00AC37B0">
        <w:rPr>
          <w:color w:val="FF0000"/>
          <w:sz w:val="28"/>
          <w:szCs w:val="28"/>
        </w:rPr>
        <w:t xml:space="preserve">СП 50-101-2004. Проектирование и устройство оснований и фундаментов зданий и сооружений. – </w:t>
      </w:r>
      <w:proofErr w:type="spellStart"/>
      <w:r w:rsidRPr="00AC37B0">
        <w:rPr>
          <w:color w:val="FF0000"/>
          <w:sz w:val="28"/>
          <w:szCs w:val="28"/>
        </w:rPr>
        <w:t>Введ</w:t>
      </w:r>
      <w:proofErr w:type="spellEnd"/>
      <w:r w:rsidRPr="00AC37B0">
        <w:rPr>
          <w:color w:val="FF0000"/>
          <w:sz w:val="28"/>
          <w:szCs w:val="28"/>
        </w:rPr>
        <w:t xml:space="preserve">. 2004-03-09. – </w:t>
      </w:r>
      <w:proofErr w:type="gramStart"/>
      <w:r w:rsidRPr="00AC37B0">
        <w:rPr>
          <w:color w:val="FF0000"/>
          <w:sz w:val="28"/>
          <w:szCs w:val="28"/>
        </w:rPr>
        <w:t>М. :</w:t>
      </w:r>
      <w:proofErr w:type="gramEnd"/>
      <w:r w:rsidRPr="00AC37B0">
        <w:rPr>
          <w:color w:val="FF0000"/>
          <w:sz w:val="28"/>
          <w:szCs w:val="28"/>
        </w:rPr>
        <w:t xml:space="preserve"> ФГУП ЦПП, 2005. </w:t>
      </w:r>
    </w:p>
    <w:p w14:paraId="3793B599" w14:textId="77777777" w:rsidR="000F4EE5" w:rsidRPr="00AC37B0" w:rsidRDefault="000F4EE5" w:rsidP="00D904A0">
      <w:pPr>
        <w:pStyle w:val="a5"/>
        <w:widowControl/>
        <w:numPr>
          <w:ilvl w:val="0"/>
          <w:numId w:val="13"/>
        </w:numPr>
        <w:tabs>
          <w:tab w:val="left" w:pos="426"/>
        </w:tabs>
        <w:autoSpaceDE/>
        <w:autoSpaceDN/>
        <w:adjustRightInd/>
        <w:spacing w:line="360" w:lineRule="auto"/>
        <w:ind w:left="426" w:hanging="426"/>
        <w:jc w:val="both"/>
        <w:rPr>
          <w:noProof/>
          <w:color w:val="FF0000"/>
          <w:sz w:val="28"/>
          <w:szCs w:val="28"/>
        </w:rPr>
      </w:pPr>
      <w:r w:rsidRPr="00AC37B0">
        <w:rPr>
          <w:noProof/>
          <w:color w:val="FF0000"/>
          <w:sz w:val="28"/>
          <w:szCs w:val="28"/>
        </w:rPr>
        <w:t>СП 131.13330.2012 Строительная климатология. Актуализированная редакция СНиП 23-01-99*. – М.: Минрегион РФ, 2012. – 113 с.</w:t>
      </w:r>
    </w:p>
    <w:p w14:paraId="38AA758A" w14:textId="77777777" w:rsidR="000F4EE5" w:rsidRPr="00AC37B0" w:rsidRDefault="000F4EE5" w:rsidP="00D904A0">
      <w:pPr>
        <w:pStyle w:val="a5"/>
        <w:widowControl/>
        <w:numPr>
          <w:ilvl w:val="0"/>
          <w:numId w:val="13"/>
        </w:numPr>
        <w:tabs>
          <w:tab w:val="left" w:pos="426"/>
          <w:tab w:val="left" w:pos="1134"/>
        </w:tabs>
        <w:autoSpaceDE/>
        <w:autoSpaceDN/>
        <w:adjustRightInd/>
        <w:spacing w:line="360" w:lineRule="auto"/>
        <w:ind w:left="426" w:right="-1" w:hanging="426"/>
        <w:jc w:val="both"/>
        <w:rPr>
          <w:color w:val="FF0000"/>
          <w:sz w:val="28"/>
          <w:szCs w:val="28"/>
        </w:rPr>
      </w:pPr>
      <w:r w:rsidRPr="00AC37B0">
        <w:rPr>
          <w:color w:val="FF0000"/>
          <w:sz w:val="28"/>
          <w:szCs w:val="28"/>
        </w:rPr>
        <w:t xml:space="preserve">СП 20.13330.2011. Нагрузки и воздействия. – </w:t>
      </w:r>
      <w:proofErr w:type="spellStart"/>
      <w:r w:rsidRPr="00AC37B0">
        <w:rPr>
          <w:color w:val="FF0000"/>
          <w:sz w:val="28"/>
          <w:szCs w:val="28"/>
        </w:rPr>
        <w:t>Введ</w:t>
      </w:r>
      <w:proofErr w:type="spellEnd"/>
      <w:r w:rsidRPr="00AC37B0">
        <w:rPr>
          <w:color w:val="FF0000"/>
          <w:sz w:val="28"/>
          <w:szCs w:val="28"/>
        </w:rPr>
        <w:t xml:space="preserve">. 2011-05-20. – </w:t>
      </w:r>
      <w:proofErr w:type="gramStart"/>
      <w:r w:rsidRPr="00AC37B0">
        <w:rPr>
          <w:color w:val="FF0000"/>
          <w:sz w:val="28"/>
          <w:szCs w:val="28"/>
        </w:rPr>
        <w:t>М. :</w:t>
      </w:r>
      <w:proofErr w:type="gramEnd"/>
      <w:r w:rsidRPr="00AC37B0">
        <w:rPr>
          <w:color w:val="FF0000"/>
          <w:sz w:val="28"/>
          <w:szCs w:val="28"/>
        </w:rPr>
        <w:t xml:space="preserve"> </w:t>
      </w:r>
      <w:proofErr w:type="spellStart"/>
      <w:r w:rsidRPr="00AC37B0">
        <w:rPr>
          <w:color w:val="FF0000"/>
          <w:sz w:val="28"/>
          <w:szCs w:val="28"/>
        </w:rPr>
        <w:t>Минрегион</w:t>
      </w:r>
      <w:proofErr w:type="spellEnd"/>
      <w:r w:rsidRPr="00AC37B0">
        <w:rPr>
          <w:color w:val="FF0000"/>
          <w:sz w:val="28"/>
          <w:szCs w:val="28"/>
        </w:rPr>
        <w:t xml:space="preserve"> России, 2011. – 80 с.</w:t>
      </w:r>
    </w:p>
    <w:p w14:paraId="7E6C097E" w14:textId="77777777" w:rsidR="000F4EE5" w:rsidRPr="00AC37B0" w:rsidRDefault="000F4EE5" w:rsidP="00D904A0">
      <w:pPr>
        <w:pStyle w:val="a5"/>
        <w:numPr>
          <w:ilvl w:val="0"/>
          <w:numId w:val="13"/>
        </w:numPr>
        <w:tabs>
          <w:tab w:val="left" w:pos="426"/>
        </w:tabs>
        <w:spacing w:line="360" w:lineRule="auto"/>
        <w:ind w:left="426" w:hanging="426"/>
        <w:jc w:val="both"/>
        <w:rPr>
          <w:color w:val="FF0000"/>
          <w:sz w:val="28"/>
          <w:szCs w:val="28"/>
        </w:rPr>
      </w:pPr>
      <w:r w:rsidRPr="00AC37B0">
        <w:rPr>
          <w:color w:val="FF0000"/>
          <w:sz w:val="28"/>
          <w:szCs w:val="28"/>
        </w:rPr>
        <w: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 ФГУ ЦОТС, АИЦ СТБ. – М.: Госстрой России, 2003. – 203 с.</w:t>
      </w:r>
    </w:p>
    <w:p w14:paraId="592A54C1" w14:textId="643A4939" w:rsidR="00E27B08" w:rsidRDefault="00E27B08" w:rsidP="00E42719">
      <w:pPr>
        <w:pStyle w:val="a5"/>
        <w:ind w:left="1440"/>
        <w:jc w:val="both"/>
        <w:rPr>
          <w:bCs/>
          <w:sz w:val="28"/>
          <w:szCs w:val="28"/>
        </w:rPr>
      </w:pPr>
      <w:r>
        <w:rPr>
          <w:bCs/>
          <w:sz w:val="28"/>
          <w:szCs w:val="28"/>
        </w:rPr>
        <w:br w:type="page"/>
      </w:r>
    </w:p>
    <w:p w14:paraId="501DD14B" w14:textId="025E9F51" w:rsidR="00AE2AA3" w:rsidRDefault="00E42719" w:rsidP="00D904A0">
      <w:pPr>
        <w:pStyle w:val="a5"/>
        <w:numPr>
          <w:ilvl w:val="0"/>
          <w:numId w:val="3"/>
        </w:numPr>
        <w:spacing w:after="240"/>
        <w:ind w:left="0" w:firstLine="993"/>
        <w:jc w:val="center"/>
        <w:rPr>
          <w:b/>
          <w:bCs/>
          <w:sz w:val="28"/>
          <w:szCs w:val="28"/>
        </w:rPr>
      </w:pPr>
      <w:r w:rsidRPr="00362544">
        <w:rPr>
          <w:b/>
          <w:bCs/>
          <w:sz w:val="28"/>
          <w:szCs w:val="28"/>
        </w:rPr>
        <w:lastRenderedPageBreak/>
        <w:t>Перечень строительных объектов предприятия</w:t>
      </w:r>
    </w:p>
    <w:p w14:paraId="47398C74" w14:textId="15BB5E50" w:rsidR="00E42719" w:rsidRPr="000A5303" w:rsidRDefault="00E42719" w:rsidP="00E27B08">
      <w:pPr>
        <w:pStyle w:val="a5"/>
        <w:spacing w:after="240" w:line="360" w:lineRule="auto"/>
        <w:ind w:left="567" w:firstLine="993"/>
        <w:jc w:val="center"/>
        <w:rPr>
          <w:b/>
          <w:bCs/>
          <w:color w:val="FF0000"/>
          <w:sz w:val="28"/>
          <w:szCs w:val="28"/>
        </w:rPr>
      </w:pPr>
      <w:r w:rsidRPr="00362544">
        <w:rPr>
          <w:b/>
          <w:bCs/>
          <w:sz w:val="28"/>
          <w:szCs w:val="28"/>
        </w:rPr>
        <w:t xml:space="preserve">практики </w:t>
      </w:r>
      <w:r w:rsidRPr="000A5303">
        <w:rPr>
          <w:b/>
          <w:bCs/>
          <w:color w:val="FF0000"/>
          <w:sz w:val="28"/>
          <w:szCs w:val="28"/>
        </w:rPr>
        <w:t>«</w:t>
      </w:r>
      <w:r w:rsidR="00631242" w:rsidRPr="000A5303">
        <w:rPr>
          <w:b/>
          <w:bCs/>
          <w:color w:val="FF0000"/>
          <w:sz w:val="28"/>
          <w:szCs w:val="28"/>
        </w:rPr>
        <w:t xml:space="preserve">ООО </w:t>
      </w:r>
      <w:proofErr w:type="spellStart"/>
      <w:r w:rsidR="00631242" w:rsidRPr="000A5303">
        <w:rPr>
          <w:b/>
          <w:bCs/>
          <w:color w:val="FF0000"/>
          <w:sz w:val="28"/>
          <w:szCs w:val="28"/>
        </w:rPr>
        <w:t>Союзпроммонтаж</w:t>
      </w:r>
      <w:proofErr w:type="spellEnd"/>
      <w:r w:rsidR="00631242" w:rsidRPr="000A5303">
        <w:rPr>
          <w:b/>
          <w:bCs/>
          <w:color w:val="FF0000"/>
          <w:sz w:val="28"/>
          <w:szCs w:val="28"/>
        </w:rPr>
        <w:t>».</w:t>
      </w:r>
    </w:p>
    <w:p w14:paraId="50DDB51F" w14:textId="6849D6C2" w:rsidR="00631242" w:rsidRPr="000A5303" w:rsidRDefault="007737A3" w:rsidP="00423A78">
      <w:pPr>
        <w:pStyle w:val="15"/>
        <w:ind w:firstLine="567"/>
        <w:jc w:val="both"/>
        <w:rPr>
          <w:b/>
          <w:color w:val="FF0000"/>
        </w:rPr>
      </w:pPr>
      <w:r w:rsidRPr="000A5303">
        <w:rPr>
          <w:color w:val="FF0000"/>
        </w:rPr>
        <w:t xml:space="preserve">Рассмотрим выполнение технологических процессов на объекте капитального строительства: </w:t>
      </w:r>
      <w:r w:rsidR="00631242" w:rsidRPr="000A5303">
        <w:rPr>
          <w:b/>
          <w:color w:val="FF0000"/>
        </w:rPr>
        <w:t>16-ти квартирн</w:t>
      </w:r>
      <w:r w:rsidRPr="000A5303">
        <w:rPr>
          <w:b/>
          <w:color w:val="FF0000"/>
        </w:rPr>
        <w:t>ый</w:t>
      </w:r>
      <w:r w:rsidR="00631242" w:rsidRPr="000A5303">
        <w:rPr>
          <w:b/>
          <w:color w:val="FF0000"/>
        </w:rPr>
        <w:t xml:space="preserve"> 4-х этажн</w:t>
      </w:r>
      <w:r w:rsidRPr="000A5303">
        <w:rPr>
          <w:b/>
          <w:color w:val="FF0000"/>
        </w:rPr>
        <w:t>ый</w:t>
      </w:r>
      <w:r w:rsidR="00631242" w:rsidRPr="000A5303">
        <w:rPr>
          <w:b/>
          <w:color w:val="FF0000"/>
        </w:rPr>
        <w:t xml:space="preserve"> жило</w:t>
      </w:r>
      <w:r w:rsidRPr="000A5303">
        <w:rPr>
          <w:b/>
          <w:color w:val="FF0000"/>
        </w:rPr>
        <w:t>й</w:t>
      </w:r>
      <w:r w:rsidR="00631242" w:rsidRPr="000A5303">
        <w:rPr>
          <w:b/>
          <w:color w:val="FF0000"/>
        </w:rPr>
        <w:t xml:space="preserve"> дом в Московской области.</w:t>
      </w:r>
    </w:p>
    <w:p w14:paraId="647A3635" w14:textId="77777777" w:rsidR="00631242" w:rsidRPr="000A5303" w:rsidRDefault="00631242" w:rsidP="00423A78">
      <w:pPr>
        <w:pStyle w:val="15"/>
        <w:ind w:firstLine="567"/>
        <w:jc w:val="both"/>
        <w:rPr>
          <w:color w:val="FF0000"/>
        </w:rPr>
      </w:pPr>
      <w:r w:rsidRPr="000A5303">
        <w:rPr>
          <w:b/>
          <w:color w:val="FF0000"/>
        </w:rPr>
        <w:t>Здание представляет собой 16-квартирный четырехэтажный жилой дом</w:t>
      </w:r>
      <w:r w:rsidRPr="000A5303">
        <w:rPr>
          <w:color w:val="FF0000"/>
        </w:rPr>
        <w:t>, состоящий из пяти секций, в секциях которого по этажно размещены 3х- комнатные квартиры. Так же жилой дом имеет подвал, расположенный под всем жилым зданием. В подвальном этаже предусматривается устройство инженерных коммуникаций и кладовых помещений жильцов.</w:t>
      </w:r>
    </w:p>
    <w:p w14:paraId="3F7E8830" w14:textId="70ABC399" w:rsidR="00631242" w:rsidRPr="000A5303" w:rsidRDefault="00631242" w:rsidP="00423A78">
      <w:pPr>
        <w:pStyle w:val="15"/>
        <w:ind w:firstLine="567"/>
        <w:jc w:val="both"/>
        <w:rPr>
          <w:color w:val="FF0000"/>
        </w:rPr>
      </w:pPr>
      <w:r w:rsidRPr="000A5303">
        <w:rPr>
          <w:color w:val="FF0000"/>
        </w:rPr>
        <w:t>Здание запроектировано бескаркасным, стены дома из силикатного кирпича с утеплителем и облицовкой кирпичом. Фундаменты запроектированы ленточные из сборных железобетонных плит по серии Б1.012.1-1.99, вып.1 и блоков бетонных по серии Б1.016.1-1, вып.1.98. Перекрытие сделано из железобетонных многопустотных плит. Кровля - четырехскатная стропильная с покрытием кровли жилого дома и входа в подвал, облицовка вент</w:t>
      </w:r>
      <w:r w:rsidR="007737A3" w:rsidRPr="000A5303">
        <w:rPr>
          <w:color w:val="FF0000"/>
        </w:rPr>
        <w:t xml:space="preserve">иляционных </w:t>
      </w:r>
      <w:r w:rsidRPr="000A5303">
        <w:rPr>
          <w:color w:val="FF0000"/>
        </w:rPr>
        <w:t>шахт выше кровли, подшивка карнизов из оцинкованного профилированного листа с полимерным покрытием.</w:t>
      </w:r>
    </w:p>
    <w:p w14:paraId="743B79B8" w14:textId="77777777" w:rsidR="00631242" w:rsidRPr="000A5303" w:rsidRDefault="00631242" w:rsidP="00423A78">
      <w:pPr>
        <w:pStyle w:val="15"/>
        <w:ind w:firstLine="567"/>
        <w:jc w:val="both"/>
        <w:rPr>
          <w:color w:val="FF0000"/>
        </w:rPr>
      </w:pPr>
      <w:r w:rsidRPr="000A5303">
        <w:rPr>
          <w:b/>
          <w:color w:val="FF0000"/>
        </w:rPr>
        <w:t>Здание имеет 2 подъезда</w:t>
      </w:r>
      <w:r w:rsidRPr="000A5303">
        <w:rPr>
          <w:color w:val="FF0000"/>
        </w:rPr>
        <w:t>, каждый из которых оборудован крыльцом, в состав которого включены пандус и ступеньки.</w:t>
      </w:r>
    </w:p>
    <w:p w14:paraId="28B97158" w14:textId="77777777" w:rsidR="00631242" w:rsidRPr="000A5303" w:rsidRDefault="00631242" w:rsidP="00423A78">
      <w:pPr>
        <w:pStyle w:val="15"/>
        <w:ind w:firstLine="567"/>
        <w:rPr>
          <w:color w:val="FF0000"/>
        </w:rPr>
      </w:pPr>
      <w:r w:rsidRPr="000A5303">
        <w:rPr>
          <w:b/>
          <w:color w:val="FF0000"/>
        </w:rPr>
        <w:t>Количественный и качественный состав запроектированных квартир</w:t>
      </w:r>
      <w:r w:rsidRPr="000A5303">
        <w:rPr>
          <w:color w:val="FF0000"/>
        </w:rPr>
        <w:t>: 3-комнатных: 16 квартир.</w:t>
      </w:r>
    </w:p>
    <w:p w14:paraId="6D3E0D37" w14:textId="77777777" w:rsidR="00631242" w:rsidRPr="000A5303" w:rsidRDefault="00631242" w:rsidP="00423A78">
      <w:pPr>
        <w:pStyle w:val="15"/>
        <w:ind w:firstLine="567"/>
        <w:rPr>
          <w:color w:val="FF0000"/>
        </w:rPr>
      </w:pPr>
      <w:r w:rsidRPr="000A5303">
        <w:rPr>
          <w:color w:val="FF0000"/>
        </w:rPr>
        <w:t>На каждом этаже располагается четыре 3-комнатные квартиры.</w:t>
      </w:r>
    </w:p>
    <w:p w14:paraId="008DE56E" w14:textId="77777777" w:rsidR="00631242" w:rsidRPr="000A5303" w:rsidRDefault="00631242" w:rsidP="00423A78">
      <w:pPr>
        <w:pStyle w:val="15"/>
        <w:ind w:firstLine="567"/>
        <w:jc w:val="both"/>
        <w:rPr>
          <w:b/>
          <w:color w:val="FF0000"/>
        </w:rPr>
      </w:pPr>
      <w:r w:rsidRPr="000A5303">
        <w:rPr>
          <w:b/>
          <w:color w:val="FF0000"/>
        </w:rPr>
        <w:t>Всего 16 квартир.</w:t>
      </w:r>
    </w:p>
    <w:p w14:paraId="5EA7568B" w14:textId="77777777" w:rsidR="00631242" w:rsidRPr="000A5303" w:rsidRDefault="00631242" w:rsidP="00423A78">
      <w:pPr>
        <w:pStyle w:val="15"/>
        <w:ind w:firstLine="567"/>
        <w:rPr>
          <w:color w:val="FF0000"/>
        </w:rPr>
      </w:pPr>
      <w:r w:rsidRPr="000A5303">
        <w:rPr>
          <w:color w:val="FF0000"/>
        </w:rPr>
        <w:t>3-комнатные квартиры по 105,56 м</w:t>
      </w:r>
      <w:r w:rsidRPr="000A5303">
        <w:rPr>
          <w:color w:val="FF0000"/>
          <w:vertAlign w:val="superscript"/>
        </w:rPr>
        <w:t>2</w:t>
      </w:r>
      <w:r w:rsidRPr="000A5303">
        <w:rPr>
          <w:color w:val="FF0000"/>
        </w:rPr>
        <w:t>, 90,99 м</w:t>
      </w:r>
      <w:r w:rsidRPr="000A5303">
        <w:rPr>
          <w:color w:val="FF0000"/>
          <w:vertAlign w:val="superscript"/>
        </w:rPr>
        <w:t>2</w:t>
      </w:r>
      <w:r w:rsidRPr="000A5303">
        <w:rPr>
          <w:color w:val="FF0000"/>
        </w:rPr>
        <w:t>.</w:t>
      </w:r>
    </w:p>
    <w:p w14:paraId="54B00B6E" w14:textId="77777777" w:rsidR="00631242" w:rsidRPr="000A5303" w:rsidRDefault="00631242" w:rsidP="00423A78">
      <w:pPr>
        <w:pStyle w:val="15"/>
        <w:ind w:firstLine="567"/>
        <w:rPr>
          <w:color w:val="FF0000"/>
        </w:rPr>
      </w:pPr>
      <w:r w:rsidRPr="000A5303">
        <w:rPr>
          <w:b/>
          <w:color w:val="FF0000"/>
        </w:rPr>
        <w:t>Высота этажа</w:t>
      </w:r>
      <w:r w:rsidRPr="000A5303">
        <w:rPr>
          <w:color w:val="FF0000"/>
        </w:rPr>
        <w:t xml:space="preserve"> составляет 3,0 м (от пола до потолка 2,7 метра).</w:t>
      </w:r>
    </w:p>
    <w:p w14:paraId="00B366B6" w14:textId="77777777" w:rsidR="00631242" w:rsidRPr="000A5303" w:rsidRDefault="00631242" w:rsidP="00423A78">
      <w:pPr>
        <w:pStyle w:val="15"/>
        <w:ind w:firstLine="567"/>
        <w:rPr>
          <w:color w:val="FF0000"/>
        </w:rPr>
      </w:pPr>
      <w:r w:rsidRPr="000A5303">
        <w:rPr>
          <w:color w:val="FF0000"/>
        </w:rPr>
        <w:t>За условную отметку 0.000 принят уровень чистого пола первого этажа, что соответствует абсолютной отметке 159,10 на генплане (рис. 1).</w:t>
      </w:r>
    </w:p>
    <w:p w14:paraId="7D780F3B" w14:textId="244212A7" w:rsidR="00631242" w:rsidRPr="000A5303" w:rsidRDefault="00334D1F" w:rsidP="00D904A0">
      <w:pPr>
        <w:pStyle w:val="a5"/>
        <w:numPr>
          <w:ilvl w:val="0"/>
          <w:numId w:val="3"/>
        </w:numPr>
        <w:tabs>
          <w:tab w:val="left" w:pos="3545"/>
        </w:tabs>
        <w:ind w:left="0" w:firstLine="567"/>
        <w:jc w:val="center"/>
        <w:rPr>
          <w:color w:val="FF0000"/>
          <w:sz w:val="2"/>
          <w:szCs w:val="2"/>
        </w:rPr>
      </w:pPr>
      <w:r w:rsidRPr="000A5303">
        <w:rPr>
          <w:noProof/>
          <w:color w:val="FF0000"/>
        </w:rPr>
        <w:lastRenderedPageBreak/>
        <w:drawing>
          <wp:anchor distT="0" distB="0" distL="114300" distR="114300" simplePos="0" relativeHeight="251667456" behindDoc="0" locked="0" layoutInCell="1" allowOverlap="1" wp14:anchorId="17718570" wp14:editId="31C9AD47">
            <wp:simplePos x="0" y="0"/>
            <wp:positionH relativeFrom="column">
              <wp:posOffset>-60960</wp:posOffset>
            </wp:positionH>
            <wp:positionV relativeFrom="paragraph">
              <wp:posOffset>0</wp:posOffset>
            </wp:positionV>
            <wp:extent cx="5629275" cy="6515100"/>
            <wp:effectExtent l="0" t="0" r="9525" b="0"/>
            <wp:wrapTopAndBottom/>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pic:blipFill>
                  <pic:spPr>
                    <a:xfrm>
                      <a:off x="0" y="0"/>
                      <a:ext cx="5629275" cy="6515100"/>
                    </a:xfrm>
                    <a:prstGeom prst="rect">
                      <a:avLst/>
                    </a:prstGeom>
                  </pic:spPr>
                </pic:pic>
              </a:graphicData>
            </a:graphic>
            <wp14:sizeRelH relativeFrom="page">
              <wp14:pctWidth>0</wp14:pctWidth>
            </wp14:sizeRelH>
            <wp14:sizeRelV relativeFrom="page">
              <wp14:pctHeight>0</wp14:pctHeight>
            </wp14:sizeRelV>
          </wp:anchor>
        </w:drawing>
      </w:r>
    </w:p>
    <w:p w14:paraId="1B2AB77B" w14:textId="77777777" w:rsidR="00334D1F" w:rsidRPr="000A5303" w:rsidRDefault="00334D1F" w:rsidP="00423A78">
      <w:pPr>
        <w:pStyle w:val="aff1"/>
        <w:ind w:firstLine="567"/>
        <w:rPr>
          <w:color w:val="FF0000"/>
          <w:sz w:val="20"/>
          <w:szCs w:val="20"/>
        </w:rPr>
      </w:pPr>
    </w:p>
    <w:p w14:paraId="4AC8391B" w14:textId="77777777" w:rsidR="00334D1F" w:rsidRPr="000A5303" w:rsidRDefault="00334D1F" w:rsidP="00423A78">
      <w:pPr>
        <w:pStyle w:val="aff1"/>
        <w:ind w:firstLine="567"/>
        <w:rPr>
          <w:color w:val="FF0000"/>
          <w:sz w:val="20"/>
          <w:szCs w:val="20"/>
        </w:rPr>
      </w:pPr>
    </w:p>
    <w:p w14:paraId="01ED56B4" w14:textId="7B06B12E" w:rsidR="00631242" w:rsidRPr="000A5303" w:rsidRDefault="00631242" w:rsidP="00423A78">
      <w:pPr>
        <w:pStyle w:val="aff1"/>
        <w:ind w:firstLine="567"/>
        <w:rPr>
          <w:color w:val="FF0000"/>
        </w:rPr>
      </w:pPr>
      <w:r w:rsidRPr="000A5303">
        <w:rPr>
          <w:color w:val="FF0000"/>
        </w:rPr>
        <w:t>Границы отведенного участка под строительство жилого дома</w:t>
      </w:r>
    </w:p>
    <w:p w14:paraId="7DEFFE96" w14:textId="77777777" w:rsidR="00334D1F" w:rsidRPr="000A5303" w:rsidRDefault="00334D1F" w:rsidP="00423A78">
      <w:pPr>
        <w:pStyle w:val="aff1"/>
        <w:spacing w:line="240" w:lineRule="auto"/>
        <w:ind w:firstLine="567"/>
        <w:rPr>
          <w:color w:val="FF0000"/>
        </w:rPr>
      </w:pPr>
    </w:p>
    <w:p w14:paraId="0923F79C" w14:textId="78BDCD8C" w:rsidR="00631242" w:rsidRPr="000A5303" w:rsidRDefault="00631242" w:rsidP="00423A78">
      <w:pPr>
        <w:pStyle w:val="aff1"/>
        <w:spacing w:line="240" w:lineRule="auto"/>
        <w:ind w:firstLine="567"/>
        <w:jc w:val="center"/>
        <w:rPr>
          <w:b/>
          <w:color w:val="FF0000"/>
        </w:rPr>
      </w:pPr>
      <w:r w:rsidRPr="000A5303">
        <w:rPr>
          <w:b/>
          <w:color w:val="FF0000"/>
        </w:rPr>
        <w:t>Рис.1. Схема генерального плана.</w:t>
      </w:r>
    </w:p>
    <w:p w14:paraId="248365D4" w14:textId="1F25722B" w:rsidR="00334D1F" w:rsidRPr="000A5303" w:rsidRDefault="00334D1F" w:rsidP="00334D1F">
      <w:pPr>
        <w:pStyle w:val="aff1"/>
        <w:spacing w:line="240" w:lineRule="auto"/>
        <w:ind w:left="3905"/>
        <w:rPr>
          <w:color w:val="FF0000"/>
        </w:rPr>
      </w:pPr>
      <w:r w:rsidRPr="000A5303">
        <w:rPr>
          <w:color w:val="FF0000"/>
        </w:rPr>
        <w:br w:type="page"/>
      </w:r>
    </w:p>
    <w:p w14:paraId="0B036041" w14:textId="027A5458" w:rsidR="00334D1F" w:rsidRPr="000A5303" w:rsidRDefault="00334D1F" w:rsidP="00AE2AA3">
      <w:pPr>
        <w:pStyle w:val="aff1"/>
        <w:spacing w:line="240" w:lineRule="auto"/>
        <w:ind w:firstLine="142"/>
        <w:jc w:val="center"/>
        <w:rPr>
          <w:color w:val="FF0000"/>
        </w:rPr>
      </w:pPr>
      <w:r w:rsidRPr="000A5303">
        <w:rPr>
          <w:noProof/>
          <w:color w:val="FF0000"/>
          <w:lang w:eastAsia="ru-RU"/>
        </w:rPr>
        <w:lastRenderedPageBreak/>
        <w:drawing>
          <wp:inline distT="0" distB="0" distL="0" distR="0" wp14:anchorId="2A0270AA" wp14:editId="6E753347">
            <wp:extent cx="5600700" cy="439372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5812" cy="4397737"/>
                    </a:xfrm>
                    <a:prstGeom prst="rect">
                      <a:avLst/>
                    </a:prstGeom>
                  </pic:spPr>
                </pic:pic>
              </a:graphicData>
            </a:graphic>
          </wp:inline>
        </w:drawing>
      </w:r>
    </w:p>
    <w:p w14:paraId="09923BE5" w14:textId="5BD48888" w:rsidR="00334D1F" w:rsidRPr="000A5303" w:rsidRDefault="00334D1F" w:rsidP="00334D1F">
      <w:pPr>
        <w:pStyle w:val="aff1"/>
        <w:spacing w:line="240" w:lineRule="auto"/>
        <w:ind w:firstLine="142"/>
        <w:jc w:val="center"/>
        <w:rPr>
          <w:color w:val="FF0000"/>
        </w:rPr>
      </w:pPr>
      <w:r w:rsidRPr="000A5303">
        <w:rPr>
          <w:b/>
          <w:color w:val="FF0000"/>
        </w:rPr>
        <w:t>Рис.2. Фасады жилого дома</w:t>
      </w:r>
      <w:r w:rsidRPr="000A5303">
        <w:rPr>
          <w:color w:val="FF0000"/>
        </w:rPr>
        <w:t>.</w:t>
      </w:r>
    </w:p>
    <w:p w14:paraId="3C32A006" w14:textId="7D31DAC5" w:rsidR="00334D1F" w:rsidRPr="000A5303" w:rsidRDefault="00334D1F" w:rsidP="00334D1F">
      <w:pPr>
        <w:pStyle w:val="aff1"/>
        <w:spacing w:line="240" w:lineRule="auto"/>
        <w:ind w:firstLine="142"/>
        <w:jc w:val="center"/>
        <w:rPr>
          <w:color w:val="FF0000"/>
        </w:rPr>
      </w:pPr>
    </w:p>
    <w:p w14:paraId="7CA2BA8A" w14:textId="624B6420" w:rsidR="00334D1F" w:rsidRPr="000A5303" w:rsidRDefault="00334D1F" w:rsidP="00334D1F">
      <w:pPr>
        <w:pStyle w:val="aff1"/>
        <w:spacing w:line="240" w:lineRule="auto"/>
        <w:ind w:firstLine="142"/>
        <w:jc w:val="center"/>
        <w:rPr>
          <w:color w:val="FF0000"/>
        </w:rPr>
      </w:pPr>
    </w:p>
    <w:p w14:paraId="386B9594" w14:textId="5F74B92B" w:rsidR="00334D1F" w:rsidRPr="000A5303" w:rsidRDefault="00AE2AA3" w:rsidP="00334D1F">
      <w:pPr>
        <w:pStyle w:val="aff1"/>
        <w:spacing w:line="240" w:lineRule="auto"/>
        <w:ind w:firstLine="142"/>
        <w:jc w:val="center"/>
        <w:rPr>
          <w:color w:val="FF0000"/>
        </w:rPr>
      </w:pPr>
      <w:r w:rsidRPr="000A5303">
        <w:rPr>
          <w:noProof/>
          <w:color w:val="FF0000"/>
          <w:lang w:eastAsia="ru-RU"/>
        </w:rPr>
        <w:drawing>
          <wp:inline distT="0" distB="0" distL="0" distR="0" wp14:anchorId="1BF09598" wp14:editId="77A79C11">
            <wp:extent cx="5840095" cy="35782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pic:blipFill>
                  <pic:spPr>
                    <a:xfrm>
                      <a:off x="0" y="0"/>
                      <a:ext cx="5840095" cy="3578225"/>
                    </a:xfrm>
                    <a:prstGeom prst="rect">
                      <a:avLst/>
                    </a:prstGeom>
                  </pic:spPr>
                </pic:pic>
              </a:graphicData>
            </a:graphic>
          </wp:inline>
        </w:drawing>
      </w:r>
    </w:p>
    <w:p w14:paraId="74437804" w14:textId="77777777" w:rsidR="00334D1F" w:rsidRPr="000A5303" w:rsidRDefault="00334D1F" w:rsidP="00334D1F">
      <w:pPr>
        <w:pStyle w:val="aff1"/>
        <w:spacing w:line="240" w:lineRule="auto"/>
        <w:ind w:firstLine="142"/>
        <w:rPr>
          <w:color w:val="FF0000"/>
        </w:rPr>
      </w:pPr>
    </w:p>
    <w:p w14:paraId="7A999670" w14:textId="7BD7F2EF" w:rsidR="00AE2AA3" w:rsidRDefault="00AE2AA3" w:rsidP="00AE2AA3">
      <w:pPr>
        <w:pStyle w:val="aff1"/>
        <w:spacing w:line="240" w:lineRule="auto"/>
        <w:jc w:val="center"/>
      </w:pPr>
      <w:r w:rsidRPr="000A5303">
        <w:rPr>
          <w:b/>
          <w:color w:val="FF0000"/>
        </w:rPr>
        <w:t>Рис. 3. План типового этажа жилого дома.</w:t>
      </w:r>
      <w:r>
        <w:br w:type="page"/>
      </w:r>
    </w:p>
    <w:p w14:paraId="60496C98" w14:textId="77777777" w:rsidR="00334D1F" w:rsidRDefault="00334D1F" w:rsidP="00334D1F">
      <w:pPr>
        <w:pStyle w:val="aff1"/>
        <w:spacing w:line="240" w:lineRule="auto"/>
        <w:ind w:firstLine="142"/>
        <w:sectPr w:rsidR="00334D1F" w:rsidSect="00423A78">
          <w:headerReference w:type="even" r:id="rId12"/>
          <w:headerReference w:type="default" r:id="rId13"/>
          <w:footerReference w:type="even" r:id="rId14"/>
          <w:footerReference w:type="default" r:id="rId15"/>
          <w:headerReference w:type="first" r:id="rId16"/>
          <w:footerReference w:type="first" r:id="rId17"/>
          <w:pgSz w:w="11909" w:h="16840"/>
          <w:pgMar w:top="1129" w:right="824" w:bottom="1486" w:left="1843" w:header="0" w:footer="3" w:gutter="0"/>
          <w:cols w:space="720"/>
          <w:noEndnote/>
          <w:docGrid w:linePitch="360"/>
        </w:sectPr>
      </w:pPr>
    </w:p>
    <w:p w14:paraId="54BCB6FC" w14:textId="229B906F" w:rsidR="00E42719" w:rsidRPr="006839D2" w:rsidRDefault="00014821" w:rsidP="00D904A0">
      <w:pPr>
        <w:pStyle w:val="a5"/>
        <w:numPr>
          <w:ilvl w:val="0"/>
          <w:numId w:val="3"/>
        </w:numPr>
        <w:ind w:left="0" w:firstLine="709"/>
        <w:jc w:val="both"/>
        <w:rPr>
          <w:b/>
          <w:bCs/>
          <w:sz w:val="28"/>
          <w:szCs w:val="28"/>
        </w:rPr>
      </w:pPr>
      <w:r>
        <w:rPr>
          <w:b/>
          <w:bCs/>
          <w:sz w:val="28"/>
          <w:szCs w:val="28"/>
        </w:rPr>
        <w:lastRenderedPageBreak/>
        <w:t>О</w:t>
      </w:r>
      <w:r w:rsidR="006839D2">
        <w:rPr>
          <w:b/>
          <w:bCs/>
          <w:sz w:val="28"/>
          <w:szCs w:val="28"/>
        </w:rPr>
        <w:t xml:space="preserve">тчет по ЗАДАНИЮ </w:t>
      </w:r>
      <w:r>
        <w:rPr>
          <w:b/>
          <w:bCs/>
          <w:sz w:val="28"/>
          <w:szCs w:val="28"/>
        </w:rPr>
        <w:t>(</w:t>
      </w:r>
      <w:r w:rsidR="006839D2">
        <w:rPr>
          <w:b/>
          <w:bCs/>
          <w:sz w:val="28"/>
          <w:szCs w:val="28"/>
        </w:rPr>
        <w:t>Приложение 2, пункт 4</w:t>
      </w:r>
      <w:r w:rsidR="008E3F66">
        <w:rPr>
          <w:b/>
          <w:bCs/>
          <w:sz w:val="28"/>
          <w:szCs w:val="28"/>
        </w:rPr>
        <w:t xml:space="preserve">, согласно </w:t>
      </w:r>
      <w:r w:rsidR="008E3F66" w:rsidRPr="000A5303">
        <w:rPr>
          <w:b/>
          <w:bCs/>
          <w:color w:val="FF0000"/>
          <w:sz w:val="28"/>
          <w:szCs w:val="28"/>
        </w:rPr>
        <w:t>выбранному</w:t>
      </w:r>
      <w:r w:rsidR="008E3F66">
        <w:rPr>
          <w:b/>
          <w:bCs/>
          <w:sz w:val="28"/>
          <w:szCs w:val="28"/>
        </w:rPr>
        <w:t xml:space="preserve"> </w:t>
      </w:r>
      <w:r w:rsidR="00103601">
        <w:rPr>
          <w:b/>
          <w:bCs/>
          <w:sz w:val="28"/>
          <w:szCs w:val="28"/>
        </w:rPr>
        <w:t xml:space="preserve">студентом конкретному </w:t>
      </w:r>
      <w:r w:rsidR="008E3F66">
        <w:rPr>
          <w:b/>
          <w:bCs/>
          <w:sz w:val="28"/>
          <w:szCs w:val="28"/>
        </w:rPr>
        <w:t>технологическому процессу</w:t>
      </w:r>
      <w:r w:rsidR="006839D2">
        <w:rPr>
          <w:b/>
          <w:bCs/>
          <w:sz w:val="28"/>
          <w:szCs w:val="28"/>
        </w:rPr>
        <w:t>)</w:t>
      </w:r>
      <w:r w:rsidR="00E42719" w:rsidRPr="006839D2">
        <w:rPr>
          <w:bCs/>
          <w:sz w:val="28"/>
          <w:szCs w:val="28"/>
        </w:rPr>
        <w:t>:</w:t>
      </w:r>
    </w:p>
    <w:p w14:paraId="2FA6A7F8" w14:textId="77777777" w:rsidR="00E42719" w:rsidRPr="00DC38C7" w:rsidRDefault="00E42719" w:rsidP="00AE2AA3">
      <w:pPr>
        <w:pStyle w:val="a5"/>
        <w:ind w:left="0" w:firstLine="709"/>
        <w:jc w:val="both"/>
        <w:rPr>
          <w:bCs/>
          <w:sz w:val="28"/>
          <w:szCs w:val="28"/>
          <w:highlight w:val="yellow"/>
        </w:rPr>
      </w:pPr>
    </w:p>
    <w:p w14:paraId="678433F9" w14:textId="22D1D675" w:rsidR="00C3634D" w:rsidRPr="000A5303" w:rsidRDefault="00C3634D" w:rsidP="00C3634D">
      <w:pPr>
        <w:pStyle w:val="35"/>
        <w:keepNext/>
        <w:keepLines/>
        <w:jc w:val="center"/>
        <w:outlineLvl w:val="9"/>
        <w:rPr>
          <w:color w:val="FF0000"/>
        </w:rPr>
      </w:pPr>
      <w:r w:rsidRPr="000A5303">
        <w:rPr>
          <w:color w:val="FF0000"/>
        </w:rPr>
        <w:t>Технологические процессы на строительной площадке</w:t>
      </w:r>
    </w:p>
    <w:p w14:paraId="55CAD868" w14:textId="0B4B6889" w:rsidR="00C3634D" w:rsidRPr="000A5303" w:rsidRDefault="0018560F" w:rsidP="00C3634D">
      <w:pPr>
        <w:pStyle w:val="15"/>
        <w:ind w:firstLine="580"/>
        <w:jc w:val="both"/>
        <w:rPr>
          <w:color w:val="FF0000"/>
        </w:rPr>
      </w:pPr>
      <w:r>
        <w:rPr>
          <w:color w:val="FF0000"/>
        </w:rPr>
        <w:t>К</w:t>
      </w:r>
      <w:r w:rsidR="00C3634D" w:rsidRPr="000A5303">
        <w:rPr>
          <w:color w:val="FF0000"/>
        </w:rPr>
        <w:t xml:space="preserve">ладка многослойной наружной стены из кирпича; - укладка плит перекрытия. </w:t>
      </w:r>
      <w:r>
        <w:rPr>
          <w:color w:val="FF0000"/>
        </w:rPr>
        <w:t xml:space="preserve">Необходимо </w:t>
      </w:r>
      <w:r w:rsidR="00C3634D" w:rsidRPr="000A5303">
        <w:rPr>
          <w:color w:val="FF0000"/>
        </w:rPr>
        <w:t>определять потребность в строительных машинах и оборудовании на строительной площадке при производстве вышеуказанных технологических процессов.</w:t>
      </w:r>
    </w:p>
    <w:p w14:paraId="61DCFEC5" w14:textId="3BCD87A9" w:rsidR="00C3634D" w:rsidRPr="000A5303" w:rsidRDefault="00C3634D" w:rsidP="00A02FD7">
      <w:pPr>
        <w:pStyle w:val="35"/>
        <w:keepNext/>
        <w:keepLines/>
        <w:jc w:val="center"/>
        <w:outlineLvl w:val="9"/>
        <w:rPr>
          <w:color w:val="FF0000"/>
        </w:rPr>
      </w:pPr>
      <w:bookmarkStart w:id="0" w:name="bookmark63"/>
      <w:bookmarkStart w:id="1" w:name="bookmark64"/>
      <w:bookmarkStart w:id="2" w:name="bookmark65"/>
      <w:r w:rsidRPr="000A5303">
        <w:rPr>
          <w:color w:val="FF0000"/>
        </w:rPr>
        <w:t>Технологический процесс кладки многослойной наружной стены жилого 4-х этажного дома.</w:t>
      </w:r>
      <w:bookmarkEnd w:id="0"/>
      <w:bookmarkEnd w:id="1"/>
      <w:bookmarkEnd w:id="2"/>
    </w:p>
    <w:p w14:paraId="7626C878" w14:textId="53307B57" w:rsidR="00C3634D" w:rsidRPr="000A5303" w:rsidRDefault="00C3634D" w:rsidP="00C3634D">
      <w:pPr>
        <w:pStyle w:val="15"/>
        <w:ind w:firstLine="580"/>
        <w:jc w:val="both"/>
        <w:rPr>
          <w:color w:val="FF0000"/>
        </w:rPr>
      </w:pPr>
      <w:r w:rsidRPr="000A5303">
        <w:rPr>
          <w:color w:val="FF0000"/>
        </w:rPr>
        <w:t>Наружные стены предусмотрены в виде многослойной кладки из силикатного кирпича СУРПу-М150/Г35/1,4, на цементно-известковом растворе М 50 по ГОСТ 379-2015 толщиной 380 мм по ГОСТ 379-</w:t>
      </w:r>
      <w:r w:rsidR="0018560F">
        <w:rPr>
          <w:color w:val="FF0000"/>
        </w:rPr>
        <w:t>201</w:t>
      </w:r>
      <w:r w:rsidRPr="000A5303">
        <w:rPr>
          <w:color w:val="FF0000"/>
        </w:rPr>
        <w:t xml:space="preserve">5 с утеплителем их </w:t>
      </w:r>
      <w:proofErr w:type="spellStart"/>
      <w:r w:rsidRPr="000A5303">
        <w:rPr>
          <w:color w:val="FF0000"/>
        </w:rPr>
        <w:t>минераловатных</w:t>
      </w:r>
      <w:proofErr w:type="spellEnd"/>
      <w:r w:rsidRPr="000A5303">
        <w:rPr>
          <w:color w:val="FF0000"/>
        </w:rPr>
        <w:t xml:space="preserve"> плит толщиной 150 мм марки ПЖ140 по ГОСТ 9573-2012 и наружной облицовкой из силикатного кирпича толщиной 120 мм СУРПу-М150/Г35/1,4, на </w:t>
      </w:r>
      <w:proofErr w:type="spellStart"/>
      <w:r w:rsidRPr="000A5303">
        <w:rPr>
          <w:color w:val="FF0000"/>
        </w:rPr>
        <w:t>цементно</w:t>
      </w:r>
      <w:r w:rsidRPr="000A5303">
        <w:rPr>
          <w:color w:val="FF0000"/>
        </w:rPr>
        <w:softHyphen/>
        <w:t>известковом</w:t>
      </w:r>
      <w:proofErr w:type="spellEnd"/>
      <w:r w:rsidRPr="000A5303">
        <w:rPr>
          <w:color w:val="FF0000"/>
        </w:rPr>
        <w:t xml:space="preserve"> растворе М 50 по ГОСТ 379-2015 (толщина наружной стены 700 мм). Между утеплителем и облицовкой из кирпича имеется воздушная прослойка толщиной 50 мм.</w:t>
      </w:r>
    </w:p>
    <w:p w14:paraId="48E59BEE" w14:textId="77777777" w:rsidR="00C3634D" w:rsidRPr="000A5303" w:rsidRDefault="00C3634D" w:rsidP="00C3634D">
      <w:pPr>
        <w:jc w:val="center"/>
        <w:rPr>
          <w:color w:val="FF0000"/>
          <w:sz w:val="2"/>
          <w:szCs w:val="2"/>
        </w:rPr>
      </w:pPr>
      <w:r w:rsidRPr="000A5303">
        <w:rPr>
          <w:noProof/>
          <w:color w:val="FF0000"/>
        </w:rPr>
        <w:drawing>
          <wp:inline distT="0" distB="0" distL="0" distR="0" wp14:anchorId="130C3333" wp14:editId="5614F6AE">
            <wp:extent cx="4267200" cy="290449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4267200" cy="2904490"/>
                    </a:xfrm>
                    <a:prstGeom prst="rect">
                      <a:avLst/>
                    </a:prstGeom>
                  </pic:spPr>
                </pic:pic>
              </a:graphicData>
            </a:graphic>
          </wp:inline>
        </w:drawing>
      </w:r>
    </w:p>
    <w:p w14:paraId="2B9BC883" w14:textId="77777777" w:rsidR="00C3634D" w:rsidRPr="000A5303" w:rsidRDefault="00C3634D" w:rsidP="00C3634D">
      <w:pPr>
        <w:pStyle w:val="aff1"/>
        <w:spacing w:line="240" w:lineRule="auto"/>
        <w:jc w:val="center"/>
        <w:rPr>
          <w:color w:val="FF0000"/>
        </w:rPr>
      </w:pPr>
      <w:r w:rsidRPr="000A5303">
        <w:rPr>
          <w:color w:val="FF0000"/>
        </w:rPr>
        <w:t>Рис. 4. Схема устройства наружной стены.</w:t>
      </w:r>
      <w:r w:rsidRPr="000A5303">
        <w:rPr>
          <w:color w:val="FF0000"/>
        </w:rPr>
        <w:br w:type="page"/>
      </w:r>
    </w:p>
    <w:p w14:paraId="12681545" w14:textId="77777777" w:rsidR="00C3634D" w:rsidRPr="000A5303" w:rsidRDefault="00C3634D" w:rsidP="00C3634D">
      <w:pPr>
        <w:pStyle w:val="15"/>
        <w:spacing w:after="160" w:line="240" w:lineRule="auto"/>
        <w:ind w:firstLine="0"/>
        <w:jc w:val="center"/>
        <w:rPr>
          <w:color w:val="FF0000"/>
        </w:rPr>
      </w:pPr>
      <w:r w:rsidRPr="000A5303">
        <w:rPr>
          <w:color w:val="FF0000"/>
        </w:rPr>
        <w:lastRenderedPageBreak/>
        <w:t>Основные конструкции, материалы и полуфабрикаты на типовой этаж</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5"/>
        <w:gridCol w:w="4142"/>
        <w:gridCol w:w="2693"/>
        <w:gridCol w:w="2136"/>
      </w:tblGrid>
      <w:tr w:rsidR="00C3634D" w:rsidRPr="000A5303" w14:paraId="710E24AC" w14:textId="77777777" w:rsidTr="00C3634D">
        <w:trPr>
          <w:trHeight w:hRule="exact" w:val="302"/>
          <w:jc w:val="center"/>
        </w:trPr>
        <w:tc>
          <w:tcPr>
            <w:tcW w:w="605" w:type="dxa"/>
            <w:tcBorders>
              <w:top w:val="single" w:sz="4" w:space="0" w:color="auto"/>
              <w:left w:val="single" w:sz="4" w:space="0" w:color="auto"/>
            </w:tcBorders>
            <w:shd w:val="clear" w:color="auto" w:fill="FFFFFF"/>
            <w:vAlign w:val="bottom"/>
          </w:tcPr>
          <w:p w14:paraId="3E04BD1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w:t>
            </w:r>
          </w:p>
        </w:tc>
        <w:tc>
          <w:tcPr>
            <w:tcW w:w="4142" w:type="dxa"/>
            <w:tcBorders>
              <w:top w:val="single" w:sz="4" w:space="0" w:color="auto"/>
              <w:left w:val="single" w:sz="4" w:space="0" w:color="auto"/>
            </w:tcBorders>
            <w:shd w:val="clear" w:color="auto" w:fill="FFFFFF"/>
            <w:vAlign w:val="bottom"/>
          </w:tcPr>
          <w:p w14:paraId="56D666E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Наименование</w:t>
            </w:r>
          </w:p>
        </w:tc>
        <w:tc>
          <w:tcPr>
            <w:tcW w:w="2693" w:type="dxa"/>
            <w:tcBorders>
              <w:top w:val="single" w:sz="4" w:space="0" w:color="auto"/>
              <w:left w:val="single" w:sz="4" w:space="0" w:color="auto"/>
            </w:tcBorders>
            <w:shd w:val="clear" w:color="auto" w:fill="FFFFFF"/>
            <w:vAlign w:val="bottom"/>
          </w:tcPr>
          <w:p w14:paraId="7A36A66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Марка</w:t>
            </w:r>
          </w:p>
        </w:tc>
        <w:tc>
          <w:tcPr>
            <w:tcW w:w="2136" w:type="dxa"/>
            <w:tcBorders>
              <w:top w:val="single" w:sz="4" w:space="0" w:color="auto"/>
              <w:left w:val="single" w:sz="4" w:space="0" w:color="auto"/>
              <w:right w:val="single" w:sz="4" w:space="0" w:color="auto"/>
            </w:tcBorders>
            <w:shd w:val="clear" w:color="auto" w:fill="FFFFFF"/>
            <w:vAlign w:val="bottom"/>
          </w:tcPr>
          <w:p w14:paraId="1D9B7CC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Ед. изм.</w:t>
            </w:r>
          </w:p>
        </w:tc>
      </w:tr>
      <w:tr w:rsidR="00C3634D" w:rsidRPr="000A5303" w14:paraId="3642F357" w14:textId="77777777" w:rsidTr="00C3634D">
        <w:trPr>
          <w:trHeight w:hRule="exact" w:val="1118"/>
          <w:jc w:val="center"/>
        </w:trPr>
        <w:tc>
          <w:tcPr>
            <w:tcW w:w="605" w:type="dxa"/>
            <w:tcBorders>
              <w:top w:val="single" w:sz="4" w:space="0" w:color="auto"/>
              <w:left w:val="single" w:sz="4" w:space="0" w:color="auto"/>
            </w:tcBorders>
            <w:shd w:val="clear" w:color="auto" w:fill="FFFFFF"/>
            <w:vAlign w:val="center"/>
          </w:tcPr>
          <w:p w14:paraId="46A1C08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4142" w:type="dxa"/>
            <w:tcBorders>
              <w:top w:val="single" w:sz="4" w:space="0" w:color="auto"/>
              <w:left w:val="single" w:sz="4" w:space="0" w:color="auto"/>
            </w:tcBorders>
            <w:shd w:val="clear" w:color="auto" w:fill="FFFFFF"/>
            <w:vAlign w:val="center"/>
          </w:tcPr>
          <w:p w14:paraId="466430E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Кирпич силикатный толщиной 380 мм</w:t>
            </w:r>
          </w:p>
          <w:p w14:paraId="0CB494F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СУРПу-М150/Р35/1,4</w:t>
            </w:r>
          </w:p>
          <w:p w14:paraId="06C37E0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ГОСТ 379-2015 для кладки наружных стен</w:t>
            </w:r>
          </w:p>
        </w:tc>
        <w:tc>
          <w:tcPr>
            <w:tcW w:w="2693" w:type="dxa"/>
            <w:tcBorders>
              <w:top w:val="single" w:sz="4" w:space="0" w:color="auto"/>
              <w:left w:val="single" w:sz="4" w:space="0" w:color="auto"/>
            </w:tcBorders>
            <w:shd w:val="clear" w:color="auto" w:fill="FFFFFF"/>
            <w:vAlign w:val="center"/>
          </w:tcPr>
          <w:p w14:paraId="14C7AD04" w14:textId="77777777" w:rsidR="00C3634D" w:rsidRPr="000A5303" w:rsidRDefault="00C3634D" w:rsidP="00C3634D">
            <w:pPr>
              <w:pStyle w:val="aff3"/>
              <w:spacing w:line="240" w:lineRule="auto"/>
              <w:ind w:firstLine="0"/>
              <w:jc w:val="center"/>
              <w:rPr>
                <w:color w:val="FF0000"/>
                <w:sz w:val="22"/>
                <w:szCs w:val="22"/>
              </w:rPr>
            </w:pPr>
            <w:r w:rsidRPr="000A5303">
              <w:rPr>
                <w:smallCaps/>
                <w:color w:val="FF0000"/>
                <w:sz w:val="22"/>
                <w:szCs w:val="22"/>
              </w:rPr>
              <w:t>Р=1000кг/м</w:t>
            </w:r>
            <w:r w:rsidRPr="000A5303">
              <w:rPr>
                <w:smallCaps/>
                <w:color w:val="FF0000"/>
                <w:sz w:val="22"/>
                <w:szCs w:val="22"/>
                <w:vertAlign w:val="superscript"/>
              </w:rPr>
              <w:t>3</w:t>
            </w:r>
          </w:p>
        </w:tc>
        <w:tc>
          <w:tcPr>
            <w:tcW w:w="2136" w:type="dxa"/>
            <w:tcBorders>
              <w:top w:val="single" w:sz="4" w:space="0" w:color="auto"/>
              <w:left w:val="single" w:sz="4" w:space="0" w:color="auto"/>
              <w:right w:val="single" w:sz="4" w:space="0" w:color="auto"/>
            </w:tcBorders>
            <w:shd w:val="clear" w:color="auto" w:fill="FFFFFF"/>
            <w:vAlign w:val="center"/>
          </w:tcPr>
          <w:p w14:paraId="4B452255" w14:textId="77777777" w:rsidR="00C3634D" w:rsidRPr="000A5303" w:rsidRDefault="00C3634D" w:rsidP="00C3634D">
            <w:pPr>
              <w:pStyle w:val="aff3"/>
              <w:spacing w:line="110" w:lineRule="exact"/>
              <w:ind w:left="940" w:firstLine="140"/>
              <w:jc w:val="both"/>
              <w:rPr>
                <w:color w:val="FF0000"/>
                <w:sz w:val="24"/>
                <w:szCs w:val="24"/>
              </w:rPr>
            </w:pPr>
            <w:r w:rsidRPr="000A5303">
              <w:rPr>
                <w:b/>
                <w:bCs/>
                <w:color w:val="FF0000"/>
                <w:sz w:val="16"/>
                <w:szCs w:val="16"/>
              </w:rPr>
              <w:t xml:space="preserve">3 </w:t>
            </w:r>
            <w:r w:rsidRPr="000A5303">
              <w:rPr>
                <w:color w:val="FF0000"/>
                <w:sz w:val="24"/>
                <w:szCs w:val="24"/>
              </w:rPr>
              <w:t>м</w:t>
            </w:r>
          </w:p>
        </w:tc>
      </w:tr>
      <w:tr w:rsidR="00C3634D" w:rsidRPr="000A5303" w14:paraId="7D271512" w14:textId="77777777" w:rsidTr="00C3634D">
        <w:trPr>
          <w:trHeight w:hRule="exact" w:val="1397"/>
          <w:jc w:val="center"/>
        </w:trPr>
        <w:tc>
          <w:tcPr>
            <w:tcW w:w="605" w:type="dxa"/>
            <w:tcBorders>
              <w:top w:val="single" w:sz="4" w:space="0" w:color="auto"/>
              <w:left w:val="single" w:sz="4" w:space="0" w:color="auto"/>
            </w:tcBorders>
            <w:shd w:val="clear" w:color="auto" w:fill="FFFFFF"/>
            <w:vAlign w:val="center"/>
          </w:tcPr>
          <w:p w14:paraId="417E2FF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4142" w:type="dxa"/>
            <w:tcBorders>
              <w:top w:val="single" w:sz="4" w:space="0" w:color="auto"/>
              <w:left w:val="single" w:sz="4" w:space="0" w:color="auto"/>
            </w:tcBorders>
            <w:shd w:val="clear" w:color="auto" w:fill="FFFFFF"/>
          </w:tcPr>
          <w:p w14:paraId="2103DF8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Кирпич силикатный толщиной 120 мм СУРПу-М150/Г35/1,4 ГОСТ 379-2015 для облицовки наружной стены</w:t>
            </w:r>
          </w:p>
        </w:tc>
        <w:tc>
          <w:tcPr>
            <w:tcW w:w="2693" w:type="dxa"/>
            <w:tcBorders>
              <w:top w:val="single" w:sz="4" w:space="0" w:color="auto"/>
              <w:left w:val="single" w:sz="4" w:space="0" w:color="auto"/>
            </w:tcBorders>
            <w:shd w:val="clear" w:color="auto" w:fill="FFFFFF"/>
            <w:vAlign w:val="center"/>
          </w:tcPr>
          <w:p w14:paraId="2CA2A64B" w14:textId="77777777" w:rsidR="00C3634D" w:rsidRPr="000A5303" w:rsidRDefault="00C3634D" w:rsidP="00C3634D">
            <w:pPr>
              <w:pStyle w:val="aff3"/>
              <w:spacing w:line="240" w:lineRule="auto"/>
              <w:ind w:firstLine="0"/>
              <w:jc w:val="center"/>
              <w:rPr>
                <w:color w:val="FF0000"/>
                <w:sz w:val="22"/>
                <w:szCs w:val="22"/>
              </w:rPr>
            </w:pPr>
            <w:r w:rsidRPr="000A5303">
              <w:rPr>
                <w:smallCaps/>
                <w:color w:val="FF0000"/>
                <w:sz w:val="22"/>
                <w:szCs w:val="22"/>
              </w:rPr>
              <w:t>Р=1000кг/м</w:t>
            </w:r>
            <w:r w:rsidRPr="000A5303">
              <w:rPr>
                <w:smallCaps/>
                <w:color w:val="FF0000"/>
                <w:sz w:val="22"/>
                <w:szCs w:val="22"/>
                <w:vertAlign w:val="superscript"/>
              </w:rPr>
              <w:t>3</w:t>
            </w:r>
          </w:p>
        </w:tc>
        <w:tc>
          <w:tcPr>
            <w:tcW w:w="2136" w:type="dxa"/>
            <w:tcBorders>
              <w:top w:val="single" w:sz="4" w:space="0" w:color="auto"/>
              <w:left w:val="single" w:sz="4" w:space="0" w:color="auto"/>
              <w:right w:val="single" w:sz="4" w:space="0" w:color="auto"/>
            </w:tcBorders>
            <w:shd w:val="clear" w:color="auto" w:fill="FFFFFF"/>
            <w:vAlign w:val="center"/>
          </w:tcPr>
          <w:p w14:paraId="76D24ED4" w14:textId="77777777" w:rsidR="00C3634D" w:rsidRPr="000A5303" w:rsidRDefault="00C3634D" w:rsidP="00C3634D">
            <w:pPr>
              <w:pStyle w:val="aff3"/>
              <w:spacing w:line="106" w:lineRule="exact"/>
              <w:ind w:left="940" w:firstLine="140"/>
              <w:jc w:val="both"/>
              <w:rPr>
                <w:color w:val="FF0000"/>
                <w:sz w:val="24"/>
                <w:szCs w:val="24"/>
              </w:rPr>
            </w:pPr>
            <w:r w:rsidRPr="000A5303">
              <w:rPr>
                <w:b/>
                <w:bCs/>
                <w:color w:val="FF0000"/>
                <w:sz w:val="16"/>
                <w:szCs w:val="16"/>
              </w:rPr>
              <w:t xml:space="preserve">3 </w:t>
            </w:r>
            <w:r w:rsidRPr="000A5303">
              <w:rPr>
                <w:color w:val="FF0000"/>
                <w:sz w:val="24"/>
                <w:szCs w:val="24"/>
              </w:rPr>
              <w:t>м</w:t>
            </w:r>
          </w:p>
        </w:tc>
      </w:tr>
      <w:tr w:rsidR="00C3634D" w:rsidRPr="000A5303" w14:paraId="03C90119" w14:textId="77777777" w:rsidTr="00C3634D">
        <w:trPr>
          <w:trHeight w:hRule="exact" w:val="566"/>
          <w:jc w:val="center"/>
        </w:trPr>
        <w:tc>
          <w:tcPr>
            <w:tcW w:w="605" w:type="dxa"/>
            <w:tcBorders>
              <w:top w:val="single" w:sz="4" w:space="0" w:color="auto"/>
              <w:left w:val="single" w:sz="4" w:space="0" w:color="auto"/>
            </w:tcBorders>
            <w:shd w:val="clear" w:color="auto" w:fill="FFFFFF"/>
            <w:vAlign w:val="center"/>
          </w:tcPr>
          <w:p w14:paraId="5F604FB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w:t>
            </w:r>
          </w:p>
        </w:tc>
        <w:tc>
          <w:tcPr>
            <w:tcW w:w="4142" w:type="dxa"/>
            <w:tcBorders>
              <w:top w:val="single" w:sz="4" w:space="0" w:color="auto"/>
              <w:left w:val="single" w:sz="4" w:space="0" w:color="auto"/>
            </w:tcBorders>
            <w:shd w:val="clear" w:color="auto" w:fill="FFFFFF"/>
            <w:vAlign w:val="center"/>
          </w:tcPr>
          <w:p w14:paraId="0CDE38C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Плиты </w:t>
            </w:r>
            <w:proofErr w:type="spellStart"/>
            <w:r w:rsidRPr="000A5303">
              <w:rPr>
                <w:color w:val="FF0000"/>
                <w:sz w:val="24"/>
                <w:szCs w:val="24"/>
              </w:rPr>
              <w:t>минераловатные</w:t>
            </w:r>
            <w:proofErr w:type="spellEnd"/>
            <w:r w:rsidRPr="000A5303">
              <w:rPr>
                <w:color w:val="FF0000"/>
                <w:sz w:val="24"/>
                <w:szCs w:val="24"/>
              </w:rPr>
              <w:t xml:space="preserve"> толщиной 150 мм</w:t>
            </w:r>
          </w:p>
        </w:tc>
        <w:tc>
          <w:tcPr>
            <w:tcW w:w="2693" w:type="dxa"/>
            <w:tcBorders>
              <w:top w:val="single" w:sz="4" w:space="0" w:color="auto"/>
              <w:left w:val="single" w:sz="4" w:space="0" w:color="auto"/>
            </w:tcBorders>
            <w:shd w:val="clear" w:color="auto" w:fill="FFFFFF"/>
            <w:vAlign w:val="center"/>
          </w:tcPr>
          <w:p w14:paraId="44341CD4" w14:textId="77777777" w:rsidR="00C3634D" w:rsidRPr="000A5303" w:rsidRDefault="00C3634D" w:rsidP="00C3634D">
            <w:pPr>
              <w:pStyle w:val="aff3"/>
              <w:spacing w:line="240" w:lineRule="auto"/>
              <w:ind w:firstLine="0"/>
              <w:jc w:val="center"/>
              <w:rPr>
                <w:color w:val="FF0000"/>
                <w:sz w:val="16"/>
                <w:szCs w:val="16"/>
              </w:rPr>
            </w:pPr>
            <w:r w:rsidRPr="000A5303">
              <w:rPr>
                <w:color w:val="FF0000"/>
                <w:sz w:val="24"/>
                <w:szCs w:val="24"/>
              </w:rPr>
              <w:t>р=250кг/м</w:t>
            </w:r>
            <w:r w:rsidRPr="000A5303">
              <w:rPr>
                <w:b/>
                <w:bCs/>
                <w:color w:val="FF0000"/>
                <w:sz w:val="16"/>
                <w:szCs w:val="16"/>
                <w:vertAlign w:val="superscript"/>
              </w:rPr>
              <w:t>3</w:t>
            </w:r>
          </w:p>
        </w:tc>
        <w:tc>
          <w:tcPr>
            <w:tcW w:w="2136" w:type="dxa"/>
            <w:tcBorders>
              <w:top w:val="single" w:sz="4" w:space="0" w:color="auto"/>
              <w:left w:val="single" w:sz="4" w:space="0" w:color="auto"/>
              <w:right w:val="single" w:sz="4" w:space="0" w:color="auto"/>
            </w:tcBorders>
            <w:shd w:val="clear" w:color="auto" w:fill="FFFFFF"/>
            <w:vAlign w:val="center"/>
          </w:tcPr>
          <w:p w14:paraId="1E42CD41" w14:textId="77777777" w:rsidR="00C3634D" w:rsidRPr="000A5303" w:rsidRDefault="00C3634D" w:rsidP="00C3634D">
            <w:pPr>
              <w:pStyle w:val="aff3"/>
              <w:spacing w:line="110" w:lineRule="exact"/>
              <w:ind w:left="940" w:firstLine="140"/>
              <w:jc w:val="both"/>
              <w:rPr>
                <w:color w:val="FF0000"/>
                <w:sz w:val="24"/>
                <w:szCs w:val="24"/>
              </w:rPr>
            </w:pPr>
            <w:r w:rsidRPr="000A5303">
              <w:rPr>
                <w:b/>
                <w:bCs/>
                <w:color w:val="FF0000"/>
                <w:sz w:val="16"/>
                <w:szCs w:val="16"/>
              </w:rPr>
              <w:t xml:space="preserve">2 </w:t>
            </w:r>
            <w:r w:rsidRPr="000A5303">
              <w:rPr>
                <w:color w:val="FF0000"/>
                <w:sz w:val="24"/>
                <w:szCs w:val="24"/>
              </w:rPr>
              <w:t>м</w:t>
            </w:r>
          </w:p>
        </w:tc>
      </w:tr>
      <w:tr w:rsidR="0018560F" w:rsidRPr="000A5303" w14:paraId="2F8CAC72" w14:textId="77777777" w:rsidTr="0018560F">
        <w:trPr>
          <w:trHeight w:hRule="exact" w:val="677"/>
          <w:jc w:val="center"/>
        </w:trPr>
        <w:tc>
          <w:tcPr>
            <w:tcW w:w="605" w:type="dxa"/>
            <w:tcBorders>
              <w:top w:val="single" w:sz="4" w:space="0" w:color="auto"/>
              <w:left w:val="single" w:sz="4" w:space="0" w:color="auto"/>
            </w:tcBorders>
            <w:shd w:val="clear" w:color="auto" w:fill="FFFFFF"/>
            <w:vAlign w:val="center"/>
          </w:tcPr>
          <w:p w14:paraId="513BBE5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4142" w:type="dxa"/>
            <w:tcBorders>
              <w:top w:val="single" w:sz="4" w:space="0" w:color="auto"/>
              <w:left w:val="single" w:sz="4" w:space="0" w:color="auto"/>
            </w:tcBorders>
            <w:shd w:val="clear" w:color="auto" w:fill="FFFFFF"/>
            <w:vAlign w:val="center"/>
          </w:tcPr>
          <w:p w14:paraId="7C01505D" w14:textId="0341E949" w:rsidR="00C3634D" w:rsidRPr="000A5303" w:rsidRDefault="00C3634D" w:rsidP="0018560F">
            <w:pPr>
              <w:pStyle w:val="aff3"/>
              <w:spacing w:line="240" w:lineRule="auto"/>
              <w:ind w:firstLine="0"/>
              <w:jc w:val="center"/>
              <w:rPr>
                <w:color w:val="FF0000"/>
                <w:sz w:val="24"/>
                <w:szCs w:val="24"/>
              </w:rPr>
            </w:pPr>
            <w:r w:rsidRPr="000A5303">
              <w:rPr>
                <w:color w:val="FF0000"/>
                <w:sz w:val="24"/>
                <w:szCs w:val="24"/>
              </w:rPr>
              <w:t xml:space="preserve">Раствор цементно-известковый </w:t>
            </w:r>
            <w:r w:rsidR="0018560F" w:rsidRPr="0018560F">
              <w:rPr>
                <w:color w:val="FF0000"/>
                <w:sz w:val="24"/>
                <w:szCs w:val="24"/>
              </w:rPr>
              <w:t>ГОСТ Р 58766-2019</w:t>
            </w:r>
          </w:p>
        </w:tc>
        <w:tc>
          <w:tcPr>
            <w:tcW w:w="2693" w:type="dxa"/>
            <w:tcBorders>
              <w:top w:val="single" w:sz="4" w:space="0" w:color="auto"/>
              <w:left w:val="single" w:sz="4" w:space="0" w:color="auto"/>
            </w:tcBorders>
            <w:shd w:val="clear" w:color="auto" w:fill="FFFFFF"/>
            <w:vAlign w:val="center"/>
          </w:tcPr>
          <w:p w14:paraId="5974F44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 50</w:t>
            </w:r>
          </w:p>
        </w:tc>
        <w:tc>
          <w:tcPr>
            <w:tcW w:w="2136" w:type="dxa"/>
            <w:tcBorders>
              <w:top w:val="single" w:sz="4" w:space="0" w:color="auto"/>
              <w:left w:val="single" w:sz="4" w:space="0" w:color="auto"/>
              <w:right w:val="single" w:sz="4" w:space="0" w:color="auto"/>
            </w:tcBorders>
            <w:shd w:val="clear" w:color="auto" w:fill="FFFFFF"/>
            <w:vAlign w:val="center"/>
          </w:tcPr>
          <w:p w14:paraId="76CCF2D4" w14:textId="77777777" w:rsidR="00C3634D" w:rsidRPr="000A5303" w:rsidRDefault="00C3634D" w:rsidP="00C3634D">
            <w:pPr>
              <w:pStyle w:val="aff3"/>
              <w:spacing w:line="110" w:lineRule="exact"/>
              <w:ind w:left="940" w:firstLine="140"/>
              <w:jc w:val="both"/>
              <w:rPr>
                <w:color w:val="FF0000"/>
                <w:sz w:val="24"/>
                <w:szCs w:val="24"/>
              </w:rPr>
            </w:pPr>
            <w:r w:rsidRPr="000A5303">
              <w:rPr>
                <w:b/>
                <w:bCs/>
                <w:color w:val="FF0000"/>
                <w:sz w:val="16"/>
                <w:szCs w:val="16"/>
              </w:rPr>
              <w:t xml:space="preserve">3 </w:t>
            </w:r>
            <w:r w:rsidRPr="000A5303">
              <w:rPr>
                <w:color w:val="FF0000"/>
                <w:sz w:val="24"/>
                <w:szCs w:val="24"/>
              </w:rPr>
              <w:t>м</w:t>
            </w:r>
          </w:p>
        </w:tc>
      </w:tr>
      <w:tr w:rsidR="0018560F" w:rsidRPr="000A5303" w14:paraId="19D42EEC" w14:textId="77777777" w:rsidTr="0018560F">
        <w:trPr>
          <w:trHeight w:hRule="exact" w:val="968"/>
          <w:jc w:val="center"/>
        </w:trPr>
        <w:tc>
          <w:tcPr>
            <w:tcW w:w="605" w:type="dxa"/>
            <w:tcBorders>
              <w:top w:val="single" w:sz="4" w:space="0" w:color="auto"/>
              <w:left w:val="single" w:sz="4" w:space="0" w:color="auto"/>
              <w:bottom w:val="single" w:sz="4" w:space="0" w:color="auto"/>
            </w:tcBorders>
            <w:shd w:val="clear" w:color="auto" w:fill="FFFFFF"/>
            <w:vAlign w:val="center"/>
          </w:tcPr>
          <w:p w14:paraId="42C06DF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4142" w:type="dxa"/>
            <w:tcBorders>
              <w:top w:val="single" w:sz="4" w:space="0" w:color="auto"/>
              <w:left w:val="single" w:sz="4" w:space="0" w:color="auto"/>
              <w:bottom w:val="single" w:sz="4" w:space="0" w:color="auto"/>
            </w:tcBorders>
            <w:shd w:val="clear" w:color="auto" w:fill="FFFFFF"/>
            <w:vAlign w:val="center"/>
          </w:tcPr>
          <w:p w14:paraId="6B46E9A1" w14:textId="42A12663" w:rsidR="00C3634D" w:rsidRPr="000A5303" w:rsidRDefault="00C3634D" w:rsidP="0018560F">
            <w:pPr>
              <w:pStyle w:val="aff3"/>
              <w:tabs>
                <w:tab w:val="left" w:pos="2208"/>
              </w:tabs>
              <w:spacing w:line="240" w:lineRule="auto"/>
              <w:ind w:firstLine="0"/>
              <w:jc w:val="center"/>
              <w:rPr>
                <w:color w:val="FF0000"/>
                <w:sz w:val="24"/>
                <w:szCs w:val="24"/>
              </w:rPr>
            </w:pPr>
            <w:r w:rsidRPr="000A5303">
              <w:rPr>
                <w:color w:val="FF0000"/>
                <w:sz w:val="24"/>
                <w:szCs w:val="24"/>
              </w:rPr>
              <w:t>Арматурные сетки</w:t>
            </w:r>
            <w:r w:rsidRPr="000A5303">
              <w:rPr>
                <w:color w:val="FF0000"/>
                <w:sz w:val="24"/>
                <w:szCs w:val="24"/>
              </w:rPr>
              <w:tab/>
              <w:t>ГОСТ 23279-</w:t>
            </w:r>
            <w:r w:rsidR="0018560F">
              <w:rPr>
                <w:color w:val="FF0000"/>
                <w:sz w:val="24"/>
                <w:szCs w:val="24"/>
              </w:rPr>
              <w:t>2012</w:t>
            </w:r>
          </w:p>
        </w:tc>
        <w:tc>
          <w:tcPr>
            <w:tcW w:w="2693" w:type="dxa"/>
            <w:tcBorders>
              <w:top w:val="single" w:sz="4" w:space="0" w:color="auto"/>
              <w:left w:val="single" w:sz="4" w:space="0" w:color="auto"/>
              <w:bottom w:val="single" w:sz="4" w:space="0" w:color="auto"/>
            </w:tcBorders>
            <w:shd w:val="clear" w:color="auto" w:fill="FFFFFF"/>
            <w:vAlign w:val="center"/>
          </w:tcPr>
          <w:p w14:paraId="1A7DA3FA" w14:textId="62BC2903" w:rsidR="00C3634D" w:rsidRPr="000A5303" w:rsidRDefault="0018560F" w:rsidP="00C3634D">
            <w:pPr>
              <w:pStyle w:val="aff3"/>
              <w:spacing w:line="170" w:lineRule="auto"/>
              <w:ind w:firstLine="0"/>
              <w:jc w:val="center"/>
              <w:rPr>
                <w:color w:val="FF0000"/>
                <w:sz w:val="16"/>
                <w:szCs w:val="16"/>
              </w:rPr>
            </w:pPr>
            <w:r>
              <w:rPr>
                <w:noProof/>
                <w:lang w:eastAsia="ru-RU"/>
              </w:rPr>
              <w:drawing>
                <wp:inline distT="0" distB="0" distL="0" distR="0" wp14:anchorId="6D330CC0" wp14:editId="5A7D0926">
                  <wp:extent cx="1506855" cy="3613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06855" cy="361315"/>
                          </a:xfrm>
                          <a:prstGeom prst="rect">
                            <a:avLst/>
                          </a:prstGeom>
                        </pic:spPr>
                      </pic:pic>
                    </a:graphicData>
                  </a:graphic>
                </wp:inline>
              </w:drawing>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14:paraId="6108633E" w14:textId="33BB918A" w:rsidR="00C3634D" w:rsidRPr="000A5303" w:rsidRDefault="0018560F" w:rsidP="00C3634D">
            <w:pPr>
              <w:pStyle w:val="aff3"/>
              <w:spacing w:line="240" w:lineRule="auto"/>
              <w:ind w:firstLine="0"/>
              <w:jc w:val="center"/>
              <w:rPr>
                <w:color w:val="FF0000"/>
                <w:sz w:val="24"/>
                <w:szCs w:val="24"/>
              </w:rPr>
            </w:pPr>
            <w:r w:rsidRPr="000A5303">
              <w:rPr>
                <w:color w:val="FF0000"/>
                <w:sz w:val="24"/>
                <w:szCs w:val="24"/>
              </w:rPr>
              <w:t>К</w:t>
            </w:r>
            <w:r w:rsidR="00C3634D" w:rsidRPr="000A5303">
              <w:rPr>
                <w:color w:val="FF0000"/>
                <w:sz w:val="24"/>
                <w:szCs w:val="24"/>
              </w:rPr>
              <w:t>г</w:t>
            </w:r>
          </w:p>
        </w:tc>
      </w:tr>
    </w:tbl>
    <w:p w14:paraId="7C18CEB3" w14:textId="77777777" w:rsidR="00C3634D" w:rsidRPr="000A5303" w:rsidRDefault="00C3634D" w:rsidP="00C3634D">
      <w:pPr>
        <w:spacing w:after="459" w:line="1" w:lineRule="exact"/>
        <w:rPr>
          <w:color w:val="FF0000"/>
        </w:rPr>
      </w:pPr>
    </w:p>
    <w:p w14:paraId="5EBEA75B" w14:textId="77777777" w:rsidR="00C3634D" w:rsidRPr="000A5303" w:rsidRDefault="00C3634D" w:rsidP="00C3634D">
      <w:pPr>
        <w:pStyle w:val="15"/>
        <w:spacing w:after="160" w:line="240" w:lineRule="auto"/>
        <w:ind w:firstLine="660"/>
        <w:rPr>
          <w:color w:val="FF0000"/>
        </w:rPr>
      </w:pPr>
      <w:r w:rsidRPr="000A5303">
        <w:rPr>
          <w:color w:val="FF0000"/>
        </w:rPr>
        <w:t>Машины, оборудование, механизированный инструмент, инвентарь и</w:t>
      </w:r>
    </w:p>
    <w:p w14:paraId="5327317D" w14:textId="77777777" w:rsidR="00C3634D" w:rsidRPr="000A5303" w:rsidRDefault="00C3634D" w:rsidP="00C3634D">
      <w:pPr>
        <w:pStyle w:val="15"/>
        <w:spacing w:after="160" w:line="240" w:lineRule="auto"/>
        <w:ind w:firstLine="0"/>
        <w:jc w:val="center"/>
        <w:rPr>
          <w:color w:val="FF0000"/>
        </w:rPr>
      </w:pPr>
      <w:r w:rsidRPr="000A5303">
        <w:rPr>
          <w:color w:val="FF0000"/>
        </w:rPr>
        <w:t>приспособления, которые применяются для кладки наружных стен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14"/>
        <w:gridCol w:w="1272"/>
        <w:gridCol w:w="1459"/>
        <w:gridCol w:w="1430"/>
        <w:gridCol w:w="720"/>
        <w:gridCol w:w="1776"/>
      </w:tblGrid>
      <w:tr w:rsidR="0018560F" w:rsidRPr="000A5303" w14:paraId="2ABDD232" w14:textId="77777777" w:rsidTr="00C3634D">
        <w:trPr>
          <w:trHeight w:hRule="exact" w:val="576"/>
          <w:jc w:val="center"/>
        </w:trPr>
        <w:tc>
          <w:tcPr>
            <w:tcW w:w="557" w:type="dxa"/>
            <w:tcBorders>
              <w:top w:val="single" w:sz="4" w:space="0" w:color="auto"/>
              <w:left w:val="single" w:sz="4" w:space="0" w:color="auto"/>
            </w:tcBorders>
            <w:shd w:val="clear" w:color="auto" w:fill="FFFFFF"/>
            <w:vAlign w:val="center"/>
          </w:tcPr>
          <w:p w14:paraId="21A263AD"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w:t>
            </w:r>
          </w:p>
        </w:tc>
        <w:tc>
          <w:tcPr>
            <w:tcW w:w="2414" w:type="dxa"/>
            <w:tcBorders>
              <w:top w:val="single" w:sz="4" w:space="0" w:color="auto"/>
              <w:left w:val="single" w:sz="4" w:space="0" w:color="auto"/>
            </w:tcBorders>
            <w:shd w:val="clear" w:color="auto" w:fill="FFFFFF"/>
            <w:vAlign w:val="center"/>
          </w:tcPr>
          <w:p w14:paraId="6DD6A07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Наименование</w:t>
            </w:r>
          </w:p>
        </w:tc>
        <w:tc>
          <w:tcPr>
            <w:tcW w:w="1272" w:type="dxa"/>
            <w:tcBorders>
              <w:top w:val="single" w:sz="4" w:space="0" w:color="auto"/>
              <w:left w:val="single" w:sz="4" w:space="0" w:color="auto"/>
            </w:tcBorders>
            <w:shd w:val="clear" w:color="auto" w:fill="FFFFFF"/>
            <w:vAlign w:val="center"/>
          </w:tcPr>
          <w:p w14:paraId="5DD6CD0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Тип</w:t>
            </w:r>
          </w:p>
        </w:tc>
        <w:tc>
          <w:tcPr>
            <w:tcW w:w="1459" w:type="dxa"/>
            <w:tcBorders>
              <w:top w:val="single" w:sz="4" w:space="0" w:color="auto"/>
              <w:left w:val="single" w:sz="4" w:space="0" w:color="auto"/>
            </w:tcBorders>
            <w:shd w:val="clear" w:color="auto" w:fill="FFFFFF"/>
            <w:vAlign w:val="center"/>
          </w:tcPr>
          <w:p w14:paraId="14851AB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Марка</w:t>
            </w:r>
          </w:p>
        </w:tc>
        <w:tc>
          <w:tcPr>
            <w:tcW w:w="1430" w:type="dxa"/>
            <w:tcBorders>
              <w:top w:val="single" w:sz="4" w:space="0" w:color="auto"/>
              <w:left w:val="single" w:sz="4" w:space="0" w:color="auto"/>
            </w:tcBorders>
            <w:shd w:val="clear" w:color="auto" w:fill="FFFFFF"/>
            <w:vAlign w:val="bottom"/>
          </w:tcPr>
          <w:p w14:paraId="515E40F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Един. изм.</w:t>
            </w:r>
          </w:p>
        </w:tc>
        <w:tc>
          <w:tcPr>
            <w:tcW w:w="720" w:type="dxa"/>
            <w:tcBorders>
              <w:top w:val="single" w:sz="4" w:space="0" w:color="auto"/>
              <w:left w:val="single" w:sz="4" w:space="0" w:color="auto"/>
            </w:tcBorders>
            <w:shd w:val="clear" w:color="auto" w:fill="FFFFFF"/>
            <w:vAlign w:val="bottom"/>
          </w:tcPr>
          <w:p w14:paraId="27EEE17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Кол- во</w:t>
            </w:r>
          </w:p>
        </w:tc>
        <w:tc>
          <w:tcPr>
            <w:tcW w:w="1776" w:type="dxa"/>
            <w:tcBorders>
              <w:top w:val="single" w:sz="4" w:space="0" w:color="auto"/>
              <w:left w:val="single" w:sz="4" w:space="0" w:color="auto"/>
              <w:right w:val="single" w:sz="4" w:space="0" w:color="auto"/>
            </w:tcBorders>
            <w:shd w:val="clear" w:color="auto" w:fill="FFFFFF"/>
            <w:vAlign w:val="bottom"/>
          </w:tcPr>
          <w:p w14:paraId="124CE36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Техническая характеристика</w:t>
            </w:r>
          </w:p>
        </w:tc>
      </w:tr>
      <w:tr w:rsidR="0018560F" w:rsidRPr="000A5303" w14:paraId="312ADE86" w14:textId="77777777" w:rsidTr="0018560F">
        <w:trPr>
          <w:trHeight w:hRule="exact" w:val="567"/>
          <w:jc w:val="center"/>
        </w:trPr>
        <w:tc>
          <w:tcPr>
            <w:tcW w:w="557" w:type="dxa"/>
            <w:tcBorders>
              <w:top w:val="single" w:sz="4" w:space="0" w:color="auto"/>
              <w:left w:val="single" w:sz="4" w:space="0" w:color="auto"/>
            </w:tcBorders>
            <w:shd w:val="clear" w:color="auto" w:fill="FFFFFF"/>
            <w:vAlign w:val="center"/>
          </w:tcPr>
          <w:p w14:paraId="4F359CD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414" w:type="dxa"/>
            <w:tcBorders>
              <w:top w:val="single" w:sz="4" w:space="0" w:color="auto"/>
              <w:left w:val="single" w:sz="4" w:space="0" w:color="auto"/>
            </w:tcBorders>
            <w:shd w:val="clear" w:color="auto" w:fill="FFFFFF"/>
            <w:vAlign w:val="center"/>
          </w:tcPr>
          <w:p w14:paraId="56CE7AF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1272" w:type="dxa"/>
            <w:tcBorders>
              <w:top w:val="single" w:sz="4" w:space="0" w:color="auto"/>
              <w:left w:val="single" w:sz="4" w:space="0" w:color="auto"/>
            </w:tcBorders>
            <w:shd w:val="clear" w:color="auto" w:fill="FFFFFF"/>
            <w:vAlign w:val="center"/>
          </w:tcPr>
          <w:p w14:paraId="4A4FF23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w:t>
            </w:r>
          </w:p>
        </w:tc>
        <w:tc>
          <w:tcPr>
            <w:tcW w:w="1459" w:type="dxa"/>
            <w:tcBorders>
              <w:top w:val="single" w:sz="4" w:space="0" w:color="auto"/>
              <w:left w:val="single" w:sz="4" w:space="0" w:color="auto"/>
            </w:tcBorders>
            <w:shd w:val="clear" w:color="auto" w:fill="FFFFFF"/>
            <w:vAlign w:val="center"/>
          </w:tcPr>
          <w:p w14:paraId="780B8FA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430" w:type="dxa"/>
            <w:tcBorders>
              <w:top w:val="single" w:sz="4" w:space="0" w:color="auto"/>
              <w:left w:val="single" w:sz="4" w:space="0" w:color="auto"/>
            </w:tcBorders>
            <w:shd w:val="clear" w:color="auto" w:fill="FFFFFF"/>
            <w:vAlign w:val="center"/>
          </w:tcPr>
          <w:p w14:paraId="6E91EC0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720" w:type="dxa"/>
            <w:tcBorders>
              <w:top w:val="single" w:sz="4" w:space="0" w:color="auto"/>
              <w:left w:val="single" w:sz="4" w:space="0" w:color="auto"/>
            </w:tcBorders>
            <w:shd w:val="clear" w:color="auto" w:fill="FFFFFF"/>
            <w:vAlign w:val="center"/>
          </w:tcPr>
          <w:p w14:paraId="6F19A38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6</w:t>
            </w:r>
          </w:p>
        </w:tc>
        <w:tc>
          <w:tcPr>
            <w:tcW w:w="1776" w:type="dxa"/>
            <w:tcBorders>
              <w:top w:val="single" w:sz="4" w:space="0" w:color="auto"/>
              <w:left w:val="single" w:sz="4" w:space="0" w:color="auto"/>
              <w:right w:val="single" w:sz="4" w:space="0" w:color="auto"/>
            </w:tcBorders>
            <w:shd w:val="clear" w:color="auto" w:fill="FFFFFF"/>
            <w:vAlign w:val="center"/>
          </w:tcPr>
          <w:p w14:paraId="45A39F8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w:t>
            </w:r>
          </w:p>
        </w:tc>
      </w:tr>
      <w:tr w:rsidR="0018560F" w:rsidRPr="000A5303" w14:paraId="0CAAF164" w14:textId="77777777" w:rsidTr="0018560F">
        <w:trPr>
          <w:trHeight w:hRule="exact" w:val="567"/>
          <w:jc w:val="center"/>
        </w:trPr>
        <w:tc>
          <w:tcPr>
            <w:tcW w:w="557" w:type="dxa"/>
            <w:tcBorders>
              <w:top w:val="single" w:sz="4" w:space="0" w:color="auto"/>
              <w:left w:val="single" w:sz="4" w:space="0" w:color="auto"/>
            </w:tcBorders>
            <w:shd w:val="clear" w:color="auto" w:fill="FFFFFF"/>
            <w:vAlign w:val="bottom"/>
          </w:tcPr>
          <w:p w14:paraId="54A7792B"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1.</w:t>
            </w:r>
          </w:p>
        </w:tc>
        <w:tc>
          <w:tcPr>
            <w:tcW w:w="2414" w:type="dxa"/>
            <w:tcBorders>
              <w:top w:val="single" w:sz="4" w:space="0" w:color="auto"/>
              <w:left w:val="single" w:sz="4" w:space="0" w:color="auto"/>
            </w:tcBorders>
            <w:shd w:val="clear" w:color="auto" w:fill="FFFFFF"/>
            <w:vAlign w:val="bottom"/>
          </w:tcPr>
          <w:p w14:paraId="37E0533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Кран</w:t>
            </w:r>
          </w:p>
        </w:tc>
        <w:tc>
          <w:tcPr>
            <w:tcW w:w="1272" w:type="dxa"/>
            <w:tcBorders>
              <w:top w:val="single" w:sz="4" w:space="0" w:color="auto"/>
              <w:left w:val="single" w:sz="4" w:space="0" w:color="auto"/>
            </w:tcBorders>
            <w:shd w:val="clear" w:color="auto" w:fill="FFFFFF"/>
            <w:vAlign w:val="bottom"/>
          </w:tcPr>
          <w:p w14:paraId="33E4603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башенный</w:t>
            </w:r>
          </w:p>
        </w:tc>
        <w:tc>
          <w:tcPr>
            <w:tcW w:w="1459" w:type="dxa"/>
            <w:tcBorders>
              <w:top w:val="single" w:sz="4" w:space="0" w:color="auto"/>
              <w:left w:val="single" w:sz="4" w:space="0" w:color="auto"/>
            </w:tcBorders>
            <w:shd w:val="clear" w:color="auto" w:fill="FFFFFF"/>
          </w:tcPr>
          <w:p w14:paraId="5B4BB030"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01B3009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4B2ABB4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1776" w:type="dxa"/>
            <w:tcBorders>
              <w:top w:val="single" w:sz="4" w:space="0" w:color="auto"/>
              <w:left w:val="single" w:sz="4" w:space="0" w:color="auto"/>
              <w:right w:val="single" w:sz="4" w:space="0" w:color="auto"/>
            </w:tcBorders>
            <w:shd w:val="clear" w:color="auto" w:fill="FFFFFF"/>
            <w:vAlign w:val="bottom"/>
          </w:tcPr>
          <w:p w14:paraId="415FA0DC" w14:textId="77777777" w:rsidR="00C3634D" w:rsidRPr="000A5303" w:rsidRDefault="00C3634D" w:rsidP="00C3634D">
            <w:pPr>
              <w:pStyle w:val="aff3"/>
              <w:spacing w:line="240" w:lineRule="auto"/>
              <w:ind w:firstLine="420"/>
              <w:rPr>
                <w:color w:val="FF0000"/>
                <w:sz w:val="24"/>
                <w:szCs w:val="24"/>
              </w:rPr>
            </w:pPr>
            <w:r w:rsidRPr="000A5303">
              <w:rPr>
                <w:color w:val="FF0000"/>
                <w:sz w:val="24"/>
                <w:szCs w:val="24"/>
              </w:rPr>
              <w:t>груз. 9 т</w:t>
            </w:r>
          </w:p>
        </w:tc>
      </w:tr>
      <w:tr w:rsidR="0018560F" w:rsidRPr="000A5303" w14:paraId="4662E55E" w14:textId="77777777" w:rsidTr="0018560F">
        <w:trPr>
          <w:trHeight w:hRule="exact" w:val="567"/>
          <w:jc w:val="center"/>
        </w:trPr>
        <w:tc>
          <w:tcPr>
            <w:tcW w:w="557" w:type="dxa"/>
            <w:tcBorders>
              <w:top w:val="single" w:sz="4" w:space="0" w:color="auto"/>
              <w:left w:val="single" w:sz="4" w:space="0" w:color="auto"/>
            </w:tcBorders>
            <w:shd w:val="clear" w:color="auto" w:fill="FFFFFF"/>
            <w:vAlign w:val="bottom"/>
          </w:tcPr>
          <w:p w14:paraId="14FB3829"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2.</w:t>
            </w:r>
          </w:p>
        </w:tc>
        <w:tc>
          <w:tcPr>
            <w:tcW w:w="2414" w:type="dxa"/>
            <w:tcBorders>
              <w:top w:val="single" w:sz="4" w:space="0" w:color="auto"/>
              <w:left w:val="single" w:sz="4" w:space="0" w:color="auto"/>
            </w:tcBorders>
            <w:shd w:val="clear" w:color="auto" w:fill="FFFFFF"/>
            <w:vAlign w:val="bottom"/>
          </w:tcPr>
          <w:p w14:paraId="04A6448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Ящик для раствора</w:t>
            </w:r>
          </w:p>
        </w:tc>
        <w:tc>
          <w:tcPr>
            <w:tcW w:w="1272" w:type="dxa"/>
            <w:tcBorders>
              <w:top w:val="single" w:sz="4" w:space="0" w:color="auto"/>
              <w:left w:val="single" w:sz="4" w:space="0" w:color="auto"/>
            </w:tcBorders>
            <w:shd w:val="clear" w:color="auto" w:fill="FFFFFF"/>
            <w:vAlign w:val="bottom"/>
          </w:tcPr>
          <w:p w14:paraId="799FBB64"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металлич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tcPr>
          <w:p w14:paraId="7FE4EF0C"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0CB3AC2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63E0135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8</w:t>
            </w:r>
          </w:p>
        </w:tc>
        <w:tc>
          <w:tcPr>
            <w:tcW w:w="1776" w:type="dxa"/>
            <w:tcBorders>
              <w:top w:val="single" w:sz="4" w:space="0" w:color="auto"/>
              <w:left w:val="single" w:sz="4" w:space="0" w:color="auto"/>
              <w:right w:val="single" w:sz="4" w:space="0" w:color="auto"/>
            </w:tcBorders>
            <w:shd w:val="clear" w:color="auto" w:fill="FFFFFF"/>
            <w:vAlign w:val="bottom"/>
          </w:tcPr>
          <w:p w14:paraId="26528271" w14:textId="77777777" w:rsidR="00C3634D" w:rsidRPr="000A5303" w:rsidRDefault="00C3634D" w:rsidP="00C3634D">
            <w:pPr>
              <w:pStyle w:val="aff3"/>
              <w:spacing w:line="240" w:lineRule="auto"/>
              <w:ind w:firstLine="280"/>
              <w:rPr>
                <w:color w:val="FF0000"/>
                <w:sz w:val="24"/>
                <w:szCs w:val="24"/>
              </w:rPr>
            </w:pPr>
            <w:r w:rsidRPr="000A5303">
              <w:rPr>
                <w:color w:val="FF0000"/>
                <w:sz w:val="24"/>
                <w:szCs w:val="24"/>
              </w:rPr>
              <w:t>емк. 275 л</w:t>
            </w:r>
          </w:p>
        </w:tc>
      </w:tr>
      <w:tr w:rsidR="0018560F" w:rsidRPr="000A5303" w14:paraId="5B0A4978" w14:textId="77777777" w:rsidTr="0018560F">
        <w:trPr>
          <w:trHeight w:hRule="exact" w:val="567"/>
          <w:jc w:val="center"/>
        </w:trPr>
        <w:tc>
          <w:tcPr>
            <w:tcW w:w="557" w:type="dxa"/>
            <w:tcBorders>
              <w:top w:val="single" w:sz="4" w:space="0" w:color="auto"/>
              <w:left w:val="single" w:sz="4" w:space="0" w:color="auto"/>
            </w:tcBorders>
            <w:shd w:val="clear" w:color="auto" w:fill="FFFFFF"/>
            <w:vAlign w:val="center"/>
          </w:tcPr>
          <w:p w14:paraId="5B062974"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3.</w:t>
            </w:r>
          </w:p>
        </w:tc>
        <w:tc>
          <w:tcPr>
            <w:tcW w:w="2414" w:type="dxa"/>
            <w:tcBorders>
              <w:top w:val="single" w:sz="4" w:space="0" w:color="auto"/>
              <w:left w:val="single" w:sz="4" w:space="0" w:color="auto"/>
            </w:tcBorders>
            <w:shd w:val="clear" w:color="auto" w:fill="FFFFFF"/>
            <w:vAlign w:val="bottom"/>
          </w:tcPr>
          <w:p w14:paraId="16712CF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Осветительные установки</w:t>
            </w:r>
          </w:p>
        </w:tc>
        <w:tc>
          <w:tcPr>
            <w:tcW w:w="1272" w:type="dxa"/>
            <w:tcBorders>
              <w:top w:val="single" w:sz="4" w:space="0" w:color="auto"/>
              <w:left w:val="single" w:sz="4" w:space="0" w:color="auto"/>
            </w:tcBorders>
            <w:shd w:val="clear" w:color="auto" w:fill="FFFFFF"/>
            <w:vAlign w:val="center"/>
          </w:tcPr>
          <w:p w14:paraId="0ED6FA2B"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металлич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tcPr>
          <w:p w14:paraId="6847EF74"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2ABA18F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405BD3A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9</w:t>
            </w:r>
          </w:p>
        </w:tc>
        <w:tc>
          <w:tcPr>
            <w:tcW w:w="1776" w:type="dxa"/>
            <w:tcBorders>
              <w:top w:val="single" w:sz="4" w:space="0" w:color="auto"/>
              <w:left w:val="single" w:sz="4" w:space="0" w:color="auto"/>
              <w:right w:val="single" w:sz="4" w:space="0" w:color="auto"/>
            </w:tcBorders>
            <w:shd w:val="clear" w:color="auto" w:fill="FFFFFF"/>
            <w:vAlign w:val="center"/>
          </w:tcPr>
          <w:p w14:paraId="1DD3A269" w14:textId="77777777" w:rsidR="00C3634D" w:rsidRPr="000A5303" w:rsidRDefault="00C3634D" w:rsidP="00C3634D">
            <w:pPr>
              <w:pStyle w:val="aff3"/>
              <w:spacing w:line="240" w:lineRule="auto"/>
              <w:ind w:firstLine="420"/>
              <w:rPr>
                <w:color w:val="FF0000"/>
                <w:sz w:val="24"/>
                <w:szCs w:val="24"/>
              </w:rPr>
            </w:pPr>
            <w:r w:rsidRPr="000A5303">
              <w:rPr>
                <w:color w:val="FF0000"/>
                <w:sz w:val="24"/>
                <w:szCs w:val="24"/>
              </w:rPr>
              <w:t>36 вольт</w:t>
            </w:r>
          </w:p>
        </w:tc>
      </w:tr>
      <w:tr w:rsidR="0018560F" w:rsidRPr="000A5303" w14:paraId="3E38165D" w14:textId="77777777" w:rsidTr="0018560F">
        <w:trPr>
          <w:trHeight w:hRule="exact" w:val="567"/>
          <w:jc w:val="center"/>
        </w:trPr>
        <w:tc>
          <w:tcPr>
            <w:tcW w:w="557" w:type="dxa"/>
            <w:tcBorders>
              <w:top w:val="single" w:sz="4" w:space="0" w:color="auto"/>
              <w:left w:val="single" w:sz="4" w:space="0" w:color="auto"/>
            </w:tcBorders>
            <w:shd w:val="clear" w:color="auto" w:fill="FFFFFF"/>
            <w:vAlign w:val="center"/>
          </w:tcPr>
          <w:p w14:paraId="34B16AB1"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4.</w:t>
            </w:r>
          </w:p>
        </w:tc>
        <w:tc>
          <w:tcPr>
            <w:tcW w:w="2414" w:type="dxa"/>
            <w:tcBorders>
              <w:top w:val="single" w:sz="4" w:space="0" w:color="auto"/>
              <w:left w:val="single" w:sz="4" w:space="0" w:color="auto"/>
            </w:tcBorders>
            <w:shd w:val="clear" w:color="auto" w:fill="FFFFFF"/>
            <w:vAlign w:val="bottom"/>
          </w:tcPr>
          <w:p w14:paraId="1556E9E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Трансформаторы понижающие</w:t>
            </w:r>
          </w:p>
        </w:tc>
        <w:tc>
          <w:tcPr>
            <w:tcW w:w="1272" w:type="dxa"/>
            <w:tcBorders>
              <w:top w:val="single" w:sz="4" w:space="0" w:color="auto"/>
              <w:left w:val="single" w:sz="4" w:space="0" w:color="auto"/>
            </w:tcBorders>
            <w:shd w:val="clear" w:color="auto" w:fill="FFFFFF"/>
            <w:vAlign w:val="bottom"/>
          </w:tcPr>
          <w:p w14:paraId="4259434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ОСВУ-</w:t>
            </w:r>
          </w:p>
          <w:p w14:paraId="7577B3C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0,25</w:t>
            </w:r>
          </w:p>
        </w:tc>
        <w:tc>
          <w:tcPr>
            <w:tcW w:w="1459" w:type="dxa"/>
            <w:tcBorders>
              <w:top w:val="single" w:sz="4" w:space="0" w:color="auto"/>
              <w:left w:val="single" w:sz="4" w:space="0" w:color="auto"/>
            </w:tcBorders>
            <w:shd w:val="clear" w:color="auto" w:fill="FFFFFF"/>
          </w:tcPr>
          <w:p w14:paraId="0C385B65"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6916E87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2EE0EE9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776" w:type="dxa"/>
            <w:tcBorders>
              <w:top w:val="single" w:sz="4" w:space="0" w:color="auto"/>
              <w:left w:val="single" w:sz="4" w:space="0" w:color="auto"/>
              <w:right w:val="single" w:sz="4" w:space="0" w:color="auto"/>
            </w:tcBorders>
            <w:shd w:val="clear" w:color="auto" w:fill="FFFFFF"/>
            <w:vAlign w:val="center"/>
          </w:tcPr>
          <w:p w14:paraId="062E6DD4" w14:textId="77777777" w:rsidR="00C3634D" w:rsidRPr="000A5303" w:rsidRDefault="00C3634D" w:rsidP="00C3634D">
            <w:pPr>
              <w:pStyle w:val="aff3"/>
              <w:spacing w:line="240" w:lineRule="auto"/>
              <w:ind w:firstLine="420"/>
              <w:rPr>
                <w:color w:val="FF0000"/>
                <w:sz w:val="24"/>
                <w:szCs w:val="24"/>
              </w:rPr>
            </w:pPr>
            <w:r w:rsidRPr="000A5303">
              <w:rPr>
                <w:color w:val="FF0000"/>
                <w:sz w:val="24"/>
                <w:szCs w:val="24"/>
              </w:rPr>
              <w:t>36 вольт</w:t>
            </w:r>
          </w:p>
        </w:tc>
      </w:tr>
      <w:tr w:rsidR="0018560F" w:rsidRPr="000A5303" w14:paraId="64746D86" w14:textId="77777777" w:rsidTr="0018560F">
        <w:trPr>
          <w:trHeight w:hRule="exact" w:val="567"/>
          <w:jc w:val="center"/>
        </w:trPr>
        <w:tc>
          <w:tcPr>
            <w:tcW w:w="557" w:type="dxa"/>
            <w:tcBorders>
              <w:top w:val="single" w:sz="4" w:space="0" w:color="auto"/>
              <w:left w:val="single" w:sz="4" w:space="0" w:color="auto"/>
            </w:tcBorders>
            <w:shd w:val="clear" w:color="auto" w:fill="FFFFFF"/>
            <w:vAlign w:val="center"/>
          </w:tcPr>
          <w:p w14:paraId="08BEB80B"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5.</w:t>
            </w:r>
          </w:p>
        </w:tc>
        <w:tc>
          <w:tcPr>
            <w:tcW w:w="2414" w:type="dxa"/>
            <w:tcBorders>
              <w:top w:val="single" w:sz="4" w:space="0" w:color="auto"/>
              <w:left w:val="single" w:sz="4" w:space="0" w:color="auto"/>
            </w:tcBorders>
            <w:shd w:val="clear" w:color="auto" w:fill="FFFFFF"/>
            <w:vAlign w:val="bottom"/>
          </w:tcPr>
          <w:p w14:paraId="17A731B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Светильники фарфоровые</w:t>
            </w:r>
          </w:p>
        </w:tc>
        <w:tc>
          <w:tcPr>
            <w:tcW w:w="1272" w:type="dxa"/>
            <w:tcBorders>
              <w:top w:val="single" w:sz="4" w:space="0" w:color="auto"/>
              <w:left w:val="single" w:sz="4" w:space="0" w:color="auto"/>
            </w:tcBorders>
            <w:shd w:val="clear" w:color="auto" w:fill="FFFFFF"/>
            <w:vAlign w:val="center"/>
          </w:tcPr>
          <w:p w14:paraId="042A603F"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герметич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vAlign w:val="center"/>
          </w:tcPr>
          <w:p w14:paraId="68BAF78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ФМ</w:t>
            </w:r>
          </w:p>
        </w:tc>
        <w:tc>
          <w:tcPr>
            <w:tcW w:w="1430" w:type="dxa"/>
            <w:tcBorders>
              <w:top w:val="single" w:sz="4" w:space="0" w:color="auto"/>
              <w:left w:val="single" w:sz="4" w:space="0" w:color="auto"/>
            </w:tcBorders>
            <w:shd w:val="clear" w:color="auto" w:fill="FFFFFF"/>
            <w:vAlign w:val="center"/>
          </w:tcPr>
          <w:p w14:paraId="67B7AB9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0C3DE798" w14:textId="77777777" w:rsidR="00C3634D" w:rsidRPr="000A5303" w:rsidRDefault="00C3634D" w:rsidP="00C3634D">
            <w:pPr>
              <w:pStyle w:val="aff3"/>
              <w:spacing w:line="240" w:lineRule="auto"/>
              <w:ind w:firstLine="240"/>
              <w:rPr>
                <w:color w:val="FF0000"/>
                <w:sz w:val="24"/>
                <w:szCs w:val="24"/>
              </w:rPr>
            </w:pPr>
            <w:r w:rsidRPr="000A5303">
              <w:rPr>
                <w:color w:val="FF0000"/>
                <w:sz w:val="24"/>
                <w:szCs w:val="24"/>
              </w:rPr>
              <w:t>18</w:t>
            </w:r>
          </w:p>
        </w:tc>
        <w:tc>
          <w:tcPr>
            <w:tcW w:w="1776" w:type="dxa"/>
            <w:tcBorders>
              <w:top w:val="single" w:sz="4" w:space="0" w:color="auto"/>
              <w:left w:val="single" w:sz="4" w:space="0" w:color="auto"/>
              <w:right w:val="single" w:sz="4" w:space="0" w:color="auto"/>
            </w:tcBorders>
            <w:shd w:val="clear" w:color="auto" w:fill="FFFFFF"/>
            <w:vAlign w:val="center"/>
          </w:tcPr>
          <w:p w14:paraId="3DEA66BE" w14:textId="77777777" w:rsidR="00C3634D" w:rsidRPr="000A5303" w:rsidRDefault="00C3634D" w:rsidP="00C3634D">
            <w:pPr>
              <w:pStyle w:val="aff3"/>
              <w:spacing w:line="240" w:lineRule="auto"/>
              <w:ind w:firstLine="280"/>
              <w:rPr>
                <w:color w:val="FF0000"/>
                <w:sz w:val="24"/>
                <w:szCs w:val="24"/>
              </w:rPr>
            </w:pPr>
            <w:r w:rsidRPr="000A5303">
              <w:rPr>
                <w:color w:val="FF0000"/>
                <w:sz w:val="24"/>
                <w:szCs w:val="24"/>
              </w:rPr>
              <w:t>до 60 вольт</w:t>
            </w:r>
          </w:p>
        </w:tc>
      </w:tr>
      <w:tr w:rsidR="0018560F" w:rsidRPr="000A5303" w14:paraId="46A3097F" w14:textId="77777777" w:rsidTr="0018560F">
        <w:trPr>
          <w:trHeight w:hRule="exact" w:val="567"/>
          <w:jc w:val="center"/>
        </w:trPr>
        <w:tc>
          <w:tcPr>
            <w:tcW w:w="557" w:type="dxa"/>
            <w:tcBorders>
              <w:top w:val="single" w:sz="4" w:space="0" w:color="auto"/>
              <w:left w:val="single" w:sz="4" w:space="0" w:color="auto"/>
            </w:tcBorders>
            <w:shd w:val="clear" w:color="auto" w:fill="FFFFFF"/>
            <w:vAlign w:val="bottom"/>
          </w:tcPr>
          <w:p w14:paraId="619A9A19"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6.</w:t>
            </w:r>
          </w:p>
        </w:tc>
        <w:tc>
          <w:tcPr>
            <w:tcW w:w="2414" w:type="dxa"/>
            <w:tcBorders>
              <w:top w:val="single" w:sz="4" w:space="0" w:color="auto"/>
              <w:left w:val="single" w:sz="4" w:space="0" w:color="auto"/>
            </w:tcBorders>
            <w:shd w:val="clear" w:color="auto" w:fill="FFFFFF"/>
            <w:vAlign w:val="bottom"/>
          </w:tcPr>
          <w:p w14:paraId="0316AAE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Подмости</w:t>
            </w:r>
          </w:p>
        </w:tc>
        <w:tc>
          <w:tcPr>
            <w:tcW w:w="1272" w:type="dxa"/>
            <w:tcBorders>
              <w:top w:val="single" w:sz="4" w:space="0" w:color="auto"/>
              <w:left w:val="single" w:sz="4" w:space="0" w:color="auto"/>
            </w:tcBorders>
            <w:shd w:val="clear" w:color="auto" w:fill="FFFFFF"/>
            <w:vAlign w:val="bottom"/>
          </w:tcPr>
          <w:p w14:paraId="17A7BA30"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металлич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vAlign w:val="bottom"/>
          </w:tcPr>
          <w:p w14:paraId="189E7B7D"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Гипрострой</w:t>
            </w:r>
            <w:proofErr w:type="spellEnd"/>
          </w:p>
        </w:tc>
        <w:tc>
          <w:tcPr>
            <w:tcW w:w="1430" w:type="dxa"/>
            <w:tcBorders>
              <w:top w:val="single" w:sz="4" w:space="0" w:color="auto"/>
              <w:left w:val="single" w:sz="4" w:space="0" w:color="auto"/>
            </w:tcBorders>
            <w:shd w:val="clear" w:color="auto" w:fill="FFFFFF"/>
            <w:vAlign w:val="bottom"/>
          </w:tcPr>
          <w:p w14:paraId="12F42FC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кг</w:t>
            </w:r>
          </w:p>
        </w:tc>
        <w:tc>
          <w:tcPr>
            <w:tcW w:w="720" w:type="dxa"/>
            <w:tcBorders>
              <w:top w:val="single" w:sz="4" w:space="0" w:color="auto"/>
              <w:left w:val="single" w:sz="4" w:space="0" w:color="auto"/>
            </w:tcBorders>
            <w:shd w:val="clear" w:color="auto" w:fill="FFFFFF"/>
            <w:vAlign w:val="bottom"/>
          </w:tcPr>
          <w:p w14:paraId="3CDA603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1100</w:t>
            </w:r>
          </w:p>
        </w:tc>
        <w:tc>
          <w:tcPr>
            <w:tcW w:w="1776" w:type="dxa"/>
            <w:tcBorders>
              <w:top w:val="single" w:sz="4" w:space="0" w:color="auto"/>
              <w:left w:val="single" w:sz="4" w:space="0" w:color="auto"/>
              <w:right w:val="single" w:sz="4" w:space="0" w:color="auto"/>
            </w:tcBorders>
            <w:shd w:val="clear" w:color="auto" w:fill="FFFFFF"/>
          </w:tcPr>
          <w:p w14:paraId="20AA76FA" w14:textId="77777777" w:rsidR="00C3634D" w:rsidRPr="000A5303" w:rsidRDefault="00C3634D" w:rsidP="00C3634D">
            <w:pPr>
              <w:rPr>
                <w:color w:val="FF0000"/>
                <w:sz w:val="10"/>
                <w:szCs w:val="10"/>
              </w:rPr>
            </w:pPr>
          </w:p>
        </w:tc>
      </w:tr>
      <w:tr w:rsidR="0018560F" w:rsidRPr="000A5303" w14:paraId="4E33BBE4" w14:textId="77777777" w:rsidTr="0018560F">
        <w:trPr>
          <w:trHeight w:hRule="exact" w:val="567"/>
          <w:jc w:val="center"/>
        </w:trPr>
        <w:tc>
          <w:tcPr>
            <w:tcW w:w="557" w:type="dxa"/>
            <w:tcBorders>
              <w:top w:val="single" w:sz="4" w:space="0" w:color="auto"/>
              <w:left w:val="single" w:sz="4" w:space="0" w:color="auto"/>
            </w:tcBorders>
            <w:shd w:val="clear" w:color="auto" w:fill="FFFFFF"/>
            <w:vAlign w:val="bottom"/>
          </w:tcPr>
          <w:p w14:paraId="77B01B35"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7.</w:t>
            </w:r>
          </w:p>
        </w:tc>
        <w:tc>
          <w:tcPr>
            <w:tcW w:w="2414" w:type="dxa"/>
            <w:tcBorders>
              <w:top w:val="single" w:sz="4" w:space="0" w:color="auto"/>
              <w:left w:val="single" w:sz="4" w:space="0" w:color="auto"/>
            </w:tcBorders>
            <w:shd w:val="clear" w:color="auto" w:fill="FFFFFF"/>
            <w:vAlign w:val="bottom"/>
          </w:tcPr>
          <w:p w14:paraId="3A10CAC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Щиты настила</w:t>
            </w:r>
          </w:p>
        </w:tc>
        <w:tc>
          <w:tcPr>
            <w:tcW w:w="1272" w:type="dxa"/>
            <w:tcBorders>
              <w:top w:val="single" w:sz="4" w:space="0" w:color="auto"/>
              <w:left w:val="single" w:sz="4" w:space="0" w:color="auto"/>
            </w:tcBorders>
            <w:shd w:val="clear" w:color="auto" w:fill="FFFFFF"/>
            <w:vAlign w:val="bottom"/>
          </w:tcPr>
          <w:p w14:paraId="3140C868"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деревян</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tcPr>
          <w:p w14:paraId="1D54FE86"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tcPr>
          <w:p w14:paraId="60B50BC2" w14:textId="77777777" w:rsidR="00C3634D" w:rsidRPr="000A5303" w:rsidRDefault="00C3634D" w:rsidP="00C3634D">
            <w:pPr>
              <w:pStyle w:val="aff3"/>
              <w:spacing w:line="110" w:lineRule="exact"/>
              <w:ind w:firstLine="0"/>
              <w:jc w:val="center"/>
              <w:rPr>
                <w:color w:val="FF0000"/>
                <w:sz w:val="24"/>
                <w:szCs w:val="24"/>
              </w:rPr>
            </w:pPr>
            <w:r w:rsidRPr="000A5303">
              <w:rPr>
                <w:b/>
                <w:bCs/>
                <w:color w:val="FF0000"/>
                <w:sz w:val="16"/>
                <w:szCs w:val="16"/>
              </w:rPr>
              <w:t xml:space="preserve">2 </w:t>
            </w:r>
            <w:r w:rsidRPr="000A5303">
              <w:rPr>
                <w:color w:val="FF0000"/>
                <w:sz w:val="24"/>
                <w:szCs w:val="24"/>
              </w:rPr>
              <w:t>м</w:t>
            </w:r>
          </w:p>
        </w:tc>
        <w:tc>
          <w:tcPr>
            <w:tcW w:w="720" w:type="dxa"/>
            <w:tcBorders>
              <w:top w:val="single" w:sz="4" w:space="0" w:color="auto"/>
              <w:left w:val="single" w:sz="4" w:space="0" w:color="auto"/>
            </w:tcBorders>
            <w:shd w:val="clear" w:color="auto" w:fill="FFFFFF"/>
            <w:vAlign w:val="bottom"/>
          </w:tcPr>
          <w:p w14:paraId="1C90EA5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285</w:t>
            </w:r>
          </w:p>
        </w:tc>
        <w:tc>
          <w:tcPr>
            <w:tcW w:w="1776" w:type="dxa"/>
            <w:tcBorders>
              <w:top w:val="single" w:sz="4" w:space="0" w:color="auto"/>
              <w:left w:val="single" w:sz="4" w:space="0" w:color="auto"/>
              <w:right w:val="single" w:sz="4" w:space="0" w:color="auto"/>
            </w:tcBorders>
            <w:shd w:val="clear" w:color="auto" w:fill="FFFFFF"/>
          </w:tcPr>
          <w:p w14:paraId="7E7AF5C6" w14:textId="77777777" w:rsidR="00C3634D" w:rsidRPr="000A5303" w:rsidRDefault="00C3634D" w:rsidP="00C3634D">
            <w:pPr>
              <w:rPr>
                <w:color w:val="FF0000"/>
                <w:sz w:val="10"/>
                <w:szCs w:val="10"/>
              </w:rPr>
            </w:pPr>
          </w:p>
        </w:tc>
      </w:tr>
      <w:tr w:rsidR="0018560F" w:rsidRPr="000A5303" w14:paraId="44EE2CFB" w14:textId="77777777" w:rsidTr="00C3634D">
        <w:trPr>
          <w:trHeight w:hRule="exact" w:val="845"/>
          <w:jc w:val="center"/>
        </w:trPr>
        <w:tc>
          <w:tcPr>
            <w:tcW w:w="557" w:type="dxa"/>
            <w:tcBorders>
              <w:top w:val="single" w:sz="4" w:space="0" w:color="auto"/>
              <w:left w:val="single" w:sz="4" w:space="0" w:color="auto"/>
            </w:tcBorders>
            <w:shd w:val="clear" w:color="auto" w:fill="FFFFFF"/>
            <w:vAlign w:val="center"/>
          </w:tcPr>
          <w:p w14:paraId="31BC098C"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8.</w:t>
            </w:r>
          </w:p>
        </w:tc>
        <w:tc>
          <w:tcPr>
            <w:tcW w:w="2414" w:type="dxa"/>
            <w:tcBorders>
              <w:top w:val="single" w:sz="4" w:space="0" w:color="auto"/>
              <w:left w:val="single" w:sz="4" w:space="0" w:color="auto"/>
            </w:tcBorders>
            <w:shd w:val="clear" w:color="auto" w:fill="FFFFFF"/>
            <w:vAlign w:val="center"/>
          </w:tcPr>
          <w:p w14:paraId="15C7130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Контейнер для подачи кирпича и блоков</w:t>
            </w:r>
          </w:p>
        </w:tc>
        <w:tc>
          <w:tcPr>
            <w:tcW w:w="1272" w:type="dxa"/>
            <w:tcBorders>
              <w:top w:val="single" w:sz="4" w:space="0" w:color="auto"/>
              <w:left w:val="single" w:sz="4" w:space="0" w:color="auto"/>
            </w:tcBorders>
            <w:shd w:val="clear" w:color="auto" w:fill="FFFFFF"/>
            <w:vAlign w:val="center"/>
          </w:tcPr>
          <w:p w14:paraId="1131E536"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металлич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tcPr>
          <w:p w14:paraId="42331126"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3C25B20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0D2C6EF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vAlign w:val="center"/>
          </w:tcPr>
          <w:p w14:paraId="7CAAF10B" w14:textId="77777777" w:rsidR="00C3634D" w:rsidRPr="000A5303" w:rsidRDefault="00C3634D" w:rsidP="00C3634D">
            <w:pPr>
              <w:pStyle w:val="aff3"/>
              <w:spacing w:line="240" w:lineRule="auto"/>
              <w:ind w:firstLine="140"/>
              <w:rPr>
                <w:color w:val="FF0000"/>
                <w:sz w:val="24"/>
                <w:szCs w:val="24"/>
              </w:rPr>
            </w:pPr>
            <w:r w:rsidRPr="000A5303">
              <w:rPr>
                <w:color w:val="FF0000"/>
                <w:sz w:val="24"/>
                <w:szCs w:val="24"/>
              </w:rPr>
              <w:t>груз. до 2,5тн.</w:t>
            </w:r>
          </w:p>
        </w:tc>
      </w:tr>
      <w:tr w:rsidR="0018560F" w:rsidRPr="000A5303" w14:paraId="4F4A0533" w14:textId="77777777" w:rsidTr="00C3634D">
        <w:trPr>
          <w:trHeight w:hRule="exact" w:val="288"/>
          <w:jc w:val="center"/>
        </w:trPr>
        <w:tc>
          <w:tcPr>
            <w:tcW w:w="557" w:type="dxa"/>
            <w:tcBorders>
              <w:top w:val="single" w:sz="4" w:space="0" w:color="auto"/>
              <w:left w:val="single" w:sz="4" w:space="0" w:color="auto"/>
            </w:tcBorders>
            <w:shd w:val="clear" w:color="auto" w:fill="FFFFFF"/>
            <w:vAlign w:val="bottom"/>
          </w:tcPr>
          <w:p w14:paraId="004067F0" w14:textId="77777777" w:rsidR="00C3634D" w:rsidRPr="000A5303" w:rsidRDefault="00C3634D" w:rsidP="00C3634D">
            <w:pPr>
              <w:pStyle w:val="aff3"/>
              <w:spacing w:line="240" w:lineRule="auto"/>
              <w:ind w:firstLine="160"/>
              <w:rPr>
                <w:color w:val="FF0000"/>
                <w:sz w:val="24"/>
                <w:szCs w:val="24"/>
              </w:rPr>
            </w:pPr>
            <w:r w:rsidRPr="000A5303">
              <w:rPr>
                <w:color w:val="FF0000"/>
                <w:sz w:val="24"/>
                <w:szCs w:val="24"/>
              </w:rPr>
              <w:t>9.</w:t>
            </w:r>
          </w:p>
        </w:tc>
        <w:tc>
          <w:tcPr>
            <w:tcW w:w="2414" w:type="dxa"/>
            <w:tcBorders>
              <w:top w:val="single" w:sz="4" w:space="0" w:color="auto"/>
              <w:left w:val="single" w:sz="4" w:space="0" w:color="auto"/>
            </w:tcBorders>
            <w:shd w:val="clear" w:color="auto" w:fill="FFFFFF"/>
            <w:vAlign w:val="bottom"/>
          </w:tcPr>
          <w:p w14:paraId="41E011F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4-хветвевые стропы</w:t>
            </w:r>
          </w:p>
        </w:tc>
        <w:tc>
          <w:tcPr>
            <w:tcW w:w="1272" w:type="dxa"/>
            <w:tcBorders>
              <w:top w:val="single" w:sz="4" w:space="0" w:color="auto"/>
              <w:left w:val="single" w:sz="4" w:space="0" w:color="auto"/>
            </w:tcBorders>
            <w:shd w:val="clear" w:color="auto" w:fill="FFFFFF"/>
          </w:tcPr>
          <w:p w14:paraId="4C1F12C5"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vAlign w:val="bottom"/>
          </w:tcPr>
          <w:p w14:paraId="5F1FDB1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НИИОМТП</w:t>
            </w:r>
          </w:p>
        </w:tc>
        <w:tc>
          <w:tcPr>
            <w:tcW w:w="1430" w:type="dxa"/>
            <w:tcBorders>
              <w:top w:val="single" w:sz="4" w:space="0" w:color="auto"/>
              <w:left w:val="single" w:sz="4" w:space="0" w:color="auto"/>
            </w:tcBorders>
            <w:shd w:val="clear" w:color="auto" w:fill="FFFFFF"/>
            <w:vAlign w:val="bottom"/>
          </w:tcPr>
          <w:p w14:paraId="6425052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7B43966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776" w:type="dxa"/>
            <w:tcBorders>
              <w:top w:val="single" w:sz="4" w:space="0" w:color="auto"/>
              <w:left w:val="single" w:sz="4" w:space="0" w:color="auto"/>
              <w:right w:val="single" w:sz="4" w:space="0" w:color="auto"/>
            </w:tcBorders>
            <w:shd w:val="clear" w:color="auto" w:fill="FFFFFF"/>
            <w:vAlign w:val="bottom"/>
          </w:tcPr>
          <w:p w14:paraId="6AEE33E7" w14:textId="77777777" w:rsidR="00C3634D" w:rsidRPr="000A5303" w:rsidRDefault="00C3634D" w:rsidP="00C3634D">
            <w:pPr>
              <w:pStyle w:val="aff3"/>
              <w:spacing w:line="240" w:lineRule="auto"/>
              <w:ind w:firstLine="420"/>
              <w:rPr>
                <w:color w:val="FF0000"/>
                <w:sz w:val="24"/>
                <w:szCs w:val="24"/>
              </w:rPr>
            </w:pPr>
            <w:r w:rsidRPr="000A5303">
              <w:rPr>
                <w:color w:val="FF0000"/>
                <w:sz w:val="24"/>
                <w:szCs w:val="24"/>
              </w:rPr>
              <w:t>груз. 5тн.</w:t>
            </w:r>
          </w:p>
        </w:tc>
      </w:tr>
      <w:tr w:rsidR="0018560F" w:rsidRPr="000A5303" w14:paraId="2E8C8016" w14:textId="77777777" w:rsidTr="00C3634D">
        <w:trPr>
          <w:trHeight w:hRule="exact" w:val="571"/>
          <w:jc w:val="center"/>
        </w:trPr>
        <w:tc>
          <w:tcPr>
            <w:tcW w:w="557" w:type="dxa"/>
            <w:tcBorders>
              <w:top w:val="single" w:sz="4" w:space="0" w:color="auto"/>
              <w:left w:val="single" w:sz="4" w:space="0" w:color="auto"/>
            </w:tcBorders>
            <w:shd w:val="clear" w:color="auto" w:fill="FFFFFF"/>
            <w:vAlign w:val="center"/>
          </w:tcPr>
          <w:p w14:paraId="65B65F1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10.</w:t>
            </w:r>
          </w:p>
        </w:tc>
        <w:tc>
          <w:tcPr>
            <w:tcW w:w="2414" w:type="dxa"/>
            <w:tcBorders>
              <w:top w:val="single" w:sz="4" w:space="0" w:color="auto"/>
              <w:left w:val="single" w:sz="4" w:space="0" w:color="auto"/>
            </w:tcBorders>
            <w:shd w:val="clear" w:color="auto" w:fill="FFFFFF"/>
            <w:vAlign w:val="bottom"/>
          </w:tcPr>
          <w:p w14:paraId="206B3FA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Бадья для подачи раствора</w:t>
            </w:r>
          </w:p>
        </w:tc>
        <w:tc>
          <w:tcPr>
            <w:tcW w:w="1272" w:type="dxa"/>
            <w:tcBorders>
              <w:top w:val="single" w:sz="4" w:space="0" w:color="auto"/>
              <w:left w:val="single" w:sz="4" w:space="0" w:color="auto"/>
            </w:tcBorders>
            <w:shd w:val="clear" w:color="auto" w:fill="FFFFFF"/>
            <w:vAlign w:val="center"/>
          </w:tcPr>
          <w:p w14:paraId="4D7620B8"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металлич</w:t>
            </w:r>
            <w:proofErr w:type="spellEnd"/>
            <w:r w:rsidRPr="000A5303">
              <w:rPr>
                <w:color w:val="FF0000"/>
                <w:sz w:val="24"/>
                <w:szCs w:val="24"/>
              </w:rPr>
              <w:t>.</w:t>
            </w:r>
          </w:p>
        </w:tc>
        <w:tc>
          <w:tcPr>
            <w:tcW w:w="1459" w:type="dxa"/>
            <w:tcBorders>
              <w:top w:val="single" w:sz="4" w:space="0" w:color="auto"/>
              <w:left w:val="single" w:sz="4" w:space="0" w:color="auto"/>
            </w:tcBorders>
            <w:shd w:val="clear" w:color="auto" w:fill="FFFFFF"/>
          </w:tcPr>
          <w:p w14:paraId="47D20304"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5ECA97E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1D33596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776" w:type="dxa"/>
            <w:tcBorders>
              <w:top w:val="single" w:sz="4" w:space="0" w:color="auto"/>
              <w:left w:val="single" w:sz="4" w:space="0" w:color="auto"/>
              <w:right w:val="single" w:sz="4" w:space="0" w:color="auto"/>
            </w:tcBorders>
            <w:shd w:val="clear" w:color="auto" w:fill="FFFFFF"/>
            <w:vAlign w:val="center"/>
          </w:tcPr>
          <w:p w14:paraId="55F8C8DC" w14:textId="77777777" w:rsidR="00C3634D" w:rsidRPr="000A5303" w:rsidRDefault="00C3634D" w:rsidP="00C3634D">
            <w:pPr>
              <w:pStyle w:val="aff3"/>
              <w:spacing w:line="240" w:lineRule="auto"/>
              <w:ind w:right="300" w:firstLine="0"/>
              <w:jc w:val="right"/>
              <w:rPr>
                <w:color w:val="FF0000"/>
                <w:sz w:val="16"/>
                <w:szCs w:val="16"/>
              </w:rPr>
            </w:pPr>
            <w:r w:rsidRPr="000A5303">
              <w:rPr>
                <w:b/>
                <w:bCs/>
                <w:color w:val="FF0000"/>
                <w:sz w:val="16"/>
                <w:szCs w:val="16"/>
              </w:rPr>
              <w:t>3</w:t>
            </w:r>
          </w:p>
          <w:p w14:paraId="443E8BF8" w14:textId="77777777" w:rsidR="00C3634D" w:rsidRPr="000A5303" w:rsidRDefault="00C3634D" w:rsidP="00C3634D">
            <w:pPr>
              <w:pStyle w:val="aff3"/>
              <w:spacing w:line="180" w:lineRule="auto"/>
              <w:ind w:firstLine="280"/>
              <w:rPr>
                <w:color w:val="FF0000"/>
                <w:sz w:val="24"/>
                <w:szCs w:val="24"/>
              </w:rPr>
            </w:pPr>
            <w:r w:rsidRPr="000A5303">
              <w:rPr>
                <w:color w:val="FF0000"/>
                <w:sz w:val="24"/>
                <w:szCs w:val="24"/>
              </w:rPr>
              <w:t>емк. 0,3 м</w:t>
            </w:r>
          </w:p>
        </w:tc>
      </w:tr>
      <w:tr w:rsidR="0018560F" w:rsidRPr="000A5303" w14:paraId="1B2FA86B" w14:textId="77777777" w:rsidTr="0018560F">
        <w:trPr>
          <w:trHeight w:hRule="exact" w:val="812"/>
          <w:jc w:val="center"/>
        </w:trPr>
        <w:tc>
          <w:tcPr>
            <w:tcW w:w="557" w:type="dxa"/>
            <w:tcBorders>
              <w:top w:val="single" w:sz="4" w:space="0" w:color="auto"/>
              <w:left w:val="single" w:sz="4" w:space="0" w:color="auto"/>
            </w:tcBorders>
            <w:shd w:val="clear" w:color="auto" w:fill="FFFFFF"/>
            <w:vAlign w:val="center"/>
          </w:tcPr>
          <w:p w14:paraId="5F1AA16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11.</w:t>
            </w:r>
          </w:p>
        </w:tc>
        <w:tc>
          <w:tcPr>
            <w:tcW w:w="2414" w:type="dxa"/>
            <w:tcBorders>
              <w:top w:val="single" w:sz="4" w:space="0" w:color="auto"/>
              <w:left w:val="single" w:sz="4" w:space="0" w:color="auto"/>
            </w:tcBorders>
            <w:shd w:val="clear" w:color="auto" w:fill="FFFFFF"/>
            <w:vAlign w:val="center"/>
          </w:tcPr>
          <w:p w14:paraId="1BAF15A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Ведро для известкового теста</w:t>
            </w:r>
          </w:p>
        </w:tc>
        <w:tc>
          <w:tcPr>
            <w:tcW w:w="1272" w:type="dxa"/>
            <w:tcBorders>
              <w:top w:val="single" w:sz="4" w:space="0" w:color="auto"/>
              <w:left w:val="single" w:sz="4" w:space="0" w:color="auto"/>
            </w:tcBorders>
            <w:shd w:val="clear" w:color="auto" w:fill="FFFFFF"/>
            <w:vAlign w:val="center"/>
          </w:tcPr>
          <w:p w14:paraId="26DF9A9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РТУ</w:t>
            </w:r>
          </w:p>
        </w:tc>
        <w:tc>
          <w:tcPr>
            <w:tcW w:w="1459" w:type="dxa"/>
            <w:tcBorders>
              <w:top w:val="single" w:sz="4" w:space="0" w:color="auto"/>
              <w:left w:val="single" w:sz="4" w:space="0" w:color="auto"/>
            </w:tcBorders>
            <w:shd w:val="clear" w:color="auto" w:fill="FFFFFF"/>
          </w:tcPr>
          <w:p w14:paraId="6B3964CB"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13DCC1D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17047BB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6</w:t>
            </w:r>
          </w:p>
        </w:tc>
        <w:tc>
          <w:tcPr>
            <w:tcW w:w="1776" w:type="dxa"/>
            <w:tcBorders>
              <w:top w:val="single" w:sz="4" w:space="0" w:color="auto"/>
              <w:left w:val="single" w:sz="4" w:space="0" w:color="auto"/>
              <w:right w:val="single" w:sz="4" w:space="0" w:color="auto"/>
            </w:tcBorders>
            <w:shd w:val="clear" w:color="auto" w:fill="FFFFFF"/>
            <w:vAlign w:val="center"/>
          </w:tcPr>
          <w:p w14:paraId="220B00EF" w14:textId="77777777" w:rsidR="00C3634D" w:rsidRPr="000A5303" w:rsidRDefault="00C3634D" w:rsidP="00C3634D">
            <w:pPr>
              <w:pStyle w:val="aff3"/>
              <w:spacing w:line="240" w:lineRule="auto"/>
              <w:ind w:firstLine="420"/>
              <w:rPr>
                <w:color w:val="FF0000"/>
                <w:sz w:val="24"/>
                <w:szCs w:val="24"/>
              </w:rPr>
            </w:pPr>
            <w:r w:rsidRPr="000A5303">
              <w:rPr>
                <w:color w:val="FF0000"/>
                <w:sz w:val="24"/>
                <w:szCs w:val="24"/>
              </w:rPr>
              <w:t>емк. 10 л</w:t>
            </w:r>
          </w:p>
        </w:tc>
      </w:tr>
      <w:tr w:rsidR="0018560F" w:rsidRPr="000A5303" w14:paraId="4F3B9B67" w14:textId="77777777" w:rsidTr="0018560F">
        <w:trPr>
          <w:trHeight w:hRule="exact" w:val="510"/>
          <w:jc w:val="center"/>
        </w:trPr>
        <w:tc>
          <w:tcPr>
            <w:tcW w:w="557" w:type="dxa"/>
            <w:tcBorders>
              <w:top w:val="single" w:sz="4" w:space="0" w:color="auto"/>
              <w:left w:val="single" w:sz="4" w:space="0" w:color="auto"/>
            </w:tcBorders>
            <w:shd w:val="clear" w:color="auto" w:fill="FFFFFF"/>
            <w:vAlign w:val="center"/>
          </w:tcPr>
          <w:p w14:paraId="0E5CD15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lastRenderedPageBreak/>
              <w:t>12.</w:t>
            </w:r>
          </w:p>
        </w:tc>
        <w:tc>
          <w:tcPr>
            <w:tcW w:w="2414" w:type="dxa"/>
            <w:tcBorders>
              <w:top w:val="single" w:sz="4" w:space="0" w:color="auto"/>
              <w:left w:val="single" w:sz="4" w:space="0" w:color="auto"/>
            </w:tcBorders>
            <w:shd w:val="clear" w:color="auto" w:fill="FFFFFF"/>
            <w:vAlign w:val="bottom"/>
          </w:tcPr>
          <w:p w14:paraId="19D6A5A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Кельма для каменных работ</w:t>
            </w:r>
          </w:p>
        </w:tc>
        <w:tc>
          <w:tcPr>
            <w:tcW w:w="1272" w:type="dxa"/>
            <w:tcBorders>
              <w:top w:val="single" w:sz="4" w:space="0" w:color="auto"/>
              <w:left w:val="single" w:sz="4" w:space="0" w:color="auto"/>
            </w:tcBorders>
            <w:shd w:val="clear" w:color="auto" w:fill="FFFFFF"/>
            <w:vAlign w:val="center"/>
          </w:tcPr>
          <w:p w14:paraId="5A9CFAD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КБ</w:t>
            </w:r>
          </w:p>
        </w:tc>
        <w:tc>
          <w:tcPr>
            <w:tcW w:w="1459" w:type="dxa"/>
            <w:tcBorders>
              <w:top w:val="single" w:sz="4" w:space="0" w:color="auto"/>
              <w:left w:val="single" w:sz="4" w:space="0" w:color="auto"/>
            </w:tcBorders>
            <w:shd w:val="clear" w:color="auto" w:fill="FFFFFF"/>
            <w:vAlign w:val="center"/>
          </w:tcPr>
          <w:p w14:paraId="534FCC6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9333-66</w:t>
            </w:r>
          </w:p>
        </w:tc>
        <w:tc>
          <w:tcPr>
            <w:tcW w:w="1430" w:type="dxa"/>
            <w:tcBorders>
              <w:top w:val="single" w:sz="4" w:space="0" w:color="auto"/>
              <w:left w:val="single" w:sz="4" w:space="0" w:color="auto"/>
            </w:tcBorders>
            <w:shd w:val="clear" w:color="auto" w:fill="FFFFFF"/>
            <w:vAlign w:val="center"/>
          </w:tcPr>
          <w:p w14:paraId="3761F53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44084E37" w14:textId="77777777" w:rsidR="00C3634D" w:rsidRPr="000A5303" w:rsidRDefault="00C3634D" w:rsidP="00C3634D">
            <w:pPr>
              <w:pStyle w:val="aff3"/>
              <w:spacing w:line="240" w:lineRule="auto"/>
              <w:ind w:firstLine="240"/>
              <w:rPr>
                <w:color w:val="FF0000"/>
                <w:sz w:val="24"/>
                <w:szCs w:val="24"/>
              </w:rPr>
            </w:pPr>
            <w:r w:rsidRPr="000A5303">
              <w:rPr>
                <w:color w:val="FF0000"/>
                <w:sz w:val="24"/>
                <w:szCs w:val="24"/>
              </w:rPr>
              <w:t>14</w:t>
            </w:r>
          </w:p>
        </w:tc>
        <w:tc>
          <w:tcPr>
            <w:tcW w:w="1776" w:type="dxa"/>
            <w:tcBorders>
              <w:top w:val="single" w:sz="4" w:space="0" w:color="auto"/>
              <w:left w:val="single" w:sz="4" w:space="0" w:color="auto"/>
              <w:right w:val="single" w:sz="4" w:space="0" w:color="auto"/>
            </w:tcBorders>
            <w:shd w:val="clear" w:color="auto" w:fill="FFFFFF"/>
          </w:tcPr>
          <w:p w14:paraId="0DAD5FA9" w14:textId="77777777" w:rsidR="00C3634D" w:rsidRPr="000A5303" w:rsidRDefault="00C3634D" w:rsidP="00C3634D">
            <w:pPr>
              <w:rPr>
                <w:color w:val="FF0000"/>
                <w:sz w:val="10"/>
                <w:szCs w:val="10"/>
              </w:rPr>
            </w:pPr>
          </w:p>
        </w:tc>
      </w:tr>
      <w:tr w:rsidR="0018560F" w:rsidRPr="000A5303" w14:paraId="1B56F7A3" w14:textId="77777777" w:rsidTr="0018560F">
        <w:trPr>
          <w:trHeight w:hRule="exact" w:val="510"/>
          <w:jc w:val="center"/>
        </w:trPr>
        <w:tc>
          <w:tcPr>
            <w:tcW w:w="557" w:type="dxa"/>
            <w:tcBorders>
              <w:top w:val="single" w:sz="4" w:space="0" w:color="auto"/>
              <w:left w:val="single" w:sz="4" w:space="0" w:color="auto"/>
            </w:tcBorders>
            <w:shd w:val="clear" w:color="auto" w:fill="FFFFFF"/>
            <w:vAlign w:val="bottom"/>
          </w:tcPr>
          <w:p w14:paraId="3CC5A36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13.</w:t>
            </w:r>
          </w:p>
        </w:tc>
        <w:tc>
          <w:tcPr>
            <w:tcW w:w="2414" w:type="dxa"/>
            <w:tcBorders>
              <w:top w:val="single" w:sz="4" w:space="0" w:color="auto"/>
              <w:left w:val="single" w:sz="4" w:space="0" w:color="auto"/>
            </w:tcBorders>
            <w:shd w:val="clear" w:color="auto" w:fill="FFFFFF"/>
            <w:vAlign w:val="bottom"/>
          </w:tcPr>
          <w:p w14:paraId="051B3A6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Молоток-кулачок</w:t>
            </w:r>
          </w:p>
        </w:tc>
        <w:tc>
          <w:tcPr>
            <w:tcW w:w="1272" w:type="dxa"/>
            <w:tcBorders>
              <w:top w:val="single" w:sz="4" w:space="0" w:color="auto"/>
              <w:left w:val="single" w:sz="4" w:space="0" w:color="auto"/>
            </w:tcBorders>
            <w:shd w:val="clear" w:color="auto" w:fill="FFFFFF"/>
            <w:vAlign w:val="bottom"/>
          </w:tcPr>
          <w:p w14:paraId="009B746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МКЧ</w:t>
            </w:r>
          </w:p>
        </w:tc>
        <w:tc>
          <w:tcPr>
            <w:tcW w:w="1459" w:type="dxa"/>
            <w:tcBorders>
              <w:top w:val="single" w:sz="4" w:space="0" w:color="auto"/>
              <w:left w:val="single" w:sz="4" w:space="0" w:color="auto"/>
            </w:tcBorders>
            <w:shd w:val="clear" w:color="auto" w:fill="FFFFFF"/>
            <w:vAlign w:val="bottom"/>
          </w:tcPr>
          <w:p w14:paraId="66CD731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11042-64</w:t>
            </w:r>
          </w:p>
        </w:tc>
        <w:tc>
          <w:tcPr>
            <w:tcW w:w="1430" w:type="dxa"/>
            <w:tcBorders>
              <w:top w:val="single" w:sz="4" w:space="0" w:color="auto"/>
              <w:left w:val="single" w:sz="4" w:space="0" w:color="auto"/>
            </w:tcBorders>
            <w:shd w:val="clear" w:color="auto" w:fill="FFFFFF"/>
            <w:vAlign w:val="bottom"/>
          </w:tcPr>
          <w:p w14:paraId="72C5848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1E7B5EA2" w14:textId="77777777" w:rsidR="00C3634D" w:rsidRPr="000A5303" w:rsidRDefault="00C3634D" w:rsidP="00C3634D">
            <w:pPr>
              <w:pStyle w:val="aff3"/>
              <w:spacing w:line="240" w:lineRule="auto"/>
              <w:ind w:firstLine="240"/>
              <w:rPr>
                <w:color w:val="FF0000"/>
                <w:sz w:val="24"/>
                <w:szCs w:val="24"/>
              </w:rPr>
            </w:pPr>
            <w:r w:rsidRPr="000A5303">
              <w:rPr>
                <w:color w:val="FF0000"/>
                <w:sz w:val="24"/>
                <w:szCs w:val="24"/>
              </w:rPr>
              <w:t>10</w:t>
            </w:r>
          </w:p>
        </w:tc>
        <w:tc>
          <w:tcPr>
            <w:tcW w:w="1776" w:type="dxa"/>
            <w:tcBorders>
              <w:top w:val="single" w:sz="4" w:space="0" w:color="auto"/>
              <w:left w:val="single" w:sz="4" w:space="0" w:color="auto"/>
              <w:right w:val="single" w:sz="4" w:space="0" w:color="auto"/>
            </w:tcBorders>
            <w:shd w:val="clear" w:color="auto" w:fill="FFFFFF"/>
          </w:tcPr>
          <w:p w14:paraId="7DEA29EA" w14:textId="77777777" w:rsidR="00C3634D" w:rsidRPr="000A5303" w:rsidRDefault="00C3634D" w:rsidP="00C3634D">
            <w:pPr>
              <w:rPr>
                <w:color w:val="FF0000"/>
                <w:sz w:val="10"/>
                <w:szCs w:val="10"/>
              </w:rPr>
            </w:pPr>
          </w:p>
        </w:tc>
      </w:tr>
      <w:tr w:rsidR="0018560F" w:rsidRPr="000A5303" w14:paraId="1EB0F193" w14:textId="77777777" w:rsidTr="0018560F">
        <w:trPr>
          <w:trHeight w:hRule="exact" w:val="510"/>
          <w:jc w:val="center"/>
        </w:trPr>
        <w:tc>
          <w:tcPr>
            <w:tcW w:w="557" w:type="dxa"/>
            <w:tcBorders>
              <w:top w:val="single" w:sz="4" w:space="0" w:color="auto"/>
              <w:left w:val="single" w:sz="4" w:space="0" w:color="auto"/>
            </w:tcBorders>
            <w:shd w:val="clear" w:color="auto" w:fill="FFFFFF"/>
            <w:vAlign w:val="bottom"/>
          </w:tcPr>
          <w:p w14:paraId="7266E4F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14.</w:t>
            </w:r>
          </w:p>
        </w:tc>
        <w:tc>
          <w:tcPr>
            <w:tcW w:w="2414" w:type="dxa"/>
            <w:tcBorders>
              <w:top w:val="single" w:sz="4" w:space="0" w:color="auto"/>
              <w:left w:val="single" w:sz="4" w:space="0" w:color="auto"/>
            </w:tcBorders>
            <w:shd w:val="clear" w:color="auto" w:fill="FFFFFF"/>
            <w:vAlign w:val="bottom"/>
          </w:tcPr>
          <w:p w14:paraId="706B56E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Лопата для раствора</w:t>
            </w:r>
          </w:p>
        </w:tc>
        <w:tc>
          <w:tcPr>
            <w:tcW w:w="1272" w:type="dxa"/>
            <w:tcBorders>
              <w:top w:val="single" w:sz="4" w:space="0" w:color="auto"/>
              <w:left w:val="single" w:sz="4" w:space="0" w:color="auto"/>
            </w:tcBorders>
            <w:shd w:val="clear" w:color="auto" w:fill="FFFFFF"/>
            <w:vAlign w:val="bottom"/>
          </w:tcPr>
          <w:p w14:paraId="60F3027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ЛР</w:t>
            </w:r>
          </w:p>
        </w:tc>
        <w:tc>
          <w:tcPr>
            <w:tcW w:w="1459" w:type="dxa"/>
            <w:tcBorders>
              <w:top w:val="single" w:sz="4" w:space="0" w:color="auto"/>
              <w:left w:val="single" w:sz="4" w:space="0" w:color="auto"/>
            </w:tcBorders>
            <w:shd w:val="clear" w:color="auto" w:fill="FFFFFF"/>
            <w:vAlign w:val="bottom"/>
          </w:tcPr>
          <w:p w14:paraId="65B1670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3620-63</w:t>
            </w:r>
          </w:p>
        </w:tc>
        <w:tc>
          <w:tcPr>
            <w:tcW w:w="1430" w:type="dxa"/>
            <w:tcBorders>
              <w:top w:val="single" w:sz="4" w:space="0" w:color="auto"/>
              <w:left w:val="single" w:sz="4" w:space="0" w:color="auto"/>
            </w:tcBorders>
            <w:shd w:val="clear" w:color="auto" w:fill="FFFFFF"/>
            <w:vAlign w:val="bottom"/>
          </w:tcPr>
          <w:p w14:paraId="61C9E69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19A0C69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8</w:t>
            </w:r>
          </w:p>
        </w:tc>
        <w:tc>
          <w:tcPr>
            <w:tcW w:w="1776" w:type="dxa"/>
            <w:tcBorders>
              <w:top w:val="single" w:sz="4" w:space="0" w:color="auto"/>
              <w:left w:val="single" w:sz="4" w:space="0" w:color="auto"/>
              <w:right w:val="single" w:sz="4" w:space="0" w:color="auto"/>
            </w:tcBorders>
            <w:shd w:val="clear" w:color="auto" w:fill="FFFFFF"/>
          </w:tcPr>
          <w:p w14:paraId="47EE5EA0" w14:textId="77777777" w:rsidR="00C3634D" w:rsidRPr="000A5303" w:rsidRDefault="00C3634D" w:rsidP="00C3634D">
            <w:pPr>
              <w:rPr>
                <w:color w:val="FF0000"/>
                <w:sz w:val="10"/>
                <w:szCs w:val="10"/>
              </w:rPr>
            </w:pPr>
          </w:p>
        </w:tc>
      </w:tr>
      <w:tr w:rsidR="0018560F" w:rsidRPr="000A5303" w14:paraId="357AD769" w14:textId="77777777" w:rsidTr="0018560F">
        <w:trPr>
          <w:trHeight w:hRule="exact" w:val="510"/>
          <w:jc w:val="center"/>
        </w:trPr>
        <w:tc>
          <w:tcPr>
            <w:tcW w:w="557" w:type="dxa"/>
            <w:tcBorders>
              <w:top w:val="single" w:sz="4" w:space="0" w:color="auto"/>
              <w:left w:val="single" w:sz="4" w:space="0" w:color="auto"/>
              <w:bottom w:val="single" w:sz="4" w:space="0" w:color="auto"/>
            </w:tcBorders>
            <w:shd w:val="clear" w:color="auto" w:fill="FFFFFF"/>
            <w:vAlign w:val="center"/>
          </w:tcPr>
          <w:p w14:paraId="053058E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15.</w:t>
            </w:r>
          </w:p>
        </w:tc>
        <w:tc>
          <w:tcPr>
            <w:tcW w:w="2414" w:type="dxa"/>
            <w:tcBorders>
              <w:top w:val="single" w:sz="4" w:space="0" w:color="auto"/>
              <w:left w:val="single" w:sz="4" w:space="0" w:color="auto"/>
              <w:bottom w:val="single" w:sz="4" w:space="0" w:color="auto"/>
            </w:tcBorders>
            <w:shd w:val="clear" w:color="auto" w:fill="FFFFFF"/>
            <w:vAlign w:val="center"/>
          </w:tcPr>
          <w:p w14:paraId="2ACED70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Кувалда остроносая</w:t>
            </w:r>
          </w:p>
        </w:tc>
        <w:tc>
          <w:tcPr>
            <w:tcW w:w="1272" w:type="dxa"/>
            <w:tcBorders>
              <w:top w:val="single" w:sz="4" w:space="0" w:color="auto"/>
              <w:left w:val="single" w:sz="4" w:space="0" w:color="auto"/>
              <w:bottom w:val="single" w:sz="4" w:space="0" w:color="auto"/>
            </w:tcBorders>
            <w:shd w:val="clear" w:color="auto" w:fill="FFFFFF"/>
          </w:tcPr>
          <w:p w14:paraId="5C1CFEB7"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bottom w:val="single" w:sz="4" w:space="0" w:color="auto"/>
            </w:tcBorders>
            <w:shd w:val="clear" w:color="auto" w:fill="FFFFFF"/>
          </w:tcPr>
          <w:p w14:paraId="5F648905"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bottom w:val="single" w:sz="4" w:space="0" w:color="auto"/>
            </w:tcBorders>
            <w:shd w:val="clear" w:color="auto" w:fill="FFFFFF"/>
            <w:vAlign w:val="center"/>
          </w:tcPr>
          <w:p w14:paraId="2EE97D2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bottom w:val="single" w:sz="4" w:space="0" w:color="auto"/>
            </w:tcBorders>
            <w:shd w:val="clear" w:color="auto" w:fill="FFFFFF"/>
            <w:vAlign w:val="center"/>
          </w:tcPr>
          <w:p w14:paraId="4E73101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14:paraId="2F3C404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вес 3 кг</w:t>
            </w:r>
          </w:p>
        </w:tc>
      </w:tr>
      <w:tr w:rsidR="0018560F" w:rsidRPr="000A5303" w14:paraId="4C75E051" w14:textId="77777777" w:rsidTr="0018560F">
        <w:trPr>
          <w:trHeight w:hRule="exact" w:val="510"/>
          <w:jc w:val="center"/>
        </w:trPr>
        <w:tc>
          <w:tcPr>
            <w:tcW w:w="557" w:type="dxa"/>
            <w:tcBorders>
              <w:top w:val="single" w:sz="4" w:space="0" w:color="auto"/>
              <w:left w:val="single" w:sz="4" w:space="0" w:color="auto"/>
            </w:tcBorders>
            <w:shd w:val="clear" w:color="auto" w:fill="FFFFFF"/>
            <w:vAlign w:val="bottom"/>
          </w:tcPr>
          <w:p w14:paraId="45B05575" w14:textId="1BA27C41" w:rsidR="00C3634D" w:rsidRPr="000A5303" w:rsidRDefault="00C3634D" w:rsidP="00C3634D">
            <w:pPr>
              <w:pStyle w:val="aff3"/>
              <w:spacing w:line="240" w:lineRule="auto"/>
              <w:ind w:firstLine="0"/>
              <w:rPr>
                <w:color w:val="FF0000"/>
                <w:sz w:val="24"/>
                <w:szCs w:val="24"/>
              </w:rPr>
            </w:pPr>
            <w:r w:rsidRPr="000A5303">
              <w:rPr>
                <w:color w:val="FF0000"/>
              </w:rPr>
              <w:br w:type="page"/>
            </w:r>
            <w:r w:rsidRPr="000A5303">
              <w:rPr>
                <w:color w:val="FF0000"/>
                <w:sz w:val="24"/>
                <w:szCs w:val="24"/>
              </w:rPr>
              <w:t>16.</w:t>
            </w:r>
          </w:p>
        </w:tc>
        <w:tc>
          <w:tcPr>
            <w:tcW w:w="2414" w:type="dxa"/>
            <w:tcBorders>
              <w:top w:val="single" w:sz="4" w:space="0" w:color="auto"/>
              <w:left w:val="single" w:sz="4" w:space="0" w:color="auto"/>
            </w:tcBorders>
            <w:shd w:val="clear" w:color="auto" w:fill="FFFFFF"/>
            <w:vAlign w:val="bottom"/>
          </w:tcPr>
          <w:p w14:paraId="18CB458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Отвес</w:t>
            </w:r>
          </w:p>
        </w:tc>
        <w:tc>
          <w:tcPr>
            <w:tcW w:w="1272" w:type="dxa"/>
            <w:tcBorders>
              <w:top w:val="single" w:sz="4" w:space="0" w:color="auto"/>
              <w:left w:val="single" w:sz="4" w:space="0" w:color="auto"/>
            </w:tcBorders>
            <w:shd w:val="clear" w:color="auto" w:fill="FFFFFF"/>
          </w:tcPr>
          <w:p w14:paraId="4936B4E4"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52C663CC"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1FEF623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3D97173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686381C2" w14:textId="77777777" w:rsidR="00C3634D" w:rsidRPr="000A5303" w:rsidRDefault="00C3634D" w:rsidP="00C3634D">
            <w:pPr>
              <w:rPr>
                <w:color w:val="FF0000"/>
                <w:sz w:val="10"/>
                <w:szCs w:val="10"/>
              </w:rPr>
            </w:pPr>
          </w:p>
        </w:tc>
      </w:tr>
      <w:tr w:rsidR="0018560F" w:rsidRPr="000A5303" w14:paraId="698B4C4C" w14:textId="77777777" w:rsidTr="0018560F">
        <w:trPr>
          <w:trHeight w:hRule="exact" w:val="510"/>
          <w:jc w:val="center"/>
        </w:trPr>
        <w:tc>
          <w:tcPr>
            <w:tcW w:w="557" w:type="dxa"/>
            <w:tcBorders>
              <w:top w:val="single" w:sz="4" w:space="0" w:color="auto"/>
              <w:left w:val="single" w:sz="4" w:space="0" w:color="auto"/>
            </w:tcBorders>
            <w:shd w:val="clear" w:color="auto" w:fill="FFFFFF"/>
            <w:vAlign w:val="bottom"/>
          </w:tcPr>
          <w:p w14:paraId="612B7265"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17.</w:t>
            </w:r>
          </w:p>
        </w:tc>
        <w:tc>
          <w:tcPr>
            <w:tcW w:w="2414" w:type="dxa"/>
            <w:tcBorders>
              <w:top w:val="single" w:sz="4" w:space="0" w:color="auto"/>
              <w:left w:val="single" w:sz="4" w:space="0" w:color="auto"/>
            </w:tcBorders>
            <w:shd w:val="clear" w:color="auto" w:fill="FFFFFF"/>
            <w:vAlign w:val="bottom"/>
          </w:tcPr>
          <w:p w14:paraId="5AD066E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Правило деревянное</w:t>
            </w:r>
          </w:p>
        </w:tc>
        <w:tc>
          <w:tcPr>
            <w:tcW w:w="1272" w:type="dxa"/>
            <w:tcBorders>
              <w:top w:val="single" w:sz="4" w:space="0" w:color="auto"/>
              <w:left w:val="single" w:sz="4" w:space="0" w:color="auto"/>
            </w:tcBorders>
            <w:shd w:val="clear" w:color="auto" w:fill="FFFFFF"/>
          </w:tcPr>
          <w:p w14:paraId="0808A06F"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4DFF871C"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5EEF0D4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13DCF09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vAlign w:val="bottom"/>
          </w:tcPr>
          <w:p w14:paraId="1E060F7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L=150см</w:t>
            </w:r>
          </w:p>
        </w:tc>
      </w:tr>
      <w:tr w:rsidR="0018560F" w:rsidRPr="000A5303" w14:paraId="15813BE9" w14:textId="77777777" w:rsidTr="0018560F">
        <w:trPr>
          <w:trHeight w:hRule="exact" w:val="510"/>
          <w:jc w:val="center"/>
        </w:trPr>
        <w:tc>
          <w:tcPr>
            <w:tcW w:w="557" w:type="dxa"/>
            <w:tcBorders>
              <w:top w:val="single" w:sz="4" w:space="0" w:color="auto"/>
              <w:left w:val="single" w:sz="4" w:space="0" w:color="auto"/>
            </w:tcBorders>
            <w:shd w:val="clear" w:color="auto" w:fill="FFFFFF"/>
            <w:vAlign w:val="bottom"/>
          </w:tcPr>
          <w:p w14:paraId="1FFAEF2E"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18.</w:t>
            </w:r>
          </w:p>
        </w:tc>
        <w:tc>
          <w:tcPr>
            <w:tcW w:w="2414" w:type="dxa"/>
            <w:tcBorders>
              <w:top w:val="single" w:sz="4" w:space="0" w:color="auto"/>
              <w:left w:val="single" w:sz="4" w:space="0" w:color="auto"/>
            </w:tcBorders>
            <w:shd w:val="clear" w:color="auto" w:fill="FFFFFF"/>
            <w:vAlign w:val="bottom"/>
          </w:tcPr>
          <w:p w14:paraId="78B67CF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Топор для кладки</w:t>
            </w:r>
          </w:p>
        </w:tc>
        <w:tc>
          <w:tcPr>
            <w:tcW w:w="1272" w:type="dxa"/>
            <w:tcBorders>
              <w:top w:val="single" w:sz="4" w:space="0" w:color="auto"/>
              <w:left w:val="single" w:sz="4" w:space="0" w:color="auto"/>
            </w:tcBorders>
            <w:shd w:val="clear" w:color="auto" w:fill="FFFFFF"/>
          </w:tcPr>
          <w:p w14:paraId="0BE42376"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4A312DB9"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5BB3F37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218FED3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298CB179" w14:textId="77777777" w:rsidR="00C3634D" w:rsidRPr="000A5303" w:rsidRDefault="00C3634D" w:rsidP="00C3634D">
            <w:pPr>
              <w:rPr>
                <w:color w:val="FF0000"/>
                <w:sz w:val="10"/>
                <w:szCs w:val="10"/>
              </w:rPr>
            </w:pPr>
          </w:p>
        </w:tc>
      </w:tr>
      <w:tr w:rsidR="0018560F" w:rsidRPr="000A5303" w14:paraId="2E47477F" w14:textId="77777777" w:rsidTr="00C3634D">
        <w:trPr>
          <w:trHeight w:hRule="exact" w:val="566"/>
          <w:jc w:val="center"/>
        </w:trPr>
        <w:tc>
          <w:tcPr>
            <w:tcW w:w="557" w:type="dxa"/>
            <w:tcBorders>
              <w:top w:val="single" w:sz="4" w:space="0" w:color="auto"/>
              <w:left w:val="single" w:sz="4" w:space="0" w:color="auto"/>
            </w:tcBorders>
            <w:shd w:val="clear" w:color="auto" w:fill="FFFFFF"/>
            <w:vAlign w:val="center"/>
          </w:tcPr>
          <w:p w14:paraId="19E42207"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19.</w:t>
            </w:r>
          </w:p>
        </w:tc>
        <w:tc>
          <w:tcPr>
            <w:tcW w:w="2414" w:type="dxa"/>
            <w:tcBorders>
              <w:top w:val="single" w:sz="4" w:space="0" w:color="auto"/>
              <w:left w:val="single" w:sz="4" w:space="0" w:color="auto"/>
            </w:tcBorders>
            <w:shd w:val="clear" w:color="auto" w:fill="FFFFFF"/>
            <w:vAlign w:val="bottom"/>
          </w:tcPr>
          <w:p w14:paraId="5FFA2BD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Угольник для каменных работ</w:t>
            </w:r>
          </w:p>
        </w:tc>
        <w:tc>
          <w:tcPr>
            <w:tcW w:w="1272" w:type="dxa"/>
            <w:tcBorders>
              <w:top w:val="single" w:sz="4" w:space="0" w:color="auto"/>
              <w:left w:val="single" w:sz="4" w:space="0" w:color="auto"/>
            </w:tcBorders>
            <w:shd w:val="clear" w:color="auto" w:fill="FFFFFF"/>
          </w:tcPr>
          <w:p w14:paraId="1B7124B6"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5E9A1DC7"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597535F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00A3C99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2679EB5E" w14:textId="77777777" w:rsidR="00C3634D" w:rsidRPr="000A5303" w:rsidRDefault="00C3634D" w:rsidP="00C3634D">
            <w:pPr>
              <w:rPr>
                <w:color w:val="FF0000"/>
                <w:sz w:val="10"/>
                <w:szCs w:val="10"/>
              </w:rPr>
            </w:pPr>
          </w:p>
        </w:tc>
      </w:tr>
      <w:tr w:rsidR="0018560F" w:rsidRPr="000A5303" w14:paraId="76B3B9CF" w14:textId="77777777" w:rsidTr="00C3634D">
        <w:trPr>
          <w:trHeight w:hRule="exact" w:val="566"/>
          <w:jc w:val="center"/>
        </w:trPr>
        <w:tc>
          <w:tcPr>
            <w:tcW w:w="557" w:type="dxa"/>
            <w:tcBorders>
              <w:top w:val="single" w:sz="4" w:space="0" w:color="auto"/>
              <w:left w:val="single" w:sz="4" w:space="0" w:color="auto"/>
            </w:tcBorders>
            <w:shd w:val="clear" w:color="auto" w:fill="FFFFFF"/>
            <w:vAlign w:val="center"/>
          </w:tcPr>
          <w:p w14:paraId="7F8EAA03"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20.</w:t>
            </w:r>
          </w:p>
        </w:tc>
        <w:tc>
          <w:tcPr>
            <w:tcW w:w="2414" w:type="dxa"/>
            <w:tcBorders>
              <w:top w:val="single" w:sz="4" w:space="0" w:color="auto"/>
              <w:left w:val="single" w:sz="4" w:space="0" w:color="auto"/>
            </w:tcBorders>
            <w:shd w:val="clear" w:color="auto" w:fill="FFFFFF"/>
            <w:vAlign w:val="bottom"/>
          </w:tcPr>
          <w:p w14:paraId="1F1D399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Уровень строительный</w:t>
            </w:r>
          </w:p>
        </w:tc>
        <w:tc>
          <w:tcPr>
            <w:tcW w:w="1272" w:type="dxa"/>
            <w:tcBorders>
              <w:top w:val="single" w:sz="4" w:space="0" w:color="auto"/>
              <w:left w:val="single" w:sz="4" w:space="0" w:color="auto"/>
            </w:tcBorders>
            <w:shd w:val="clear" w:color="auto" w:fill="FFFFFF"/>
            <w:vAlign w:val="center"/>
          </w:tcPr>
          <w:p w14:paraId="3F37989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УС2-700</w:t>
            </w:r>
          </w:p>
        </w:tc>
        <w:tc>
          <w:tcPr>
            <w:tcW w:w="1459" w:type="dxa"/>
            <w:tcBorders>
              <w:top w:val="single" w:sz="4" w:space="0" w:color="auto"/>
              <w:left w:val="single" w:sz="4" w:space="0" w:color="auto"/>
            </w:tcBorders>
            <w:shd w:val="clear" w:color="auto" w:fill="FFFFFF"/>
            <w:vAlign w:val="center"/>
          </w:tcPr>
          <w:p w14:paraId="52E5DC4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9476-67</w:t>
            </w:r>
          </w:p>
        </w:tc>
        <w:tc>
          <w:tcPr>
            <w:tcW w:w="1430" w:type="dxa"/>
            <w:tcBorders>
              <w:top w:val="single" w:sz="4" w:space="0" w:color="auto"/>
              <w:left w:val="single" w:sz="4" w:space="0" w:color="auto"/>
            </w:tcBorders>
            <w:shd w:val="clear" w:color="auto" w:fill="FFFFFF"/>
            <w:vAlign w:val="center"/>
          </w:tcPr>
          <w:p w14:paraId="5740808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6090D5F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2F6CA99D" w14:textId="77777777" w:rsidR="00C3634D" w:rsidRPr="000A5303" w:rsidRDefault="00C3634D" w:rsidP="00C3634D">
            <w:pPr>
              <w:rPr>
                <w:color w:val="FF0000"/>
                <w:sz w:val="10"/>
                <w:szCs w:val="10"/>
              </w:rPr>
            </w:pPr>
          </w:p>
        </w:tc>
      </w:tr>
      <w:tr w:rsidR="0018560F" w:rsidRPr="000A5303" w14:paraId="57977101" w14:textId="77777777" w:rsidTr="0018560F">
        <w:trPr>
          <w:trHeight w:hRule="exact" w:val="409"/>
          <w:jc w:val="center"/>
        </w:trPr>
        <w:tc>
          <w:tcPr>
            <w:tcW w:w="557" w:type="dxa"/>
            <w:tcBorders>
              <w:top w:val="single" w:sz="4" w:space="0" w:color="auto"/>
              <w:left w:val="single" w:sz="4" w:space="0" w:color="auto"/>
            </w:tcBorders>
            <w:shd w:val="clear" w:color="auto" w:fill="FFFFFF"/>
            <w:vAlign w:val="bottom"/>
          </w:tcPr>
          <w:p w14:paraId="67EC28DE"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21.</w:t>
            </w:r>
          </w:p>
        </w:tc>
        <w:tc>
          <w:tcPr>
            <w:tcW w:w="2414" w:type="dxa"/>
            <w:tcBorders>
              <w:top w:val="single" w:sz="4" w:space="0" w:color="auto"/>
              <w:left w:val="single" w:sz="4" w:space="0" w:color="auto"/>
            </w:tcBorders>
            <w:shd w:val="clear" w:color="auto" w:fill="FFFFFF"/>
            <w:vAlign w:val="bottom"/>
          </w:tcPr>
          <w:p w14:paraId="69E8B16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Уровень гибкий</w:t>
            </w:r>
          </w:p>
        </w:tc>
        <w:tc>
          <w:tcPr>
            <w:tcW w:w="1272" w:type="dxa"/>
            <w:tcBorders>
              <w:top w:val="single" w:sz="4" w:space="0" w:color="auto"/>
              <w:left w:val="single" w:sz="4" w:space="0" w:color="auto"/>
            </w:tcBorders>
            <w:shd w:val="clear" w:color="auto" w:fill="FFFFFF"/>
            <w:vAlign w:val="bottom"/>
          </w:tcPr>
          <w:p w14:paraId="1EEB883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МИИСП</w:t>
            </w:r>
          </w:p>
        </w:tc>
        <w:tc>
          <w:tcPr>
            <w:tcW w:w="1459" w:type="dxa"/>
            <w:tcBorders>
              <w:top w:val="single" w:sz="4" w:space="0" w:color="auto"/>
              <w:left w:val="single" w:sz="4" w:space="0" w:color="auto"/>
            </w:tcBorders>
            <w:shd w:val="clear" w:color="auto" w:fill="FFFFFF"/>
          </w:tcPr>
          <w:p w14:paraId="4CD4F20E"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2056E1A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401B599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744A0B11" w14:textId="77777777" w:rsidR="00C3634D" w:rsidRPr="000A5303" w:rsidRDefault="00C3634D" w:rsidP="00C3634D">
            <w:pPr>
              <w:rPr>
                <w:color w:val="FF0000"/>
                <w:sz w:val="10"/>
                <w:szCs w:val="10"/>
              </w:rPr>
            </w:pPr>
          </w:p>
        </w:tc>
      </w:tr>
      <w:tr w:rsidR="0018560F" w:rsidRPr="000A5303" w14:paraId="60FFF884" w14:textId="77777777" w:rsidTr="00C3634D">
        <w:trPr>
          <w:trHeight w:hRule="exact" w:val="566"/>
          <w:jc w:val="center"/>
        </w:trPr>
        <w:tc>
          <w:tcPr>
            <w:tcW w:w="557" w:type="dxa"/>
            <w:tcBorders>
              <w:top w:val="single" w:sz="4" w:space="0" w:color="auto"/>
              <w:left w:val="single" w:sz="4" w:space="0" w:color="auto"/>
            </w:tcBorders>
            <w:shd w:val="clear" w:color="auto" w:fill="FFFFFF"/>
            <w:vAlign w:val="center"/>
          </w:tcPr>
          <w:p w14:paraId="67D70781"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22.</w:t>
            </w:r>
          </w:p>
        </w:tc>
        <w:tc>
          <w:tcPr>
            <w:tcW w:w="2414" w:type="dxa"/>
            <w:tcBorders>
              <w:top w:val="single" w:sz="4" w:space="0" w:color="auto"/>
              <w:left w:val="single" w:sz="4" w:space="0" w:color="auto"/>
            </w:tcBorders>
            <w:shd w:val="clear" w:color="auto" w:fill="FFFFFF"/>
            <w:vAlign w:val="center"/>
          </w:tcPr>
          <w:p w14:paraId="3F47DF6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Рулетка металлическая</w:t>
            </w:r>
          </w:p>
        </w:tc>
        <w:tc>
          <w:tcPr>
            <w:tcW w:w="1272" w:type="dxa"/>
            <w:tcBorders>
              <w:top w:val="single" w:sz="4" w:space="0" w:color="auto"/>
              <w:left w:val="single" w:sz="4" w:space="0" w:color="auto"/>
            </w:tcBorders>
            <w:shd w:val="clear" w:color="auto" w:fill="FFFFFF"/>
            <w:vAlign w:val="center"/>
          </w:tcPr>
          <w:p w14:paraId="4351DF0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РС-20</w:t>
            </w:r>
          </w:p>
        </w:tc>
        <w:tc>
          <w:tcPr>
            <w:tcW w:w="1459" w:type="dxa"/>
            <w:tcBorders>
              <w:top w:val="single" w:sz="4" w:space="0" w:color="auto"/>
              <w:left w:val="single" w:sz="4" w:space="0" w:color="auto"/>
            </w:tcBorders>
            <w:shd w:val="clear" w:color="auto" w:fill="FFFFFF"/>
            <w:vAlign w:val="center"/>
          </w:tcPr>
          <w:p w14:paraId="36E54E3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7502-61</w:t>
            </w:r>
          </w:p>
        </w:tc>
        <w:tc>
          <w:tcPr>
            <w:tcW w:w="1430" w:type="dxa"/>
            <w:tcBorders>
              <w:top w:val="single" w:sz="4" w:space="0" w:color="auto"/>
              <w:left w:val="single" w:sz="4" w:space="0" w:color="auto"/>
            </w:tcBorders>
            <w:shd w:val="clear" w:color="auto" w:fill="FFFFFF"/>
            <w:vAlign w:val="center"/>
          </w:tcPr>
          <w:p w14:paraId="15F6121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1C21814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5</w:t>
            </w:r>
          </w:p>
        </w:tc>
        <w:tc>
          <w:tcPr>
            <w:tcW w:w="1776" w:type="dxa"/>
            <w:tcBorders>
              <w:top w:val="single" w:sz="4" w:space="0" w:color="auto"/>
              <w:left w:val="single" w:sz="4" w:space="0" w:color="auto"/>
              <w:right w:val="single" w:sz="4" w:space="0" w:color="auto"/>
            </w:tcBorders>
            <w:shd w:val="clear" w:color="auto" w:fill="FFFFFF"/>
          </w:tcPr>
          <w:p w14:paraId="4C688696" w14:textId="77777777" w:rsidR="00C3634D" w:rsidRPr="000A5303" w:rsidRDefault="00C3634D" w:rsidP="00C3634D">
            <w:pPr>
              <w:rPr>
                <w:color w:val="FF0000"/>
                <w:sz w:val="10"/>
                <w:szCs w:val="10"/>
              </w:rPr>
            </w:pPr>
          </w:p>
        </w:tc>
      </w:tr>
      <w:tr w:rsidR="0018560F" w:rsidRPr="000A5303" w14:paraId="1DF483F1" w14:textId="77777777" w:rsidTr="0018560F">
        <w:trPr>
          <w:trHeight w:hRule="exact" w:val="393"/>
          <w:jc w:val="center"/>
        </w:trPr>
        <w:tc>
          <w:tcPr>
            <w:tcW w:w="557" w:type="dxa"/>
            <w:tcBorders>
              <w:top w:val="single" w:sz="4" w:space="0" w:color="auto"/>
              <w:left w:val="single" w:sz="4" w:space="0" w:color="auto"/>
            </w:tcBorders>
            <w:shd w:val="clear" w:color="auto" w:fill="FFFFFF"/>
            <w:vAlign w:val="bottom"/>
          </w:tcPr>
          <w:p w14:paraId="56EDB97E"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23.</w:t>
            </w:r>
          </w:p>
        </w:tc>
        <w:tc>
          <w:tcPr>
            <w:tcW w:w="2414" w:type="dxa"/>
            <w:tcBorders>
              <w:top w:val="single" w:sz="4" w:space="0" w:color="auto"/>
              <w:left w:val="single" w:sz="4" w:space="0" w:color="auto"/>
            </w:tcBorders>
            <w:shd w:val="clear" w:color="auto" w:fill="FFFFFF"/>
            <w:vAlign w:val="bottom"/>
          </w:tcPr>
          <w:p w14:paraId="78F1F2E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Метр складной</w:t>
            </w:r>
          </w:p>
        </w:tc>
        <w:tc>
          <w:tcPr>
            <w:tcW w:w="1272" w:type="dxa"/>
            <w:tcBorders>
              <w:top w:val="single" w:sz="4" w:space="0" w:color="auto"/>
              <w:left w:val="single" w:sz="4" w:space="0" w:color="auto"/>
            </w:tcBorders>
            <w:shd w:val="clear" w:color="auto" w:fill="FFFFFF"/>
          </w:tcPr>
          <w:p w14:paraId="7501A4B2"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vAlign w:val="bottom"/>
          </w:tcPr>
          <w:p w14:paraId="5B1833D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7253-54</w:t>
            </w:r>
          </w:p>
        </w:tc>
        <w:tc>
          <w:tcPr>
            <w:tcW w:w="1430" w:type="dxa"/>
            <w:tcBorders>
              <w:top w:val="single" w:sz="4" w:space="0" w:color="auto"/>
              <w:left w:val="single" w:sz="4" w:space="0" w:color="auto"/>
            </w:tcBorders>
            <w:shd w:val="clear" w:color="auto" w:fill="FFFFFF"/>
            <w:vAlign w:val="bottom"/>
          </w:tcPr>
          <w:p w14:paraId="4A892CE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0B8C481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1776" w:type="dxa"/>
            <w:tcBorders>
              <w:top w:val="single" w:sz="4" w:space="0" w:color="auto"/>
              <w:left w:val="single" w:sz="4" w:space="0" w:color="auto"/>
              <w:right w:val="single" w:sz="4" w:space="0" w:color="auto"/>
            </w:tcBorders>
            <w:shd w:val="clear" w:color="auto" w:fill="FFFFFF"/>
          </w:tcPr>
          <w:p w14:paraId="1FB5D68C" w14:textId="77777777" w:rsidR="00C3634D" w:rsidRPr="000A5303" w:rsidRDefault="00C3634D" w:rsidP="00C3634D">
            <w:pPr>
              <w:rPr>
                <w:color w:val="FF0000"/>
                <w:sz w:val="10"/>
                <w:szCs w:val="10"/>
              </w:rPr>
            </w:pPr>
          </w:p>
        </w:tc>
      </w:tr>
      <w:tr w:rsidR="0018560F" w:rsidRPr="000A5303" w14:paraId="06FC27DA" w14:textId="77777777" w:rsidTr="00C3634D">
        <w:trPr>
          <w:trHeight w:hRule="exact" w:val="845"/>
          <w:jc w:val="center"/>
        </w:trPr>
        <w:tc>
          <w:tcPr>
            <w:tcW w:w="557" w:type="dxa"/>
            <w:tcBorders>
              <w:top w:val="single" w:sz="4" w:space="0" w:color="auto"/>
              <w:left w:val="single" w:sz="4" w:space="0" w:color="auto"/>
            </w:tcBorders>
            <w:shd w:val="clear" w:color="auto" w:fill="FFFFFF"/>
            <w:vAlign w:val="center"/>
          </w:tcPr>
          <w:p w14:paraId="4876682D"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24.</w:t>
            </w:r>
          </w:p>
        </w:tc>
        <w:tc>
          <w:tcPr>
            <w:tcW w:w="2414" w:type="dxa"/>
            <w:tcBorders>
              <w:top w:val="single" w:sz="4" w:space="0" w:color="auto"/>
              <w:left w:val="single" w:sz="4" w:space="0" w:color="auto"/>
            </w:tcBorders>
            <w:shd w:val="clear" w:color="auto" w:fill="FFFFFF"/>
            <w:vAlign w:val="bottom"/>
          </w:tcPr>
          <w:p w14:paraId="018765F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Скарпель для каменных и бетонных работ</w:t>
            </w:r>
          </w:p>
        </w:tc>
        <w:tc>
          <w:tcPr>
            <w:tcW w:w="1272" w:type="dxa"/>
            <w:tcBorders>
              <w:top w:val="single" w:sz="4" w:space="0" w:color="auto"/>
              <w:left w:val="single" w:sz="4" w:space="0" w:color="auto"/>
            </w:tcBorders>
            <w:shd w:val="clear" w:color="auto" w:fill="FFFFFF"/>
          </w:tcPr>
          <w:p w14:paraId="425F3927"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5A205C24"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267BC79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75A5B98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776" w:type="dxa"/>
            <w:tcBorders>
              <w:top w:val="single" w:sz="4" w:space="0" w:color="auto"/>
              <w:left w:val="single" w:sz="4" w:space="0" w:color="auto"/>
              <w:right w:val="single" w:sz="4" w:space="0" w:color="auto"/>
            </w:tcBorders>
            <w:shd w:val="clear" w:color="auto" w:fill="FFFFFF"/>
          </w:tcPr>
          <w:p w14:paraId="71CAAA82" w14:textId="77777777" w:rsidR="00C3634D" w:rsidRPr="000A5303" w:rsidRDefault="00C3634D" w:rsidP="00C3634D">
            <w:pPr>
              <w:rPr>
                <w:color w:val="FF0000"/>
                <w:sz w:val="10"/>
                <w:szCs w:val="10"/>
              </w:rPr>
            </w:pPr>
          </w:p>
        </w:tc>
      </w:tr>
      <w:tr w:rsidR="0018560F" w:rsidRPr="000A5303" w14:paraId="3CEE351F" w14:textId="77777777" w:rsidTr="0018560F">
        <w:trPr>
          <w:trHeight w:hRule="exact" w:val="395"/>
          <w:jc w:val="center"/>
        </w:trPr>
        <w:tc>
          <w:tcPr>
            <w:tcW w:w="557" w:type="dxa"/>
            <w:tcBorders>
              <w:top w:val="single" w:sz="4" w:space="0" w:color="auto"/>
              <w:left w:val="single" w:sz="4" w:space="0" w:color="auto"/>
            </w:tcBorders>
            <w:shd w:val="clear" w:color="auto" w:fill="FFFFFF"/>
            <w:vAlign w:val="bottom"/>
          </w:tcPr>
          <w:p w14:paraId="12919BF5"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25.</w:t>
            </w:r>
          </w:p>
        </w:tc>
        <w:tc>
          <w:tcPr>
            <w:tcW w:w="2414" w:type="dxa"/>
            <w:tcBorders>
              <w:top w:val="single" w:sz="4" w:space="0" w:color="auto"/>
              <w:left w:val="single" w:sz="4" w:space="0" w:color="auto"/>
            </w:tcBorders>
            <w:shd w:val="clear" w:color="auto" w:fill="FFFFFF"/>
            <w:vAlign w:val="bottom"/>
          </w:tcPr>
          <w:p w14:paraId="7718BD9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Причалка</w:t>
            </w:r>
          </w:p>
        </w:tc>
        <w:tc>
          <w:tcPr>
            <w:tcW w:w="1272" w:type="dxa"/>
            <w:tcBorders>
              <w:top w:val="single" w:sz="4" w:space="0" w:color="auto"/>
              <w:left w:val="single" w:sz="4" w:space="0" w:color="auto"/>
            </w:tcBorders>
            <w:shd w:val="clear" w:color="auto" w:fill="FFFFFF"/>
          </w:tcPr>
          <w:p w14:paraId="0B2E8E3F"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1413BD83"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545A0E0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1DD8E84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6</w:t>
            </w:r>
          </w:p>
        </w:tc>
        <w:tc>
          <w:tcPr>
            <w:tcW w:w="1776" w:type="dxa"/>
            <w:tcBorders>
              <w:top w:val="single" w:sz="4" w:space="0" w:color="auto"/>
              <w:left w:val="single" w:sz="4" w:space="0" w:color="auto"/>
              <w:right w:val="single" w:sz="4" w:space="0" w:color="auto"/>
            </w:tcBorders>
            <w:shd w:val="clear" w:color="auto" w:fill="FFFFFF"/>
          </w:tcPr>
          <w:p w14:paraId="2554AFEF" w14:textId="77777777" w:rsidR="00C3634D" w:rsidRPr="000A5303" w:rsidRDefault="00C3634D" w:rsidP="00C3634D">
            <w:pPr>
              <w:rPr>
                <w:color w:val="FF0000"/>
                <w:sz w:val="10"/>
                <w:szCs w:val="10"/>
              </w:rPr>
            </w:pPr>
          </w:p>
        </w:tc>
      </w:tr>
      <w:tr w:rsidR="0018560F" w:rsidRPr="000A5303" w14:paraId="73EEF796" w14:textId="77777777" w:rsidTr="0018560F">
        <w:trPr>
          <w:trHeight w:hRule="exact" w:val="415"/>
          <w:jc w:val="center"/>
        </w:trPr>
        <w:tc>
          <w:tcPr>
            <w:tcW w:w="557" w:type="dxa"/>
            <w:tcBorders>
              <w:top w:val="single" w:sz="4" w:space="0" w:color="auto"/>
              <w:left w:val="single" w:sz="4" w:space="0" w:color="auto"/>
            </w:tcBorders>
            <w:shd w:val="clear" w:color="auto" w:fill="FFFFFF"/>
            <w:vAlign w:val="bottom"/>
          </w:tcPr>
          <w:p w14:paraId="1978C32D"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26.</w:t>
            </w:r>
          </w:p>
        </w:tc>
        <w:tc>
          <w:tcPr>
            <w:tcW w:w="2414" w:type="dxa"/>
            <w:tcBorders>
              <w:top w:val="single" w:sz="4" w:space="0" w:color="auto"/>
              <w:left w:val="single" w:sz="4" w:space="0" w:color="auto"/>
            </w:tcBorders>
            <w:shd w:val="clear" w:color="auto" w:fill="FFFFFF"/>
            <w:vAlign w:val="bottom"/>
          </w:tcPr>
          <w:p w14:paraId="48E451D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Дарах</w:t>
            </w:r>
          </w:p>
        </w:tc>
        <w:tc>
          <w:tcPr>
            <w:tcW w:w="1272" w:type="dxa"/>
            <w:tcBorders>
              <w:top w:val="single" w:sz="4" w:space="0" w:color="auto"/>
              <w:left w:val="single" w:sz="4" w:space="0" w:color="auto"/>
            </w:tcBorders>
            <w:shd w:val="clear" w:color="auto" w:fill="FFFFFF"/>
          </w:tcPr>
          <w:p w14:paraId="7A2388CD"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4044246C"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bottom"/>
          </w:tcPr>
          <w:p w14:paraId="1136182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bottom"/>
          </w:tcPr>
          <w:p w14:paraId="63487C1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8</w:t>
            </w:r>
          </w:p>
        </w:tc>
        <w:tc>
          <w:tcPr>
            <w:tcW w:w="1776" w:type="dxa"/>
            <w:tcBorders>
              <w:top w:val="single" w:sz="4" w:space="0" w:color="auto"/>
              <w:left w:val="single" w:sz="4" w:space="0" w:color="auto"/>
              <w:right w:val="single" w:sz="4" w:space="0" w:color="auto"/>
            </w:tcBorders>
            <w:shd w:val="clear" w:color="auto" w:fill="FFFFFF"/>
          </w:tcPr>
          <w:p w14:paraId="6ECE1B01" w14:textId="77777777" w:rsidR="00C3634D" w:rsidRPr="000A5303" w:rsidRDefault="00C3634D" w:rsidP="00C3634D">
            <w:pPr>
              <w:rPr>
                <w:color w:val="FF0000"/>
                <w:sz w:val="10"/>
                <w:szCs w:val="10"/>
              </w:rPr>
            </w:pPr>
          </w:p>
        </w:tc>
      </w:tr>
      <w:tr w:rsidR="0018560F" w:rsidRPr="000A5303" w14:paraId="153091E6" w14:textId="77777777" w:rsidTr="00C3634D">
        <w:trPr>
          <w:trHeight w:hRule="exact" w:val="566"/>
          <w:jc w:val="center"/>
        </w:trPr>
        <w:tc>
          <w:tcPr>
            <w:tcW w:w="557" w:type="dxa"/>
            <w:tcBorders>
              <w:top w:val="single" w:sz="4" w:space="0" w:color="auto"/>
              <w:left w:val="single" w:sz="4" w:space="0" w:color="auto"/>
            </w:tcBorders>
            <w:shd w:val="clear" w:color="auto" w:fill="FFFFFF"/>
            <w:vAlign w:val="center"/>
          </w:tcPr>
          <w:p w14:paraId="319D2A02"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27.</w:t>
            </w:r>
          </w:p>
        </w:tc>
        <w:tc>
          <w:tcPr>
            <w:tcW w:w="2414" w:type="dxa"/>
            <w:tcBorders>
              <w:top w:val="single" w:sz="4" w:space="0" w:color="auto"/>
              <w:left w:val="single" w:sz="4" w:space="0" w:color="auto"/>
            </w:tcBorders>
            <w:shd w:val="clear" w:color="auto" w:fill="FFFFFF"/>
          </w:tcPr>
          <w:p w14:paraId="7561539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Шаблон из листовой стали</w:t>
            </w:r>
          </w:p>
        </w:tc>
        <w:tc>
          <w:tcPr>
            <w:tcW w:w="1272" w:type="dxa"/>
            <w:tcBorders>
              <w:top w:val="single" w:sz="4" w:space="0" w:color="auto"/>
              <w:left w:val="single" w:sz="4" w:space="0" w:color="auto"/>
            </w:tcBorders>
            <w:shd w:val="clear" w:color="auto" w:fill="FFFFFF"/>
          </w:tcPr>
          <w:p w14:paraId="31D0788F"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tcPr>
          <w:p w14:paraId="25ADE27D" w14:textId="77777777" w:rsidR="00C3634D" w:rsidRPr="000A5303" w:rsidRDefault="00C3634D" w:rsidP="00C3634D">
            <w:pPr>
              <w:rPr>
                <w:color w:val="FF0000"/>
                <w:sz w:val="10"/>
                <w:szCs w:val="10"/>
              </w:rPr>
            </w:pPr>
          </w:p>
        </w:tc>
        <w:tc>
          <w:tcPr>
            <w:tcW w:w="1430" w:type="dxa"/>
            <w:tcBorders>
              <w:top w:val="single" w:sz="4" w:space="0" w:color="auto"/>
              <w:left w:val="single" w:sz="4" w:space="0" w:color="auto"/>
            </w:tcBorders>
            <w:shd w:val="clear" w:color="auto" w:fill="FFFFFF"/>
            <w:vAlign w:val="center"/>
          </w:tcPr>
          <w:p w14:paraId="1AD6956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352E488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1776" w:type="dxa"/>
            <w:tcBorders>
              <w:top w:val="single" w:sz="4" w:space="0" w:color="auto"/>
              <w:left w:val="single" w:sz="4" w:space="0" w:color="auto"/>
              <w:right w:val="single" w:sz="4" w:space="0" w:color="auto"/>
            </w:tcBorders>
            <w:shd w:val="clear" w:color="auto" w:fill="FFFFFF"/>
          </w:tcPr>
          <w:p w14:paraId="4BA1B1D8" w14:textId="77777777" w:rsidR="00C3634D" w:rsidRPr="000A5303" w:rsidRDefault="00C3634D" w:rsidP="00C3634D">
            <w:pPr>
              <w:rPr>
                <w:color w:val="FF0000"/>
                <w:sz w:val="10"/>
                <w:szCs w:val="10"/>
              </w:rPr>
            </w:pPr>
          </w:p>
        </w:tc>
      </w:tr>
      <w:tr w:rsidR="0018560F" w:rsidRPr="000A5303" w14:paraId="18771125" w14:textId="77777777" w:rsidTr="0018560F">
        <w:trPr>
          <w:trHeight w:hRule="exact" w:val="946"/>
          <w:jc w:val="center"/>
        </w:trPr>
        <w:tc>
          <w:tcPr>
            <w:tcW w:w="557" w:type="dxa"/>
            <w:tcBorders>
              <w:top w:val="single" w:sz="4" w:space="0" w:color="auto"/>
              <w:left w:val="single" w:sz="4" w:space="0" w:color="auto"/>
            </w:tcBorders>
            <w:shd w:val="clear" w:color="auto" w:fill="FFFFFF"/>
            <w:vAlign w:val="center"/>
          </w:tcPr>
          <w:p w14:paraId="0359E3A6"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28.</w:t>
            </w:r>
          </w:p>
        </w:tc>
        <w:tc>
          <w:tcPr>
            <w:tcW w:w="2414" w:type="dxa"/>
            <w:tcBorders>
              <w:top w:val="single" w:sz="4" w:space="0" w:color="auto"/>
              <w:left w:val="single" w:sz="4" w:space="0" w:color="auto"/>
            </w:tcBorders>
            <w:shd w:val="clear" w:color="auto" w:fill="FFFFFF"/>
            <w:vAlign w:val="bottom"/>
          </w:tcPr>
          <w:p w14:paraId="2A7F088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Конус для определения консистенции раствора</w:t>
            </w:r>
          </w:p>
        </w:tc>
        <w:tc>
          <w:tcPr>
            <w:tcW w:w="1272" w:type="dxa"/>
            <w:tcBorders>
              <w:top w:val="single" w:sz="4" w:space="0" w:color="auto"/>
              <w:left w:val="single" w:sz="4" w:space="0" w:color="auto"/>
            </w:tcBorders>
            <w:shd w:val="clear" w:color="auto" w:fill="FFFFFF"/>
          </w:tcPr>
          <w:p w14:paraId="66773035" w14:textId="77777777" w:rsidR="00C3634D" w:rsidRPr="000A5303" w:rsidRDefault="00C3634D" w:rsidP="00C3634D">
            <w:pPr>
              <w:rPr>
                <w:color w:val="FF0000"/>
                <w:sz w:val="10"/>
                <w:szCs w:val="10"/>
              </w:rPr>
            </w:pPr>
          </w:p>
        </w:tc>
        <w:tc>
          <w:tcPr>
            <w:tcW w:w="1459" w:type="dxa"/>
            <w:tcBorders>
              <w:top w:val="single" w:sz="4" w:space="0" w:color="auto"/>
              <w:left w:val="single" w:sz="4" w:space="0" w:color="auto"/>
            </w:tcBorders>
            <w:shd w:val="clear" w:color="auto" w:fill="FFFFFF"/>
            <w:vAlign w:val="center"/>
          </w:tcPr>
          <w:p w14:paraId="05814330"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СтройЦНИЛ</w:t>
            </w:r>
            <w:proofErr w:type="spellEnd"/>
          </w:p>
        </w:tc>
        <w:tc>
          <w:tcPr>
            <w:tcW w:w="1430" w:type="dxa"/>
            <w:tcBorders>
              <w:top w:val="single" w:sz="4" w:space="0" w:color="auto"/>
              <w:left w:val="single" w:sz="4" w:space="0" w:color="auto"/>
            </w:tcBorders>
            <w:shd w:val="clear" w:color="auto" w:fill="FFFFFF"/>
            <w:vAlign w:val="center"/>
          </w:tcPr>
          <w:p w14:paraId="4AFB4B6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c>
          <w:tcPr>
            <w:tcW w:w="720" w:type="dxa"/>
            <w:tcBorders>
              <w:top w:val="single" w:sz="4" w:space="0" w:color="auto"/>
              <w:left w:val="single" w:sz="4" w:space="0" w:color="auto"/>
            </w:tcBorders>
            <w:shd w:val="clear" w:color="auto" w:fill="FFFFFF"/>
            <w:vAlign w:val="center"/>
          </w:tcPr>
          <w:p w14:paraId="258956E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w:t>
            </w:r>
          </w:p>
        </w:tc>
        <w:tc>
          <w:tcPr>
            <w:tcW w:w="1776" w:type="dxa"/>
            <w:tcBorders>
              <w:top w:val="single" w:sz="4" w:space="0" w:color="auto"/>
              <w:left w:val="single" w:sz="4" w:space="0" w:color="auto"/>
              <w:right w:val="single" w:sz="4" w:space="0" w:color="auto"/>
            </w:tcBorders>
            <w:shd w:val="clear" w:color="auto" w:fill="FFFFFF"/>
          </w:tcPr>
          <w:p w14:paraId="20D7F8F8" w14:textId="77777777" w:rsidR="00C3634D" w:rsidRPr="000A5303" w:rsidRDefault="00C3634D" w:rsidP="00C3634D">
            <w:pPr>
              <w:rPr>
                <w:color w:val="FF0000"/>
                <w:sz w:val="10"/>
                <w:szCs w:val="10"/>
              </w:rPr>
            </w:pPr>
          </w:p>
        </w:tc>
      </w:tr>
      <w:tr w:rsidR="0018560F" w:rsidRPr="000A5303" w14:paraId="5A53DC2E" w14:textId="77777777" w:rsidTr="00C3634D">
        <w:trPr>
          <w:trHeight w:hRule="exact" w:val="850"/>
          <w:jc w:val="center"/>
        </w:trPr>
        <w:tc>
          <w:tcPr>
            <w:tcW w:w="557" w:type="dxa"/>
            <w:tcBorders>
              <w:top w:val="single" w:sz="4" w:space="0" w:color="auto"/>
              <w:left w:val="single" w:sz="4" w:space="0" w:color="auto"/>
              <w:bottom w:val="single" w:sz="4" w:space="0" w:color="auto"/>
            </w:tcBorders>
            <w:shd w:val="clear" w:color="auto" w:fill="FFFFFF"/>
          </w:tcPr>
          <w:p w14:paraId="2AD9841F"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22</w:t>
            </w:r>
          </w:p>
        </w:tc>
        <w:tc>
          <w:tcPr>
            <w:tcW w:w="2414" w:type="dxa"/>
            <w:tcBorders>
              <w:top w:val="single" w:sz="4" w:space="0" w:color="auto"/>
              <w:left w:val="single" w:sz="4" w:space="0" w:color="auto"/>
              <w:bottom w:val="single" w:sz="4" w:space="0" w:color="auto"/>
            </w:tcBorders>
            <w:shd w:val="clear" w:color="auto" w:fill="FFFFFF"/>
            <w:vAlign w:val="center"/>
          </w:tcPr>
          <w:p w14:paraId="75AE5E45" w14:textId="77777777" w:rsidR="00C3634D" w:rsidRPr="000A5303" w:rsidRDefault="00C3634D" w:rsidP="00C3634D">
            <w:pPr>
              <w:pStyle w:val="aff3"/>
              <w:ind w:firstLine="0"/>
              <w:jc w:val="center"/>
              <w:rPr>
                <w:color w:val="FF0000"/>
                <w:sz w:val="24"/>
                <w:szCs w:val="24"/>
              </w:rPr>
            </w:pPr>
            <w:r w:rsidRPr="000A5303">
              <w:rPr>
                <w:color w:val="FF0000"/>
                <w:sz w:val="24"/>
                <w:szCs w:val="24"/>
              </w:rPr>
              <w:t>Ножницы для резки арматуры</w:t>
            </w:r>
          </w:p>
        </w:tc>
        <w:tc>
          <w:tcPr>
            <w:tcW w:w="1272" w:type="dxa"/>
            <w:tcBorders>
              <w:top w:val="single" w:sz="4" w:space="0" w:color="auto"/>
              <w:left w:val="single" w:sz="4" w:space="0" w:color="auto"/>
              <w:bottom w:val="single" w:sz="4" w:space="0" w:color="auto"/>
            </w:tcBorders>
            <w:shd w:val="clear" w:color="auto" w:fill="FFFFFF"/>
            <w:vAlign w:val="center"/>
          </w:tcPr>
          <w:p w14:paraId="3D636212" w14:textId="77777777" w:rsidR="00C3634D" w:rsidRPr="000A5303" w:rsidRDefault="00C3634D" w:rsidP="00C3634D">
            <w:pPr>
              <w:pStyle w:val="aff3"/>
              <w:spacing w:after="120" w:line="240" w:lineRule="auto"/>
              <w:ind w:firstLine="0"/>
              <w:jc w:val="center"/>
              <w:rPr>
                <w:color w:val="FF0000"/>
                <w:sz w:val="24"/>
                <w:szCs w:val="24"/>
              </w:rPr>
            </w:pPr>
            <w:r w:rsidRPr="000A5303">
              <w:rPr>
                <w:color w:val="FF0000"/>
                <w:sz w:val="24"/>
                <w:szCs w:val="24"/>
              </w:rPr>
              <w:t>ГОСТ</w:t>
            </w:r>
          </w:p>
          <w:p w14:paraId="28B620A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7210-75Е</w:t>
            </w:r>
          </w:p>
        </w:tc>
        <w:tc>
          <w:tcPr>
            <w:tcW w:w="1459" w:type="dxa"/>
            <w:tcBorders>
              <w:top w:val="single" w:sz="4" w:space="0" w:color="auto"/>
              <w:left w:val="single" w:sz="4" w:space="0" w:color="auto"/>
              <w:bottom w:val="single" w:sz="4" w:space="0" w:color="auto"/>
            </w:tcBorders>
            <w:shd w:val="clear" w:color="auto" w:fill="FFFFFF"/>
            <w:vAlign w:val="center"/>
          </w:tcPr>
          <w:p w14:paraId="6E10B2BD" w14:textId="77777777" w:rsidR="00C3634D" w:rsidRPr="000A5303" w:rsidRDefault="00C3634D" w:rsidP="00C3634D">
            <w:pPr>
              <w:pStyle w:val="aff3"/>
              <w:spacing w:after="120" w:line="240" w:lineRule="auto"/>
              <w:ind w:firstLine="0"/>
              <w:jc w:val="center"/>
              <w:rPr>
                <w:color w:val="FF0000"/>
                <w:sz w:val="24"/>
                <w:szCs w:val="24"/>
              </w:rPr>
            </w:pPr>
            <w:r w:rsidRPr="000A5303">
              <w:rPr>
                <w:color w:val="FF0000"/>
                <w:sz w:val="24"/>
                <w:szCs w:val="24"/>
              </w:rPr>
              <w:t>Масса 2,95</w:t>
            </w:r>
          </w:p>
          <w:p w14:paraId="11A5DC5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кг</w:t>
            </w:r>
          </w:p>
        </w:tc>
        <w:tc>
          <w:tcPr>
            <w:tcW w:w="1430" w:type="dxa"/>
            <w:tcBorders>
              <w:top w:val="single" w:sz="4" w:space="0" w:color="auto"/>
              <w:left w:val="single" w:sz="4" w:space="0" w:color="auto"/>
              <w:bottom w:val="single" w:sz="4" w:space="0" w:color="auto"/>
            </w:tcBorders>
            <w:shd w:val="clear" w:color="auto" w:fill="FFFFFF"/>
            <w:vAlign w:val="center"/>
          </w:tcPr>
          <w:p w14:paraId="2302F429" w14:textId="77777777" w:rsidR="00C3634D" w:rsidRPr="000A5303" w:rsidRDefault="00C3634D" w:rsidP="00C3634D">
            <w:pPr>
              <w:pStyle w:val="aff3"/>
              <w:ind w:firstLine="0"/>
              <w:jc w:val="center"/>
              <w:rPr>
                <w:color w:val="FF0000"/>
                <w:sz w:val="24"/>
                <w:szCs w:val="24"/>
              </w:rPr>
            </w:pPr>
            <w:r w:rsidRPr="000A5303">
              <w:rPr>
                <w:color w:val="FF0000"/>
                <w:sz w:val="24"/>
                <w:szCs w:val="24"/>
              </w:rPr>
              <w:t>Арматурные работы</w:t>
            </w:r>
          </w:p>
        </w:tc>
        <w:tc>
          <w:tcPr>
            <w:tcW w:w="720" w:type="dxa"/>
            <w:tcBorders>
              <w:top w:val="single" w:sz="4" w:space="0" w:color="auto"/>
              <w:left w:val="single" w:sz="4" w:space="0" w:color="auto"/>
              <w:bottom w:val="single" w:sz="4" w:space="0" w:color="auto"/>
            </w:tcBorders>
            <w:shd w:val="clear" w:color="auto" w:fill="FFFFFF"/>
          </w:tcPr>
          <w:p w14:paraId="435D9AB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14:paraId="790545CE" w14:textId="77777777" w:rsidR="00C3634D" w:rsidRPr="000A5303" w:rsidRDefault="00C3634D" w:rsidP="00C3634D">
            <w:pPr>
              <w:rPr>
                <w:color w:val="FF0000"/>
                <w:sz w:val="10"/>
                <w:szCs w:val="10"/>
              </w:rPr>
            </w:pPr>
          </w:p>
        </w:tc>
      </w:tr>
    </w:tbl>
    <w:p w14:paraId="4EABDDFA" w14:textId="77777777" w:rsidR="0018560F" w:rsidRDefault="0018560F" w:rsidP="00C3634D">
      <w:pPr>
        <w:pStyle w:val="15"/>
        <w:ind w:firstLine="720"/>
        <w:jc w:val="both"/>
        <w:rPr>
          <w:color w:val="FF0000"/>
        </w:rPr>
      </w:pPr>
    </w:p>
    <w:p w14:paraId="5E32C3B9" w14:textId="6CC4A2F1" w:rsidR="00C3634D" w:rsidRPr="000A5303" w:rsidRDefault="00C3634D" w:rsidP="00C3634D">
      <w:pPr>
        <w:pStyle w:val="15"/>
        <w:ind w:firstLine="720"/>
        <w:jc w:val="both"/>
        <w:rPr>
          <w:color w:val="FF0000"/>
        </w:rPr>
      </w:pPr>
      <w:r w:rsidRPr="000A5303">
        <w:rPr>
          <w:color w:val="FF0000"/>
        </w:rPr>
        <w:t>До начала производства каменных работ на 1-ом и типовом этаже каждой секции должны быть выполнены следующие работы:</w:t>
      </w:r>
    </w:p>
    <w:p w14:paraId="5C8B8971" w14:textId="77777777" w:rsidR="00C3634D" w:rsidRPr="000A5303" w:rsidRDefault="00C3634D" w:rsidP="00D904A0">
      <w:pPr>
        <w:pStyle w:val="15"/>
        <w:numPr>
          <w:ilvl w:val="0"/>
          <w:numId w:val="5"/>
        </w:numPr>
        <w:tabs>
          <w:tab w:val="left" w:pos="1406"/>
        </w:tabs>
        <w:ind w:firstLine="720"/>
        <w:jc w:val="both"/>
        <w:rPr>
          <w:color w:val="FF0000"/>
        </w:rPr>
      </w:pPr>
      <w:bookmarkStart w:id="3" w:name="bookmark66"/>
      <w:bookmarkEnd w:id="3"/>
      <w:r w:rsidRPr="000A5303">
        <w:rPr>
          <w:color w:val="FF0000"/>
        </w:rPr>
        <w:t>полностью закончены все работы по монтажу межэтажных перекрытий, лестничных маршей, вентиляционных блоков;</w:t>
      </w:r>
    </w:p>
    <w:p w14:paraId="702489D7" w14:textId="77777777" w:rsidR="00C3634D" w:rsidRPr="000A5303" w:rsidRDefault="00C3634D" w:rsidP="00C3634D">
      <w:pPr>
        <w:pStyle w:val="15"/>
        <w:ind w:left="460" w:firstLine="700"/>
        <w:jc w:val="both"/>
        <w:rPr>
          <w:color w:val="FF0000"/>
        </w:rPr>
      </w:pPr>
      <w:r w:rsidRPr="000A5303">
        <w:rPr>
          <w:color w:val="FF0000"/>
        </w:rPr>
        <w:t>- выполнена геодезическая проверка и составлены исполнительные схемы;</w:t>
      </w:r>
    </w:p>
    <w:p w14:paraId="44C8FC7C" w14:textId="4275BDD2" w:rsidR="00C3634D" w:rsidRPr="000A5303" w:rsidRDefault="00C3634D" w:rsidP="00D904A0">
      <w:pPr>
        <w:pStyle w:val="15"/>
        <w:numPr>
          <w:ilvl w:val="0"/>
          <w:numId w:val="5"/>
        </w:numPr>
        <w:tabs>
          <w:tab w:val="left" w:pos="1406"/>
        </w:tabs>
        <w:ind w:firstLine="720"/>
        <w:jc w:val="both"/>
        <w:rPr>
          <w:color w:val="FF0000"/>
        </w:rPr>
      </w:pPr>
      <w:bookmarkStart w:id="4" w:name="bookmark67"/>
      <w:bookmarkEnd w:id="4"/>
      <w:r w:rsidRPr="000A5303">
        <w:rPr>
          <w:color w:val="FF0000"/>
        </w:rPr>
        <w:t>доставлены и складированы на строительной площадке в зоне действия крана все необход</w:t>
      </w:r>
      <w:r w:rsidR="0018560F">
        <w:rPr>
          <w:color w:val="FF0000"/>
        </w:rPr>
        <w:t>имые материалы и изделия (рис. 5</w:t>
      </w:r>
      <w:r w:rsidRPr="000A5303">
        <w:rPr>
          <w:color w:val="FF0000"/>
        </w:rPr>
        <w:t>);</w:t>
      </w:r>
    </w:p>
    <w:p w14:paraId="2D30512A" w14:textId="77777777" w:rsidR="00C3634D" w:rsidRPr="000A5303" w:rsidRDefault="00C3634D" w:rsidP="0018560F">
      <w:pPr>
        <w:pStyle w:val="15"/>
        <w:ind w:firstLine="720"/>
        <w:jc w:val="center"/>
        <w:rPr>
          <w:color w:val="FF0000"/>
        </w:rPr>
      </w:pPr>
      <w:r w:rsidRPr="0018560F">
        <w:rPr>
          <w:b/>
          <w:color w:val="FF0000"/>
        </w:rPr>
        <w:lastRenderedPageBreak/>
        <w:t>Организация и технология производства работ</w:t>
      </w:r>
      <w:r w:rsidRPr="000A5303">
        <w:rPr>
          <w:color w:val="FF0000"/>
          <w:u w:val="single"/>
        </w:rPr>
        <w:t>.</w:t>
      </w:r>
    </w:p>
    <w:p w14:paraId="31A685BC" w14:textId="77777777" w:rsidR="00C3634D" w:rsidRPr="000A5303" w:rsidRDefault="00C3634D" w:rsidP="00C3634D">
      <w:pPr>
        <w:pStyle w:val="15"/>
        <w:ind w:firstLine="720"/>
        <w:jc w:val="both"/>
        <w:rPr>
          <w:color w:val="FF0000"/>
        </w:rPr>
      </w:pPr>
      <w:r w:rsidRPr="000A5303">
        <w:rPr>
          <w:color w:val="FF0000"/>
        </w:rPr>
        <w:t>Каменную кладку начинают после производства и приемки работ нулевого цикла.</w:t>
      </w:r>
    </w:p>
    <w:p w14:paraId="5C655017" w14:textId="17B45E26" w:rsidR="00C3634D" w:rsidRPr="000A5303" w:rsidRDefault="00C3634D" w:rsidP="00C3634D">
      <w:pPr>
        <w:pStyle w:val="15"/>
        <w:ind w:firstLine="720"/>
        <w:jc w:val="both"/>
        <w:rPr>
          <w:color w:val="FF0000"/>
        </w:rPr>
      </w:pPr>
      <w:r w:rsidRPr="000A5303">
        <w:rPr>
          <w:color w:val="FF0000"/>
        </w:rPr>
        <w:t>Основными методами организации работ являются поточно-расчленённый и поточно-кольцевой (конвейерный) методы. Поточно-расчлененный метод предполагает разбивку здания на захватки. В то время</w:t>
      </w:r>
      <w:r w:rsidR="0018560F">
        <w:rPr>
          <w:color w:val="FF0000"/>
        </w:rPr>
        <w:t xml:space="preserve">, </w:t>
      </w:r>
      <w:r w:rsidRPr="000A5303">
        <w:rPr>
          <w:color w:val="FF0000"/>
        </w:rPr>
        <w:t>когда на одной захватке ведется каменная кладка, на другой устанавливают подмости для кладки следующего яруса или выполняют монтаж конструкций.</w:t>
      </w:r>
    </w:p>
    <w:p w14:paraId="35BE778B" w14:textId="77777777" w:rsidR="00C3634D" w:rsidRPr="000A5303" w:rsidRDefault="00C3634D" w:rsidP="00C3634D">
      <w:pPr>
        <w:pStyle w:val="15"/>
        <w:ind w:firstLine="720"/>
        <w:jc w:val="both"/>
        <w:rPr>
          <w:color w:val="FF0000"/>
        </w:rPr>
      </w:pPr>
      <w:r w:rsidRPr="000A5303">
        <w:rPr>
          <w:color w:val="FF0000"/>
        </w:rPr>
        <w:t>Для удобства работы каменщиков и достижения наибольшей производительности труда стены по высоте в пределах этажа разбиваются на три яруса, высотой 0,9-1,2 м. Это позволяет для кладки второго и третьего ярусов использовать панельные подмости.</w:t>
      </w:r>
    </w:p>
    <w:p w14:paraId="66FCECA1" w14:textId="77777777" w:rsidR="00C3634D" w:rsidRPr="000A5303" w:rsidRDefault="00C3634D" w:rsidP="00C3634D">
      <w:pPr>
        <w:pStyle w:val="15"/>
        <w:ind w:firstLine="580"/>
        <w:jc w:val="both"/>
        <w:rPr>
          <w:color w:val="FF0000"/>
        </w:rPr>
      </w:pPr>
      <w:r w:rsidRPr="000A5303">
        <w:rPr>
          <w:color w:val="FF0000"/>
        </w:rPr>
        <w:t>Кладку любых конструкций и их элементов, а также укладку кирпича под опорными частями конструкций независимо от системы перевязки следует начинать и заканчивать тычковым рядом. Толщина горизонтальных швов должна составлять 12 мм, вертикальных - 10 мм. Разность высот возводимой кладки на смежных захватках и при кладке примыканий наружных и внутренних стен не должна превышать высоты этажа.</w:t>
      </w:r>
    </w:p>
    <w:p w14:paraId="4AB0B30E" w14:textId="77777777" w:rsidR="0018560F" w:rsidRDefault="00C3634D" w:rsidP="0018560F">
      <w:pPr>
        <w:pStyle w:val="35"/>
        <w:keepNext/>
        <w:keepLines/>
        <w:jc w:val="center"/>
        <w:outlineLvl w:val="9"/>
        <w:rPr>
          <w:color w:val="FF0000"/>
        </w:rPr>
      </w:pPr>
      <w:bookmarkStart w:id="5" w:name="bookmark77"/>
      <w:bookmarkStart w:id="6" w:name="bookmark78"/>
      <w:bookmarkStart w:id="7" w:name="bookmark79"/>
      <w:r w:rsidRPr="000A5303">
        <w:rPr>
          <w:color w:val="FF0000"/>
        </w:rPr>
        <w:t>Технологический процесс по ук</w:t>
      </w:r>
      <w:r w:rsidR="0018560F">
        <w:rPr>
          <w:color w:val="FF0000"/>
        </w:rPr>
        <w:t xml:space="preserve">ладке плит перекрытия </w:t>
      </w:r>
    </w:p>
    <w:p w14:paraId="100ED43A" w14:textId="33B1E526" w:rsidR="00C3634D" w:rsidRPr="000A5303" w:rsidRDefault="0018560F" w:rsidP="0018560F">
      <w:pPr>
        <w:pStyle w:val="35"/>
        <w:keepNext/>
        <w:keepLines/>
        <w:jc w:val="center"/>
        <w:outlineLvl w:val="9"/>
        <w:rPr>
          <w:color w:val="FF0000"/>
        </w:rPr>
      </w:pPr>
      <w:r>
        <w:rPr>
          <w:color w:val="FF0000"/>
        </w:rPr>
        <w:t>жилого 4-</w:t>
      </w:r>
      <w:r w:rsidR="00C3634D" w:rsidRPr="000A5303">
        <w:rPr>
          <w:color w:val="FF0000"/>
        </w:rPr>
        <w:t>х этажного дома.</w:t>
      </w:r>
      <w:bookmarkEnd w:id="5"/>
      <w:bookmarkEnd w:id="6"/>
      <w:bookmarkEnd w:id="7"/>
    </w:p>
    <w:p w14:paraId="23F07297" w14:textId="77777777" w:rsidR="00C3634D" w:rsidRPr="000A5303" w:rsidRDefault="00C3634D" w:rsidP="00C3634D">
      <w:pPr>
        <w:pStyle w:val="15"/>
        <w:spacing w:after="140"/>
        <w:ind w:firstLine="580"/>
        <w:jc w:val="both"/>
        <w:rPr>
          <w:color w:val="FF0000"/>
        </w:rPr>
      </w:pPr>
      <w:r w:rsidRPr="000A5303">
        <w:rPr>
          <w:color w:val="FF0000"/>
        </w:rPr>
        <w:t>Перекрытие запроектировано из типовых сборных железобетонных многопустотных плит по серии Б1.041.1-3.08. Применение сборных плит перекрытий увеличивает скорость возведения здания.</w:t>
      </w:r>
    </w:p>
    <w:p w14:paraId="5A68C333" w14:textId="77777777" w:rsidR="00C3634D" w:rsidRPr="000A5303" w:rsidRDefault="00C3634D" w:rsidP="00C3634D">
      <w:pPr>
        <w:pStyle w:val="aff1"/>
        <w:spacing w:line="240" w:lineRule="auto"/>
        <w:ind w:left="1896"/>
        <w:rPr>
          <w:color w:val="FF0000"/>
          <w:sz w:val="22"/>
          <w:szCs w:val="22"/>
        </w:rPr>
      </w:pPr>
      <w:proofErr w:type="spellStart"/>
      <w:r w:rsidRPr="000A5303">
        <w:rPr>
          <w:rFonts w:ascii="Segoe UI" w:eastAsia="Segoe UI" w:hAnsi="Segoe UI" w:cs="Segoe UI"/>
          <w:color w:val="FF0000"/>
          <w:sz w:val="22"/>
          <w:szCs w:val="22"/>
        </w:rPr>
        <w:t>стеклопластико&amp;ье</w:t>
      </w:r>
      <w:proofErr w:type="spellEnd"/>
      <w:r w:rsidRPr="000A5303">
        <w:rPr>
          <w:rFonts w:ascii="Segoe UI" w:eastAsia="Segoe UI" w:hAnsi="Segoe UI" w:cs="Segoe UI"/>
          <w:color w:val="FF0000"/>
          <w:sz w:val="22"/>
          <w:szCs w:val="22"/>
        </w:rPr>
        <w:t xml:space="preserve"> связи</w:t>
      </w:r>
    </w:p>
    <w:p w14:paraId="00156C26" w14:textId="77777777" w:rsidR="00C3634D" w:rsidRPr="000A5303" w:rsidRDefault="00C3634D" w:rsidP="00C3634D">
      <w:pPr>
        <w:jc w:val="center"/>
        <w:rPr>
          <w:color w:val="FF0000"/>
          <w:sz w:val="2"/>
          <w:szCs w:val="2"/>
        </w:rPr>
      </w:pPr>
      <w:r w:rsidRPr="000A5303">
        <w:rPr>
          <w:noProof/>
          <w:color w:val="FF0000"/>
        </w:rPr>
        <w:lastRenderedPageBreak/>
        <w:drawing>
          <wp:inline distT="0" distB="0" distL="0" distR="0" wp14:anchorId="02A22543" wp14:editId="217C206E">
            <wp:extent cx="4413250" cy="26733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pic:blipFill>
                  <pic:spPr>
                    <a:xfrm>
                      <a:off x="0" y="0"/>
                      <a:ext cx="4413250" cy="2673350"/>
                    </a:xfrm>
                    <a:prstGeom prst="rect">
                      <a:avLst/>
                    </a:prstGeom>
                  </pic:spPr>
                </pic:pic>
              </a:graphicData>
            </a:graphic>
          </wp:inline>
        </w:drawing>
      </w:r>
    </w:p>
    <w:p w14:paraId="50E2A181" w14:textId="3FAED0F7" w:rsidR="00C3634D" w:rsidRPr="000A5303" w:rsidRDefault="00C3634D" w:rsidP="00C3634D">
      <w:pPr>
        <w:pStyle w:val="15"/>
        <w:ind w:firstLine="0"/>
        <w:jc w:val="center"/>
        <w:rPr>
          <w:color w:val="FF0000"/>
        </w:rPr>
      </w:pPr>
      <w:r w:rsidRPr="000A5303">
        <w:rPr>
          <w:color w:val="FF0000"/>
        </w:rPr>
        <w:t xml:space="preserve">Рис. </w:t>
      </w:r>
      <w:r w:rsidR="0018560F">
        <w:rPr>
          <w:color w:val="FF0000"/>
        </w:rPr>
        <w:t>5</w:t>
      </w:r>
      <w:r w:rsidRPr="000A5303">
        <w:rPr>
          <w:color w:val="FF0000"/>
        </w:rPr>
        <w:t>. Узел заделки плиты перекрытия в наружной стене.</w:t>
      </w:r>
    </w:p>
    <w:p w14:paraId="5D8E4D3B" w14:textId="77777777" w:rsidR="000A5303" w:rsidRDefault="000A5303" w:rsidP="000A5303">
      <w:pPr>
        <w:pStyle w:val="15"/>
        <w:ind w:firstLine="600"/>
        <w:jc w:val="both"/>
        <w:rPr>
          <w:color w:val="FF0000"/>
        </w:rPr>
      </w:pPr>
    </w:p>
    <w:p w14:paraId="3062A1B7" w14:textId="4C651974" w:rsidR="00C3634D" w:rsidRPr="000A5303" w:rsidRDefault="00C3634D" w:rsidP="000A5303">
      <w:pPr>
        <w:pStyle w:val="15"/>
        <w:ind w:firstLine="600"/>
        <w:jc w:val="both"/>
        <w:rPr>
          <w:color w:val="FF0000"/>
        </w:rPr>
      </w:pPr>
      <w:r w:rsidRPr="000A5303">
        <w:rPr>
          <w:color w:val="FF0000"/>
        </w:rPr>
        <w:t>До начала монтажа плит перекрытия должны быть выполнены организационно-подготовительные мероприятия в соответствии со</w:t>
      </w:r>
      <w:r w:rsidRPr="000A5303">
        <w:rPr>
          <w:color w:val="FF0000"/>
        </w:rPr>
        <w:tab/>
      </w:r>
      <w:r w:rsidR="000A5303" w:rsidRPr="000A5303">
        <w:rPr>
          <w:color w:val="FF0000"/>
        </w:rPr>
        <w:t>СП 48.13330.2019 ОРГАНИЗАЦИЯ СТРОИТЕЛЬСТВА</w:t>
      </w:r>
      <w:r w:rsidRPr="000A5303">
        <w:rPr>
          <w:color w:val="FF0000"/>
        </w:rPr>
        <w:t>.</w:t>
      </w:r>
    </w:p>
    <w:p w14:paraId="52E2BB14" w14:textId="77777777" w:rsidR="00C3634D" w:rsidRPr="000A5303" w:rsidRDefault="00C3634D" w:rsidP="00C3634D">
      <w:pPr>
        <w:pStyle w:val="15"/>
        <w:ind w:firstLine="600"/>
        <w:jc w:val="both"/>
        <w:rPr>
          <w:color w:val="FF0000"/>
        </w:rPr>
      </w:pPr>
      <w:r w:rsidRPr="000A5303">
        <w:rPr>
          <w:color w:val="FF0000"/>
        </w:rPr>
        <w:t>Кроме того, должны быть выполнены следующие работы:</w:t>
      </w:r>
    </w:p>
    <w:p w14:paraId="5F2FC0AF" w14:textId="77777777" w:rsidR="00C3634D" w:rsidRPr="000A5303" w:rsidRDefault="00C3634D" w:rsidP="00D904A0">
      <w:pPr>
        <w:pStyle w:val="15"/>
        <w:numPr>
          <w:ilvl w:val="0"/>
          <w:numId w:val="5"/>
        </w:numPr>
        <w:tabs>
          <w:tab w:val="left" w:pos="819"/>
        </w:tabs>
        <w:ind w:firstLine="600"/>
        <w:jc w:val="both"/>
        <w:rPr>
          <w:color w:val="FF0000"/>
        </w:rPr>
      </w:pPr>
      <w:bookmarkStart w:id="8" w:name="bookmark80"/>
      <w:bookmarkEnd w:id="8"/>
      <w:r w:rsidRPr="000A5303">
        <w:rPr>
          <w:color w:val="FF0000"/>
        </w:rPr>
        <w:t>смонтированы и закреплены по проекту все конструкции в пределах этажа, расположенные ниже уровня монтируемого перекрытия;</w:t>
      </w:r>
    </w:p>
    <w:p w14:paraId="45FFF249" w14:textId="77777777" w:rsidR="00C3634D" w:rsidRPr="000A5303" w:rsidRDefault="00C3634D" w:rsidP="00D904A0">
      <w:pPr>
        <w:pStyle w:val="15"/>
        <w:numPr>
          <w:ilvl w:val="0"/>
          <w:numId w:val="5"/>
        </w:numPr>
        <w:tabs>
          <w:tab w:val="left" w:pos="819"/>
        </w:tabs>
        <w:ind w:firstLine="600"/>
        <w:jc w:val="both"/>
        <w:rPr>
          <w:color w:val="FF0000"/>
        </w:rPr>
      </w:pPr>
      <w:bookmarkStart w:id="9" w:name="bookmark81"/>
      <w:bookmarkEnd w:id="9"/>
      <w:r w:rsidRPr="000A5303">
        <w:rPr>
          <w:color w:val="FF0000"/>
        </w:rPr>
        <w:t>доставлены на площадку и подготовлены к работе механизмы, инвентарь и приспособления;</w:t>
      </w:r>
    </w:p>
    <w:p w14:paraId="06FEA5E7" w14:textId="77777777" w:rsidR="00C3634D" w:rsidRPr="000A5303" w:rsidRDefault="00C3634D" w:rsidP="00D904A0">
      <w:pPr>
        <w:pStyle w:val="15"/>
        <w:numPr>
          <w:ilvl w:val="0"/>
          <w:numId w:val="5"/>
        </w:numPr>
        <w:tabs>
          <w:tab w:val="left" w:pos="819"/>
        </w:tabs>
        <w:ind w:firstLine="600"/>
        <w:jc w:val="both"/>
        <w:rPr>
          <w:color w:val="FF0000"/>
        </w:rPr>
      </w:pPr>
      <w:bookmarkStart w:id="10" w:name="bookmark82"/>
      <w:bookmarkEnd w:id="10"/>
      <w:r w:rsidRPr="000A5303">
        <w:rPr>
          <w:color w:val="FF0000"/>
        </w:rPr>
        <w:t>рабочие и ИТР ознакомлены с технологией работ и обучены безопасным методам труда.</w:t>
      </w:r>
    </w:p>
    <w:p w14:paraId="722F380D" w14:textId="77777777" w:rsidR="00C3634D" w:rsidRPr="000A5303" w:rsidRDefault="00C3634D" w:rsidP="00C3634D">
      <w:pPr>
        <w:pStyle w:val="15"/>
        <w:ind w:firstLine="600"/>
        <w:jc w:val="both"/>
        <w:rPr>
          <w:color w:val="FF0000"/>
        </w:rPr>
      </w:pPr>
      <w:r w:rsidRPr="000A5303">
        <w:rPr>
          <w:color w:val="FF0000"/>
        </w:rPr>
        <w:t>Транспортирование плит перекрытия шириной до 3,2 м осуществляется в вертикальном или слегка наклонном (не более 12° к вертикали) положении. Плиты перекрытий шириной свыше 3,2 м перевозятся на специально оборудованном автотранспорте в наклонном положении.</w:t>
      </w:r>
    </w:p>
    <w:p w14:paraId="18864037" w14:textId="77777777" w:rsidR="00C3634D" w:rsidRPr="000A5303" w:rsidRDefault="00C3634D" w:rsidP="00C3634D">
      <w:pPr>
        <w:pStyle w:val="15"/>
        <w:ind w:firstLine="600"/>
        <w:jc w:val="both"/>
        <w:rPr>
          <w:color w:val="FF0000"/>
        </w:rPr>
      </w:pPr>
      <w:r w:rsidRPr="000A5303">
        <w:rPr>
          <w:color w:val="FF0000"/>
        </w:rPr>
        <w:t>При погрузке плит перекрытия на панелевозы между ними должны быть установлены прокладки для обеспечения возможности установки захватов, необходимых при их разгрузке и монтаже.</w:t>
      </w:r>
    </w:p>
    <w:p w14:paraId="715A2A43" w14:textId="77777777" w:rsidR="00C3634D" w:rsidRPr="000A5303" w:rsidRDefault="00C3634D" w:rsidP="00C3634D">
      <w:pPr>
        <w:pStyle w:val="15"/>
        <w:ind w:firstLine="600"/>
        <w:jc w:val="both"/>
        <w:rPr>
          <w:color w:val="FF0000"/>
        </w:rPr>
      </w:pPr>
      <w:r w:rsidRPr="000A5303">
        <w:rPr>
          <w:color w:val="FF0000"/>
        </w:rPr>
        <w:t>Плиты перекрытия доставляют на стройплощадку с комплектом металлических соединительных связей и накладок, которые транспортируются в закрытых контейнерах.</w:t>
      </w:r>
    </w:p>
    <w:p w14:paraId="2B143398" w14:textId="77777777" w:rsidR="00C3634D" w:rsidRPr="000A5303" w:rsidRDefault="00C3634D" w:rsidP="00C3634D">
      <w:pPr>
        <w:pStyle w:val="15"/>
        <w:ind w:firstLine="600"/>
        <w:jc w:val="both"/>
        <w:rPr>
          <w:color w:val="FF0000"/>
        </w:rPr>
      </w:pPr>
      <w:r w:rsidRPr="000A5303">
        <w:rPr>
          <w:color w:val="FF0000"/>
        </w:rPr>
        <w:lastRenderedPageBreak/>
        <w:t xml:space="preserve">Раствор готовят централизованно и доставляют на объект при помощи автотранспортных средств: </w:t>
      </w:r>
      <w:proofErr w:type="spellStart"/>
      <w:r w:rsidRPr="000A5303">
        <w:rPr>
          <w:color w:val="FF0000"/>
        </w:rPr>
        <w:t>авторастворовозов</w:t>
      </w:r>
      <w:proofErr w:type="spellEnd"/>
      <w:r w:rsidRPr="000A5303">
        <w:rPr>
          <w:color w:val="FF0000"/>
        </w:rPr>
        <w:t xml:space="preserve"> и автосамосвалов.</w:t>
      </w:r>
    </w:p>
    <w:p w14:paraId="410C0D62" w14:textId="77777777" w:rsidR="00C3634D" w:rsidRPr="000A5303" w:rsidRDefault="00C3634D" w:rsidP="00C3634D">
      <w:pPr>
        <w:pStyle w:val="15"/>
        <w:ind w:firstLine="600"/>
        <w:jc w:val="both"/>
        <w:rPr>
          <w:color w:val="FF0000"/>
        </w:rPr>
      </w:pPr>
      <w:r w:rsidRPr="000A5303">
        <w:rPr>
          <w:color w:val="FF0000"/>
        </w:rPr>
        <w:t>Хранение растворных смесей на строительной площадке может производиться в ящиках-контейнерах, в поворотных бадьях, в бункерах, в узлах и установках приема, перемешивания и выдачи смесей.</w:t>
      </w:r>
    </w:p>
    <w:p w14:paraId="066A472A" w14:textId="71EC5DFB" w:rsidR="00C3634D" w:rsidRPr="000A5303" w:rsidRDefault="00C3634D" w:rsidP="00C3634D">
      <w:pPr>
        <w:pStyle w:val="15"/>
        <w:ind w:firstLine="600"/>
        <w:jc w:val="both"/>
        <w:rPr>
          <w:color w:val="FF0000"/>
        </w:rPr>
      </w:pPr>
      <w:r w:rsidRPr="000A5303">
        <w:rPr>
          <w:color w:val="FF0000"/>
        </w:rPr>
        <w:t xml:space="preserve">Монтаж плит перекрытия производят с транспортных средств. Монтировать плиты начинают от лестничной клетки. </w:t>
      </w:r>
      <w:proofErr w:type="spellStart"/>
      <w:r w:rsidRPr="000A5303">
        <w:rPr>
          <w:color w:val="FF0000"/>
        </w:rPr>
        <w:t>Строповку</w:t>
      </w:r>
      <w:proofErr w:type="spellEnd"/>
      <w:r w:rsidRPr="000A5303">
        <w:rPr>
          <w:color w:val="FF0000"/>
        </w:rPr>
        <w:t xml:space="preserve"> производят за шесть захватов, закрепляемых в технологических отверстиях.</w:t>
      </w:r>
    </w:p>
    <w:p w14:paraId="3638D293" w14:textId="7CB7A913" w:rsidR="00C3634D" w:rsidRPr="000A5303" w:rsidRDefault="00C3634D" w:rsidP="00C3634D">
      <w:pPr>
        <w:pStyle w:val="15"/>
        <w:ind w:firstLine="580"/>
        <w:jc w:val="both"/>
        <w:rPr>
          <w:color w:val="FF0000"/>
        </w:rPr>
      </w:pPr>
      <w:r w:rsidRPr="000A5303">
        <w:rPr>
          <w:color w:val="FF0000"/>
        </w:rPr>
        <w:t xml:space="preserve">С помощью универсального грузозахватного устройства с </w:t>
      </w:r>
      <w:proofErr w:type="spellStart"/>
      <w:r w:rsidRPr="000A5303">
        <w:rPr>
          <w:color w:val="FF0000"/>
        </w:rPr>
        <w:t>кантователем</w:t>
      </w:r>
      <w:proofErr w:type="spellEnd"/>
      <w:r w:rsidRPr="000A5303">
        <w:rPr>
          <w:color w:val="FF0000"/>
        </w:rPr>
        <w:t xml:space="preserve"> плита в воздухе переводится в горизонтальное положение и подается на место монтажа в проектном положении (рис. </w:t>
      </w:r>
      <w:r w:rsidR="0018560F">
        <w:rPr>
          <w:color w:val="FF0000"/>
        </w:rPr>
        <w:t>6</w:t>
      </w:r>
      <w:r w:rsidRPr="000A5303">
        <w:rPr>
          <w:color w:val="FF0000"/>
        </w:rPr>
        <w:t>).</w:t>
      </w:r>
    </w:p>
    <w:p w14:paraId="3CF333B5" w14:textId="77777777" w:rsidR="00C3634D" w:rsidRPr="000A5303" w:rsidRDefault="00C3634D" w:rsidP="00C3634D">
      <w:pPr>
        <w:spacing w:line="1" w:lineRule="exact"/>
        <w:rPr>
          <w:color w:val="FF0000"/>
        </w:rPr>
      </w:pPr>
      <w:r w:rsidRPr="000A5303">
        <w:rPr>
          <w:noProof/>
          <w:color w:val="FF0000"/>
        </w:rPr>
        <w:drawing>
          <wp:anchor distT="228600" distB="320040" distL="0" distR="0" simplePos="0" relativeHeight="251669504" behindDoc="0" locked="0" layoutInCell="1" allowOverlap="1" wp14:anchorId="31F4F26F" wp14:editId="1D0547F8">
            <wp:simplePos x="0" y="0"/>
            <wp:positionH relativeFrom="page">
              <wp:posOffset>2393315</wp:posOffset>
            </wp:positionH>
            <wp:positionV relativeFrom="paragraph">
              <wp:posOffset>228600</wp:posOffset>
            </wp:positionV>
            <wp:extent cx="1700530" cy="1791970"/>
            <wp:effectExtent l="0" t="0" r="0" b="0"/>
            <wp:wrapTopAndBottom/>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1"/>
                    <a:stretch/>
                  </pic:blipFill>
                  <pic:spPr>
                    <a:xfrm>
                      <a:off x="0" y="0"/>
                      <a:ext cx="1700530" cy="1791970"/>
                    </a:xfrm>
                    <a:prstGeom prst="rect">
                      <a:avLst/>
                    </a:prstGeom>
                  </pic:spPr>
                </pic:pic>
              </a:graphicData>
            </a:graphic>
          </wp:anchor>
        </w:drawing>
      </w:r>
      <w:r w:rsidRPr="000A5303">
        <w:rPr>
          <w:noProof/>
          <w:color w:val="FF0000"/>
        </w:rPr>
        <mc:AlternateContent>
          <mc:Choice Requires="wps">
            <w:drawing>
              <wp:anchor distT="0" distB="0" distL="0" distR="0" simplePos="0" relativeHeight="251673600" behindDoc="0" locked="0" layoutInCell="1" allowOverlap="1" wp14:anchorId="6EA6BF0C" wp14:editId="0DFC13EB">
                <wp:simplePos x="0" y="0"/>
                <wp:positionH relativeFrom="page">
                  <wp:posOffset>2957195</wp:posOffset>
                </wp:positionH>
                <wp:positionV relativeFrom="paragraph">
                  <wp:posOffset>2124710</wp:posOffset>
                </wp:positionV>
                <wp:extent cx="113030" cy="216535"/>
                <wp:effectExtent l="0" t="0" r="0" b="0"/>
                <wp:wrapNone/>
                <wp:docPr id="25" name="Shape 25"/>
                <wp:cNvGraphicFramePr/>
                <a:graphic xmlns:a="http://schemas.openxmlformats.org/drawingml/2006/main">
                  <a:graphicData uri="http://schemas.microsoft.com/office/word/2010/wordprocessingShape">
                    <wps:wsp>
                      <wps:cNvSpPr txBox="1"/>
                      <wps:spPr>
                        <a:xfrm>
                          <a:off x="0" y="0"/>
                          <a:ext cx="113030" cy="216535"/>
                        </a:xfrm>
                        <a:prstGeom prst="rect">
                          <a:avLst/>
                        </a:prstGeom>
                        <a:noFill/>
                      </wps:spPr>
                      <wps:txbx>
                        <w:txbxContent>
                          <w:p w14:paraId="1A2DAD20" w14:textId="77777777" w:rsidR="00BA082D" w:rsidRDefault="00BA082D" w:rsidP="00C3634D">
                            <w:pPr>
                              <w:pStyle w:val="aff1"/>
                              <w:spacing w:line="240" w:lineRule="auto"/>
                            </w:pPr>
                            <w:r>
                              <w:rPr>
                                <w:color w:val="000000"/>
                              </w:rPr>
                              <w:t>а</w:t>
                            </w:r>
                          </w:p>
                        </w:txbxContent>
                      </wps:txbx>
                      <wps:bodyPr lIns="0" tIns="0" rIns="0" bIns="0"/>
                    </wps:wsp>
                  </a:graphicData>
                </a:graphic>
              </wp:anchor>
            </w:drawing>
          </mc:Choice>
          <mc:Fallback>
            <w:pict>
              <v:shapetype w14:anchorId="6EA6BF0C" id="_x0000_t202" coordsize="21600,21600" o:spt="202" path="m,l,21600r21600,l21600,xe">
                <v:stroke joinstyle="miter"/>
                <v:path gradientshapeok="t" o:connecttype="rect"/>
              </v:shapetype>
              <v:shape id="Shape 25" o:spid="_x0000_s1026" type="#_x0000_t202" style="position:absolute;margin-left:232.85pt;margin-top:167.3pt;width:8.9pt;height:17.0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4zgAEAAP0CAAAOAAAAZHJzL2Uyb0RvYy54bWysUl1LwzAUfRf8DyHvrl3HhpR1AxkTQVSY&#10;/oAsTdZAkxuSuHb/3pus3UTfxJfkfuXcc8/Nct3rlhyF8wpMRaeTnBJhONTKHCr68b69u6fEB2Zq&#10;1oIRFT0JT9er25tlZ0tRQANtLRxBEOPLzla0CcGWWeZ5IzTzE7DCYFKC0yyg6w5Z7ViH6LrNijxf&#10;ZB242jrgwnuMbs5Jukr4UgoeXqX0IpC2osgtpNOlcx/PbLVk5cEx2yg+0GB/YKGZMtj0ArVhgZFP&#10;p35BacUdeJBhwkFnIKXiIs2A00zzH9PsGmZFmgXF8fYik/8/WP5yfHNE1RUt5pQYpnFHqS1BH8Xp&#10;rC+xZmexKvQP0OOSx7jHYJy5l07HG6chmEeZTxdpRR8Ij4+ms3yGGY6pYrqYzxJ6dn1snQ+PAjSJ&#10;RkUdbi4Jyo7PPiARLB1LYi8DW9W2MR4ZnplEK/T7fqC9h/qErNsng3rF3Y+GG439YIwwqHFqNPyH&#10;uMTvfmp2/bWrLwAAAP//AwBQSwMEFAAGAAgAAAAhAOTNAB7hAAAACwEAAA8AAABkcnMvZG93bnJl&#10;di54bWxMj8FOwzAMhu9IvENkJG4shXZd1zWdJgQnJERXDhzTxmujNU5psq28PeE0jrY//f7+Yjub&#10;gZ1xctqSgMdFBAyptUpTJ+Czfn3IgDkvScnBEgr4QQfb8vamkLmyF6rwvPcdCyHkcimg937MOXdt&#10;j0a6hR2Rwu1gJyN9GKeOq0leQrgZ+FMUpdxITeFDL0d87rE97k9GwO6Lqhf9/d58VIdK1/U6orf0&#10;KMT93bzbAPM4+ysMf/pBHcrg1NgTKccGAUm6XAVUQBwnKbBAJFm8BNaETZqtgJcF/9+h/AUAAP//&#10;AwBQSwECLQAUAAYACAAAACEAtoM4kv4AAADhAQAAEwAAAAAAAAAAAAAAAAAAAAAAW0NvbnRlbnRf&#10;VHlwZXNdLnhtbFBLAQItABQABgAIAAAAIQA4/SH/1gAAAJQBAAALAAAAAAAAAAAAAAAAAC8BAABf&#10;cmVscy8ucmVsc1BLAQItABQABgAIAAAAIQCP3p4zgAEAAP0CAAAOAAAAAAAAAAAAAAAAAC4CAABk&#10;cnMvZTJvRG9jLnhtbFBLAQItABQABgAIAAAAIQDkzQAe4QAAAAsBAAAPAAAAAAAAAAAAAAAAANoD&#10;AABkcnMvZG93bnJldi54bWxQSwUGAAAAAAQABADzAAAA6AQAAAAA&#10;" filled="f" stroked="f">
                <v:textbox inset="0,0,0,0">
                  <w:txbxContent>
                    <w:p w14:paraId="1A2DAD20" w14:textId="77777777" w:rsidR="00BA082D" w:rsidRDefault="00BA082D" w:rsidP="00C3634D">
                      <w:pPr>
                        <w:pStyle w:val="aff1"/>
                        <w:spacing w:line="240" w:lineRule="auto"/>
                      </w:pPr>
                      <w:r>
                        <w:rPr>
                          <w:color w:val="000000"/>
                        </w:rPr>
                        <w:t>а</w:t>
                      </w:r>
                    </w:p>
                  </w:txbxContent>
                </v:textbox>
                <w10:wrap anchorx="page"/>
              </v:shape>
            </w:pict>
          </mc:Fallback>
        </mc:AlternateContent>
      </w:r>
      <w:r w:rsidRPr="000A5303">
        <w:rPr>
          <w:noProof/>
          <w:color w:val="FF0000"/>
        </w:rPr>
        <w:drawing>
          <wp:anchor distT="682625" distB="320040" distL="0" distR="0" simplePos="0" relativeHeight="251670528" behindDoc="0" locked="0" layoutInCell="1" allowOverlap="1" wp14:anchorId="1A94C8DC" wp14:editId="58EA5306">
            <wp:simplePos x="0" y="0"/>
            <wp:positionH relativeFrom="page">
              <wp:posOffset>4093845</wp:posOffset>
            </wp:positionH>
            <wp:positionV relativeFrom="paragraph">
              <wp:posOffset>682625</wp:posOffset>
            </wp:positionV>
            <wp:extent cx="2026920" cy="1337945"/>
            <wp:effectExtent l="0" t="0" r="0" b="0"/>
            <wp:wrapTopAndBottom/>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2"/>
                    <a:stretch/>
                  </pic:blipFill>
                  <pic:spPr>
                    <a:xfrm>
                      <a:off x="0" y="0"/>
                      <a:ext cx="2026920" cy="1337945"/>
                    </a:xfrm>
                    <a:prstGeom prst="rect">
                      <a:avLst/>
                    </a:prstGeom>
                  </pic:spPr>
                </pic:pic>
              </a:graphicData>
            </a:graphic>
          </wp:anchor>
        </w:drawing>
      </w:r>
      <w:r w:rsidRPr="000A5303">
        <w:rPr>
          <w:noProof/>
          <w:color w:val="FF0000"/>
        </w:rPr>
        <mc:AlternateContent>
          <mc:Choice Requires="wps">
            <w:drawing>
              <wp:anchor distT="0" distB="0" distL="0" distR="0" simplePos="0" relativeHeight="251674624" behindDoc="0" locked="0" layoutInCell="1" allowOverlap="1" wp14:anchorId="307FE260" wp14:editId="351C4482">
                <wp:simplePos x="0" y="0"/>
                <wp:positionH relativeFrom="page">
                  <wp:posOffset>4502150</wp:posOffset>
                </wp:positionH>
                <wp:positionV relativeFrom="paragraph">
                  <wp:posOffset>2124075</wp:posOffset>
                </wp:positionV>
                <wp:extent cx="115570" cy="216535"/>
                <wp:effectExtent l="0" t="0" r="0" b="0"/>
                <wp:wrapNone/>
                <wp:docPr id="29" name="Shape 29"/>
                <wp:cNvGraphicFramePr/>
                <a:graphic xmlns:a="http://schemas.openxmlformats.org/drawingml/2006/main">
                  <a:graphicData uri="http://schemas.microsoft.com/office/word/2010/wordprocessingShape">
                    <wps:wsp>
                      <wps:cNvSpPr txBox="1"/>
                      <wps:spPr>
                        <a:xfrm>
                          <a:off x="0" y="0"/>
                          <a:ext cx="115570" cy="216535"/>
                        </a:xfrm>
                        <a:prstGeom prst="rect">
                          <a:avLst/>
                        </a:prstGeom>
                        <a:noFill/>
                      </wps:spPr>
                      <wps:txbx>
                        <w:txbxContent>
                          <w:p w14:paraId="65576297" w14:textId="77777777" w:rsidR="00BA082D" w:rsidRDefault="00BA082D" w:rsidP="00C3634D">
                            <w:pPr>
                              <w:pStyle w:val="aff1"/>
                              <w:spacing w:line="240" w:lineRule="auto"/>
                            </w:pPr>
                            <w:r>
                              <w:rPr>
                                <w:color w:val="000000"/>
                              </w:rPr>
                              <w:t>б</w:t>
                            </w:r>
                          </w:p>
                        </w:txbxContent>
                      </wps:txbx>
                      <wps:bodyPr lIns="0" tIns="0" rIns="0" bIns="0"/>
                    </wps:wsp>
                  </a:graphicData>
                </a:graphic>
              </wp:anchor>
            </w:drawing>
          </mc:Choice>
          <mc:Fallback>
            <w:pict>
              <v:shape w14:anchorId="307FE260" id="Shape 29" o:spid="_x0000_s1027" type="#_x0000_t202" style="position:absolute;margin-left:354.5pt;margin-top:167.25pt;width:9.1pt;height:17.0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nWgwEAAAQDAAAOAAAAZHJzL2Uyb0RvYy54bWysUlFLwzAQfhf8DyHvrl1lU8vagYyJICqo&#10;PyBLkzXQ5EIS1+7fe8nWTfRNfEkvd9fvvu+7LJaD7shOOK/AVHQ6ySkRhkOjzLaiH+/rq1tKfGCm&#10;YR0YUdG98HRZX14seluKAlroGuEIghhf9raibQi2zDLPW6GZn4AVBosSnGYBr26bNY71iK67rMjz&#10;edaDa6wDLrzH7OpQpHXCl1Lw8CKlF4F0FUVuIZ0unZt4ZvWClVvHbKv4kQb7AwvNlMGhJ6gVC4x8&#10;OvULSivuwIMMEw46AykVF0kDqpnmP9S8tcyKpAXN8fZkk/8/WP68e3VENRUt7igxTOOO0liCdzSn&#10;t77EnjeLXWG4hwGXPOY9JqPmQTodv6iGYB1t3p+sFUMgPP40nc1usMKxVEzns+tZRMnOP1vnw4MA&#10;TWJQUYebS4ay3ZMPh9axJc4ysFZdF/OR4YFJjMKwGZKcE8sNNHsk3z0atC0+gTFwY7A5BiMaWp2o&#10;HZ9F3OX3e5p5frz1FwAAAP//AwBQSwMEFAAGAAgAAAAhAEen9HPhAAAACwEAAA8AAABkcnMvZG93&#10;bnJldi54bWxMj8FOwzAQRO9I/IO1SNyoTQpJG+JUFYITEiINB45O7CZW43WI3Tb8PcupHGdnNPum&#10;2MxuYCczBetRwv1CADPYem2xk/BZv96tgIWoUKvBo5HwYwJsyuurQuXan7Eyp13sGJVgyJWEPsYx&#10;5zy0vXEqLPxokLy9n5yKJKeO60mdqdwNPBEi5U5ZpA+9Gs1zb9rD7ugkbL+werHf781Hta9sXa8F&#10;vqUHKW9v5u0TsGjmeAnDHz6hQ0lMjT+iDmyQkIk1bYkSlsuHR2CUyJIsAdbQJV2lwMuC/99Q/gIA&#10;AP//AwBQSwECLQAUAAYACAAAACEAtoM4kv4AAADhAQAAEwAAAAAAAAAAAAAAAAAAAAAAW0NvbnRl&#10;bnRfVHlwZXNdLnhtbFBLAQItABQABgAIAAAAIQA4/SH/1gAAAJQBAAALAAAAAAAAAAAAAAAAAC8B&#10;AABfcmVscy8ucmVsc1BLAQItABQABgAIAAAAIQA3vFnWgwEAAAQDAAAOAAAAAAAAAAAAAAAAAC4C&#10;AABkcnMvZTJvRG9jLnhtbFBLAQItABQABgAIAAAAIQBHp/Rz4QAAAAsBAAAPAAAAAAAAAAAAAAAA&#10;AN0DAABkcnMvZG93bnJldi54bWxQSwUGAAAAAAQABADzAAAA6wQAAAAA&#10;" filled="f" stroked="f">
                <v:textbox inset="0,0,0,0">
                  <w:txbxContent>
                    <w:p w14:paraId="65576297" w14:textId="77777777" w:rsidR="00BA082D" w:rsidRDefault="00BA082D" w:rsidP="00C3634D">
                      <w:pPr>
                        <w:pStyle w:val="aff1"/>
                        <w:spacing w:line="240" w:lineRule="auto"/>
                      </w:pPr>
                      <w:r>
                        <w:rPr>
                          <w:color w:val="000000"/>
                        </w:rPr>
                        <w:t>б</w:t>
                      </w:r>
                    </w:p>
                  </w:txbxContent>
                </v:textbox>
                <w10:wrap anchorx="page"/>
              </v:shape>
            </w:pict>
          </mc:Fallback>
        </mc:AlternateContent>
      </w:r>
    </w:p>
    <w:p w14:paraId="59138C95" w14:textId="34B0CDE0" w:rsidR="00C3634D" w:rsidRPr="000A5303" w:rsidRDefault="00C3634D" w:rsidP="00C3634D">
      <w:pPr>
        <w:pStyle w:val="15"/>
        <w:ind w:left="180" w:firstLine="820"/>
        <w:jc w:val="both"/>
        <w:rPr>
          <w:color w:val="FF0000"/>
        </w:rPr>
      </w:pPr>
      <w:r w:rsidRPr="000A5303">
        <w:rPr>
          <w:color w:val="FF0000"/>
        </w:rPr>
        <w:t xml:space="preserve">Рис. </w:t>
      </w:r>
      <w:r w:rsidR="0018560F">
        <w:rPr>
          <w:color w:val="FF0000"/>
        </w:rPr>
        <w:t>6</w:t>
      </w:r>
      <w:r w:rsidRPr="000A5303">
        <w:rPr>
          <w:color w:val="FF0000"/>
        </w:rPr>
        <w:t xml:space="preserve">. Схема </w:t>
      </w:r>
      <w:proofErr w:type="spellStart"/>
      <w:r w:rsidRPr="000A5303">
        <w:rPr>
          <w:color w:val="FF0000"/>
        </w:rPr>
        <w:t>строповки</w:t>
      </w:r>
      <w:proofErr w:type="spellEnd"/>
      <w:r w:rsidRPr="000A5303">
        <w:rPr>
          <w:color w:val="FF0000"/>
        </w:rPr>
        <w:t xml:space="preserve"> панелей перекрытия: а - на панелевозе, б - перед укладкой - 1 </w:t>
      </w:r>
      <w:proofErr w:type="spellStart"/>
      <w:r w:rsidRPr="000A5303">
        <w:rPr>
          <w:color w:val="FF0000"/>
        </w:rPr>
        <w:t>восьмиветвевой</w:t>
      </w:r>
      <w:proofErr w:type="spellEnd"/>
      <w:r w:rsidRPr="000A5303">
        <w:rPr>
          <w:color w:val="FF0000"/>
        </w:rPr>
        <w:t xml:space="preserve"> строп с </w:t>
      </w:r>
      <w:proofErr w:type="spellStart"/>
      <w:r w:rsidRPr="000A5303">
        <w:rPr>
          <w:color w:val="FF0000"/>
        </w:rPr>
        <w:t>гидрокантователем</w:t>
      </w:r>
      <w:proofErr w:type="spellEnd"/>
      <w:r w:rsidRPr="000A5303">
        <w:rPr>
          <w:color w:val="FF0000"/>
        </w:rPr>
        <w:t>, 2 - панель перекрытия.</w:t>
      </w:r>
    </w:p>
    <w:p w14:paraId="5E050432" w14:textId="77777777" w:rsidR="00C3634D" w:rsidRPr="000A5303" w:rsidRDefault="00C3634D" w:rsidP="00C3634D">
      <w:pPr>
        <w:pStyle w:val="15"/>
        <w:ind w:firstLine="580"/>
        <w:jc w:val="both"/>
        <w:rPr>
          <w:color w:val="FF0000"/>
        </w:rPr>
      </w:pPr>
      <w:r w:rsidRPr="000A5303">
        <w:rPr>
          <w:color w:val="FF0000"/>
        </w:rPr>
        <w:t>Монтаж плит перекрытия осуществляют по захваткам (за захватку принята одна блок-секция).</w:t>
      </w:r>
    </w:p>
    <w:p w14:paraId="017EEABA" w14:textId="77777777" w:rsidR="00C3634D" w:rsidRPr="000A5303" w:rsidRDefault="00C3634D" w:rsidP="00C3634D">
      <w:pPr>
        <w:pStyle w:val="15"/>
        <w:ind w:firstLine="580"/>
        <w:jc w:val="both"/>
        <w:rPr>
          <w:color w:val="FF0000"/>
        </w:rPr>
      </w:pPr>
      <w:r w:rsidRPr="000A5303">
        <w:rPr>
          <w:color w:val="FF0000"/>
        </w:rPr>
        <w:t>Перед началом монтажа опорную поверхность очищают от наплывов раствора, грязи, наледи, снега, а летом смачивают водой. Плиты перекрытий укладывают на растворную постель толщиной не более 20 мм, расстилаемую по верху стеновых панелей. Укладка плит перекрытия разрешается только после постоянного или временного закрепления конструкций, на которые они опираются. При этом крепление должно обеспечивать восприятие монтажных нагрузок.</w:t>
      </w:r>
    </w:p>
    <w:p w14:paraId="7CFF9F02" w14:textId="77777777" w:rsidR="00C3634D" w:rsidRPr="000A5303" w:rsidRDefault="00C3634D" w:rsidP="00C3634D">
      <w:pPr>
        <w:pStyle w:val="15"/>
        <w:ind w:firstLine="580"/>
        <w:jc w:val="both"/>
        <w:rPr>
          <w:color w:val="FF0000"/>
        </w:rPr>
      </w:pPr>
      <w:r w:rsidRPr="000A5303">
        <w:rPr>
          <w:color w:val="FF0000"/>
        </w:rPr>
        <w:lastRenderedPageBreak/>
        <w:t>Положение в плане установленных плит перекрытий проверяют по разметке, определяющей их положение на опорах, при этом следят за совмещением закладных деталей. Незначительные отклонения устраняют, рихтуя плиту монтажными ломами. Горизонтальность контролируют, укладывая в двух взаимно перпендикулярных плоскостях строительный уровень.</w:t>
      </w:r>
    </w:p>
    <w:p w14:paraId="75840DD4" w14:textId="77777777" w:rsidR="00C3634D" w:rsidRPr="000A5303" w:rsidRDefault="00C3634D" w:rsidP="00C3634D">
      <w:pPr>
        <w:pStyle w:val="15"/>
        <w:ind w:firstLine="580"/>
        <w:jc w:val="both"/>
        <w:rPr>
          <w:color w:val="FF0000"/>
        </w:rPr>
      </w:pPr>
      <w:r w:rsidRPr="000A5303">
        <w:rPr>
          <w:color w:val="FF0000"/>
        </w:rPr>
        <w:t>При наличии уклона плиту поднимают и укладывают заново, изменив толщину растворной постели.</w:t>
      </w:r>
    </w:p>
    <w:p w14:paraId="66137E5E" w14:textId="77777777" w:rsidR="00C3634D" w:rsidRPr="000A5303" w:rsidRDefault="00C3634D" w:rsidP="00C3634D">
      <w:pPr>
        <w:pStyle w:val="15"/>
        <w:ind w:firstLine="580"/>
        <w:jc w:val="both"/>
        <w:rPr>
          <w:color w:val="FF0000"/>
        </w:rPr>
      </w:pPr>
      <w:r w:rsidRPr="000A5303">
        <w:rPr>
          <w:color w:val="FF0000"/>
        </w:rPr>
        <w:t xml:space="preserve">После окончательной выверки плиты перекрытия соединяют между собой П- образными скобами, вставляемыми в анкерные петли плит перекрытия в углах сверху, после чего плиты </w:t>
      </w:r>
      <w:proofErr w:type="spellStart"/>
      <w:r w:rsidRPr="000A5303">
        <w:rPr>
          <w:color w:val="FF0000"/>
        </w:rPr>
        <w:t>расстроповывают</w:t>
      </w:r>
      <w:proofErr w:type="spellEnd"/>
      <w:r w:rsidRPr="000A5303">
        <w:rPr>
          <w:color w:val="FF0000"/>
        </w:rPr>
        <w:t xml:space="preserve"> и далее выполняют электродуговую сварку подъёмных петель с выпусками и закладными деталями смежных плит перекрытия.</w:t>
      </w:r>
    </w:p>
    <w:p w14:paraId="14E3BBD6" w14:textId="7EE79EEC" w:rsidR="00C3634D" w:rsidRPr="000A5303" w:rsidRDefault="00C3634D" w:rsidP="00C3634D">
      <w:pPr>
        <w:pStyle w:val="15"/>
        <w:ind w:firstLine="580"/>
        <w:jc w:val="both"/>
        <w:rPr>
          <w:color w:val="FF0000"/>
        </w:rPr>
      </w:pPr>
      <w:r w:rsidRPr="000A5303">
        <w:rPr>
          <w:color w:val="FF0000"/>
        </w:rPr>
        <w:t xml:space="preserve">Сварка металлических соединений в стыках плит перекрытий должна выполняться в соответствии с указаниями </w:t>
      </w:r>
      <w:r w:rsidR="000A5303" w:rsidRPr="000A5303">
        <w:rPr>
          <w:color w:val="FF0000"/>
          <w:shd w:val="clear" w:color="auto" w:fill="FFFFFF"/>
        </w:rPr>
        <w:t>СП 70.13330.2012</w:t>
      </w:r>
      <w:r w:rsidRPr="000A5303">
        <w:rPr>
          <w:color w:val="FF0000"/>
        </w:rPr>
        <w:t xml:space="preserve"> «Несущие и ограждающие конструкции».</w:t>
      </w:r>
    </w:p>
    <w:p w14:paraId="7FA9B27E" w14:textId="77777777" w:rsidR="00C3634D" w:rsidRPr="000A5303" w:rsidRDefault="00C3634D" w:rsidP="00C3634D">
      <w:pPr>
        <w:pStyle w:val="15"/>
        <w:ind w:firstLine="580"/>
        <w:jc w:val="both"/>
        <w:rPr>
          <w:color w:val="FF0000"/>
        </w:rPr>
      </w:pPr>
      <w:r w:rsidRPr="000A5303">
        <w:rPr>
          <w:color w:val="FF0000"/>
        </w:rPr>
        <w:t>Закладные и соединительные детали перед сваркой очищают до чистого металла в обе стороны от кромок и разделки на 20 мм от ржавчины, жиров, краски, грязи, влаги.</w:t>
      </w:r>
    </w:p>
    <w:p w14:paraId="2C317CFE" w14:textId="77777777" w:rsidR="00C3634D" w:rsidRPr="000A5303" w:rsidRDefault="00C3634D" w:rsidP="00C3634D">
      <w:pPr>
        <w:pStyle w:val="15"/>
        <w:ind w:firstLine="580"/>
        <w:jc w:val="both"/>
        <w:rPr>
          <w:color w:val="FF0000"/>
        </w:rPr>
      </w:pPr>
      <w:r w:rsidRPr="000A5303">
        <w:rPr>
          <w:color w:val="FF0000"/>
        </w:rPr>
        <w:t>Воду, снег и лед с поверхности закладных и соединительных деталей удаляют путем нагревания их пламенем газовой горелки до температуры не более 100 °С.</w:t>
      </w:r>
    </w:p>
    <w:p w14:paraId="0194E170" w14:textId="77777777" w:rsidR="00C3634D" w:rsidRPr="000A5303" w:rsidRDefault="00C3634D" w:rsidP="00C3634D">
      <w:pPr>
        <w:pStyle w:val="15"/>
        <w:ind w:firstLine="580"/>
        <w:jc w:val="both"/>
        <w:rPr>
          <w:color w:val="FF0000"/>
        </w:rPr>
      </w:pPr>
      <w:r w:rsidRPr="000A5303">
        <w:rPr>
          <w:color w:val="FF0000"/>
        </w:rPr>
        <w:t>Соединение плит перекрытий между собой выполняют ручной электродуговой сваркой.</w:t>
      </w:r>
    </w:p>
    <w:p w14:paraId="47992BE7" w14:textId="57D7ADE1" w:rsidR="00C3634D" w:rsidRPr="000A5303" w:rsidRDefault="00C3634D" w:rsidP="00C3634D">
      <w:pPr>
        <w:pStyle w:val="15"/>
        <w:tabs>
          <w:tab w:val="left" w:pos="5798"/>
        </w:tabs>
        <w:ind w:firstLine="580"/>
        <w:jc w:val="both"/>
        <w:rPr>
          <w:color w:val="FF0000"/>
        </w:rPr>
      </w:pPr>
      <w:r w:rsidRPr="000A5303">
        <w:rPr>
          <w:color w:val="FF0000"/>
        </w:rPr>
        <w:t>Длина монтажных сварных швов с каждой стороны должна быть не менее указанной в проекте, а высота h шва =</w:t>
      </w:r>
      <w:r w:rsidR="0018560F">
        <w:rPr>
          <w:color w:val="FF0000"/>
        </w:rPr>
        <w:t xml:space="preserve"> </w:t>
      </w:r>
      <w:r w:rsidRPr="000A5303">
        <w:rPr>
          <w:color w:val="FF0000"/>
        </w:rPr>
        <w:t>6 мм. Марка электрода должна</w:t>
      </w:r>
    </w:p>
    <w:p w14:paraId="5A3608D2" w14:textId="77777777" w:rsidR="00C3634D" w:rsidRPr="000A5303" w:rsidRDefault="00C3634D" w:rsidP="00C3634D">
      <w:pPr>
        <w:pStyle w:val="15"/>
        <w:ind w:firstLine="0"/>
        <w:jc w:val="both"/>
        <w:rPr>
          <w:color w:val="FF0000"/>
        </w:rPr>
      </w:pPr>
      <w:r w:rsidRPr="000A5303">
        <w:rPr>
          <w:color w:val="FF0000"/>
        </w:rPr>
        <w:t>соответствовать проекту.</w:t>
      </w:r>
    </w:p>
    <w:p w14:paraId="65FD45AA" w14:textId="452A49C0" w:rsidR="00C3634D" w:rsidRPr="000A5303" w:rsidRDefault="00C3634D" w:rsidP="00C3634D">
      <w:pPr>
        <w:pStyle w:val="15"/>
        <w:ind w:firstLine="580"/>
        <w:jc w:val="both"/>
        <w:rPr>
          <w:color w:val="FF0000"/>
        </w:rPr>
      </w:pPr>
      <w:r w:rsidRPr="000A5303">
        <w:rPr>
          <w:color w:val="FF0000"/>
        </w:rPr>
        <w:t xml:space="preserve">Во избежание нарушения сцепления закладных деталей с бетоном сварку рекомендуется производить с перерывами, </w:t>
      </w:r>
      <w:proofErr w:type="gramStart"/>
      <w:r w:rsidRPr="000A5303">
        <w:rPr>
          <w:color w:val="FF0000"/>
        </w:rPr>
        <w:t>чтобы</w:t>
      </w:r>
      <w:proofErr w:type="gramEnd"/>
      <w:r w:rsidRPr="000A5303">
        <w:rPr>
          <w:color w:val="FF0000"/>
        </w:rPr>
        <w:t xml:space="preserve"> нагрев этих деталей продолжался не более 5 мин.</w:t>
      </w:r>
    </w:p>
    <w:p w14:paraId="406681BF" w14:textId="77777777" w:rsidR="00C3634D" w:rsidRPr="000A5303" w:rsidRDefault="00C3634D" w:rsidP="00C3634D">
      <w:pPr>
        <w:pStyle w:val="15"/>
        <w:ind w:firstLine="580"/>
        <w:jc w:val="both"/>
        <w:rPr>
          <w:color w:val="FF0000"/>
        </w:rPr>
      </w:pPr>
      <w:r w:rsidRPr="000A5303">
        <w:rPr>
          <w:color w:val="FF0000"/>
        </w:rPr>
        <w:lastRenderedPageBreak/>
        <w:t>Производство сварочных работ организуется таким образом, чтобы к концу каждой смены заканчивалась сварка всех узлов примыкания плит перекрытий, смонтированных за смену.</w:t>
      </w:r>
    </w:p>
    <w:p w14:paraId="378C40F2" w14:textId="77777777" w:rsidR="00C3634D" w:rsidRPr="000A5303" w:rsidRDefault="00C3634D" w:rsidP="00C3634D">
      <w:pPr>
        <w:pStyle w:val="15"/>
        <w:ind w:firstLine="580"/>
        <w:jc w:val="both"/>
        <w:rPr>
          <w:color w:val="FF0000"/>
        </w:rPr>
      </w:pPr>
      <w:r w:rsidRPr="000A5303">
        <w:rPr>
          <w:color w:val="FF0000"/>
        </w:rPr>
        <w:t>После окончания сварки выполненное сварное соединение необходимо очистить от шлака и брызг металла.</w:t>
      </w:r>
    </w:p>
    <w:p w14:paraId="1AA46579" w14:textId="77777777" w:rsidR="00C3634D" w:rsidRPr="000A5303" w:rsidRDefault="00C3634D" w:rsidP="00C3634D">
      <w:pPr>
        <w:pStyle w:val="15"/>
        <w:ind w:firstLine="580"/>
        <w:jc w:val="both"/>
        <w:rPr>
          <w:color w:val="FF0000"/>
        </w:rPr>
      </w:pPr>
      <w:r w:rsidRPr="000A5303">
        <w:rPr>
          <w:color w:val="FF0000"/>
        </w:rPr>
        <w:t>После проектного закрепления на плиту перекрытия устанавливается инвентарное защитное ограждение.</w:t>
      </w:r>
    </w:p>
    <w:p w14:paraId="2FD59977" w14:textId="77777777" w:rsidR="00C3634D" w:rsidRPr="000A5303" w:rsidRDefault="00C3634D" w:rsidP="00C3634D">
      <w:pPr>
        <w:pStyle w:val="15"/>
        <w:ind w:firstLine="580"/>
        <w:jc w:val="both"/>
        <w:rPr>
          <w:color w:val="FF0000"/>
        </w:rPr>
      </w:pPr>
      <w:r w:rsidRPr="000A5303">
        <w:rPr>
          <w:color w:val="FF0000"/>
        </w:rPr>
        <w:t>Заполнение стыков между плитами перекрытий производят цементно- песчаным раствором марки М 100. Подвижность растворной смеси в момент укладки должна составлять 5 - 7 см.</w:t>
      </w:r>
    </w:p>
    <w:p w14:paraId="306D4126" w14:textId="77777777" w:rsidR="00C3634D" w:rsidRPr="000A5303" w:rsidRDefault="00C3634D" w:rsidP="00C3634D">
      <w:pPr>
        <w:pStyle w:val="15"/>
        <w:ind w:firstLine="580"/>
        <w:jc w:val="both"/>
        <w:rPr>
          <w:color w:val="FF0000"/>
        </w:rPr>
      </w:pPr>
      <w:r w:rsidRPr="000A5303">
        <w:rPr>
          <w:color w:val="FF0000"/>
        </w:rPr>
        <w:t>Технологические отверстия в плитах перекрытия тщательно заделывают заранее заготовленными бетонными или гипсобетонными пробками, которые устанавливают на цементном растворе.</w:t>
      </w:r>
    </w:p>
    <w:p w14:paraId="6A691D41" w14:textId="3BB2C380" w:rsidR="00C3634D" w:rsidRPr="000A5303" w:rsidRDefault="00C3634D" w:rsidP="00C3634D">
      <w:pPr>
        <w:pStyle w:val="15"/>
        <w:ind w:firstLine="580"/>
        <w:jc w:val="both"/>
        <w:rPr>
          <w:color w:val="FF0000"/>
        </w:rPr>
      </w:pPr>
      <w:r w:rsidRPr="000A5303">
        <w:rPr>
          <w:color w:val="FF0000"/>
        </w:rPr>
        <w:t xml:space="preserve">При производстве работ в зимнее время необходимо соблюдать указания </w:t>
      </w:r>
      <w:r w:rsidR="000A5303" w:rsidRPr="000A5303">
        <w:rPr>
          <w:color w:val="FF0000"/>
        </w:rPr>
        <w:t>СП 70.13330.2012</w:t>
      </w:r>
      <w:r w:rsidRPr="000A5303">
        <w:rPr>
          <w:color w:val="FF0000"/>
        </w:rPr>
        <w:t xml:space="preserve"> «Несущие и ограждающие конструкции», а также действующие инструкции, руководства и специальные указания проекта.</w:t>
      </w:r>
    </w:p>
    <w:p w14:paraId="5DC03AF6" w14:textId="77777777" w:rsidR="0018560F" w:rsidRDefault="00C3634D" w:rsidP="00C3634D">
      <w:pPr>
        <w:pStyle w:val="15"/>
        <w:ind w:firstLine="580"/>
        <w:jc w:val="both"/>
        <w:rPr>
          <w:color w:val="FF0000"/>
        </w:rPr>
      </w:pPr>
      <w:r w:rsidRPr="000A5303">
        <w:rPr>
          <w:color w:val="FF0000"/>
        </w:rPr>
        <w:t xml:space="preserve">Зимние условия работ определяются среднесуточной температурой наружного воздуха ниже 5 °С и минимальной суточной температурой ниже </w:t>
      </w:r>
    </w:p>
    <w:p w14:paraId="5D942745" w14:textId="4D8E0E1D" w:rsidR="00C3634D" w:rsidRPr="000A5303" w:rsidRDefault="00C3634D" w:rsidP="0018560F">
      <w:pPr>
        <w:pStyle w:val="15"/>
        <w:ind w:firstLine="0"/>
        <w:jc w:val="both"/>
        <w:rPr>
          <w:color w:val="FF0000"/>
        </w:rPr>
      </w:pPr>
      <w:r w:rsidRPr="000A5303">
        <w:rPr>
          <w:color w:val="FF0000"/>
        </w:rPr>
        <w:t>0 °С (</w:t>
      </w:r>
      <w:r w:rsidR="000A5303" w:rsidRPr="000A5303">
        <w:rPr>
          <w:color w:val="FF0000"/>
        </w:rPr>
        <w:t>СП 70.13330.2012</w:t>
      </w:r>
      <w:r w:rsidRPr="000A5303">
        <w:rPr>
          <w:color w:val="FF0000"/>
        </w:rPr>
        <w:t>).</w:t>
      </w:r>
    </w:p>
    <w:p w14:paraId="17B3680C" w14:textId="77777777" w:rsidR="00C3634D" w:rsidRPr="000A5303" w:rsidRDefault="00C3634D" w:rsidP="00C3634D">
      <w:pPr>
        <w:pStyle w:val="15"/>
        <w:ind w:firstLine="580"/>
        <w:jc w:val="both"/>
        <w:rPr>
          <w:color w:val="FF0000"/>
        </w:rPr>
      </w:pPr>
      <w:r w:rsidRPr="000A5303">
        <w:rPr>
          <w:color w:val="FF0000"/>
        </w:rPr>
        <w:t>Монтажные работы в зимних условиях следует выполнять, используя те же инструменты, приспособления и инвентарь, что и в летний период.</w:t>
      </w:r>
    </w:p>
    <w:p w14:paraId="58AB5000" w14:textId="77777777" w:rsidR="00C3634D" w:rsidRPr="000A5303" w:rsidRDefault="00C3634D" w:rsidP="00C3634D">
      <w:pPr>
        <w:pStyle w:val="15"/>
        <w:ind w:firstLine="580"/>
        <w:jc w:val="both"/>
        <w:rPr>
          <w:color w:val="FF0000"/>
        </w:rPr>
      </w:pPr>
      <w:r w:rsidRPr="000A5303">
        <w:rPr>
          <w:color w:val="FF0000"/>
        </w:rPr>
        <w:t>Все такелажные и монтажные приспособления должны содержаться в очищенном от наледи состоянии и просушиваться. Муфты и винтовые соединения должны быть смазаны маслом.</w:t>
      </w:r>
    </w:p>
    <w:p w14:paraId="3F290051" w14:textId="77777777" w:rsidR="00C3634D" w:rsidRPr="000A5303" w:rsidRDefault="00C3634D" w:rsidP="00C3634D">
      <w:pPr>
        <w:pStyle w:val="15"/>
        <w:ind w:firstLine="580"/>
        <w:jc w:val="both"/>
        <w:rPr>
          <w:color w:val="FF0000"/>
        </w:rPr>
      </w:pPr>
      <w:r w:rsidRPr="000A5303">
        <w:rPr>
          <w:color w:val="FF0000"/>
        </w:rPr>
        <w:t>Подготовка плит перекрытия к монтажу включает очистку плит от снега и наледи, особенно тщательно в местах стыков. Очистку следует выполнять с помощью скребков или стальных щеток. После удаления наледи, стыкуемые поверхности следует просушить струей горячего воздуха.</w:t>
      </w:r>
    </w:p>
    <w:p w14:paraId="22FE07FB" w14:textId="77777777" w:rsidR="00C3634D" w:rsidRPr="000A5303" w:rsidRDefault="00C3634D" w:rsidP="00C3634D">
      <w:pPr>
        <w:pStyle w:val="15"/>
        <w:ind w:firstLine="580"/>
        <w:jc w:val="both"/>
        <w:rPr>
          <w:color w:val="FF0000"/>
        </w:rPr>
      </w:pPr>
      <w:r w:rsidRPr="000A5303">
        <w:rPr>
          <w:color w:val="FF0000"/>
        </w:rPr>
        <w:t>Не допускается применять для очистки стыкуемых поверхностей пар, горячую воду или раствор поваренной соли.</w:t>
      </w:r>
    </w:p>
    <w:p w14:paraId="0684F8E3" w14:textId="77777777" w:rsidR="00C3634D" w:rsidRPr="000A5303" w:rsidRDefault="00C3634D" w:rsidP="00C3634D">
      <w:pPr>
        <w:pStyle w:val="15"/>
        <w:ind w:firstLine="580"/>
        <w:jc w:val="both"/>
        <w:rPr>
          <w:color w:val="FF0000"/>
        </w:rPr>
      </w:pPr>
      <w:r w:rsidRPr="000A5303">
        <w:rPr>
          <w:color w:val="FF0000"/>
        </w:rPr>
        <w:lastRenderedPageBreak/>
        <w:t>Ручную электродуговую сварку конструкций при температуре до минус 30 °С следует производить по обычной технологии, но при этом следует повышать сварочный ток на 1 % при понижении температуры воздуха на каждые 3 °С (от 0 °С).</w:t>
      </w:r>
    </w:p>
    <w:p w14:paraId="364CC1A1" w14:textId="77777777" w:rsidR="00C3634D" w:rsidRPr="000A5303" w:rsidRDefault="00C3634D" w:rsidP="00C3634D">
      <w:pPr>
        <w:pStyle w:val="15"/>
        <w:ind w:firstLine="0"/>
        <w:jc w:val="center"/>
        <w:rPr>
          <w:color w:val="FF0000"/>
        </w:rPr>
      </w:pPr>
      <w:r w:rsidRPr="000A5303">
        <w:rPr>
          <w:color w:val="FF0000"/>
        </w:rPr>
        <w:t>Основные конструкции и материалы применяемые при укладке плит</w:t>
      </w:r>
      <w:r w:rsidRPr="000A5303">
        <w:rPr>
          <w:color w:val="FF0000"/>
        </w:rPr>
        <w:br/>
        <w:t>перекрытия</w:t>
      </w:r>
    </w:p>
    <w:tbl>
      <w:tblPr>
        <w:tblOverlap w:val="never"/>
        <w:tblW w:w="9720" w:type="dxa"/>
        <w:jc w:val="center"/>
        <w:tblLayout w:type="fixed"/>
        <w:tblCellMar>
          <w:left w:w="10" w:type="dxa"/>
          <w:right w:w="10" w:type="dxa"/>
        </w:tblCellMar>
        <w:tblLook w:val="0000" w:firstRow="0" w:lastRow="0" w:firstColumn="0" w:lastColumn="0" w:noHBand="0" w:noVBand="0"/>
      </w:tblPr>
      <w:tblGrid>
        <w:gridCol w:w="605"/>
        <w:gridCol w:w="6979"/>
        <w:gridCol w:w="2136"/>
      </w:tblGrid>
      <w:tr w:rsidR="00A02FD7" w:rsidRPr="000A5303" w14:paraId="795359F8" w14:textId="77777777" w:rsidTr="00A02FD7">
        <w:trPr>
          <w:trHeight w:hRule="exact" w:val="298"/>
          <w:jc w:val="center"/>
        </w:trPr>
        <w:tc>
          <w:tcPr>
            <w:tcW w:w="605" w:type="dxa"/>
            <w:tcBorders>
              <w:top w:val="single" w:sz="4" w:space="0" w:color="auto"/>
              <w:left w:val="single" w:sz="4" w:space="0" w:color="auto"/>
            </w:tcBorders>
            <w:shd w:val="clear" w:color="auto" w:fill="FFFFFF"/>
            <w:vAlign w:val="bottom"/>
          </w:tcPr>
          <w:p w14:paraId="39AD1AE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w:t>
            </w:r>
          </w:p>
        </w:tc>
        <w:tc>
          <w:tcPr>
            <w:tcW w:w="6979" w:type="dxa"/>
            <w:tcBorders>
              <w:top w:val="single" w:sz="4" w:space="0" w:color="auto"/>
              <w:left w:val="single" w:sz="4" w:space="0" w:color="auto"/>
            </w:tcBorders>
            <w:shd w:val="clear" w:color="auto" w:fill="FFFFFF"/>
            <w:vAlign w:val="bottom"/>
          </w:tcPr>
          <w:p w14:paraId="40EEBCF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Наименование</w:t>
            </w:r>
          </w:p>
        </w:tc>
        <w:tc>
          <w:tcPr>
            <w:tcW w:w="2136" w:type="dxa"/>
            <w:tcBorders>
              <w:top w:val="single" w:sz="4" w:space="0" w:color="auto"/>
              <w:left w:val="single" w:sz="4" w:space="0" w:color="auto"/>
              <w:right w:val="single" w:sz="4" w:space="0" w:color="auto"/>
            </w:tcBorders>
            <w:shd w:val="clear" w:color="auto" w:fill="FFFFFF"/>
            <w:vAlign w:val="bottom"/>
          </w:tcPr>
          <w:p w14:paraId="21D4BC9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Ед. изм.</w:t>
            </w:r>
          </w:p>
        </w:tc>
      </w:tr>
      <w:tr w:rsidR="00A02FD7" w:rsidRPr="000A5303" w14:paraId="1E8CD980" w14:textId="77777777" w:rsidTr="00A02FD7">
        <w:trPr>
          <w:trHeight w:hRule="exact" w:val="293"/>
          <w:jc w:val="center"/>
        </w:trPr>
        <w:tc>
          <w:tcPr>
            <w:tcW w:w="605" w:type="dxa"/>
            <w:tcBorders>
              <w:top w:val="single" w:sz="4" w:space="0" w:color="auto"/>
              <w:left w:val="single" w:sz="4" w:space="0" w:color="auto"/>
            </w:tcBorders>
            <w:shd w:val="clear" w:color="auto" w:fill="FFFFFF"/>
            <w:vAlign w:val="bottom"/>
          </w:tcPr>
          <w:p w14:paraId="0DAF87F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6979" w:type="dxa"/>
            <w:tcBorders>
              <w:top w:val="single" w:sz="4" w:space="0" w:color="auto"/>
              <w:left w:val="single" w:sz="4" w:space="0" w:color="auto"/>
            </w:tcBorders>
            <w:shd w:val="clear" w:color="auto" w:fill="FFFFFF"/>
            <w:vAlign w:val="bottom"/>
          </w:tcPr>
          <w:p w14:paraId="2200C95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Плита перекрытия на высоту до 15 м площадью до 5 </w:t>
            </w:r>
            <w:proofErr w:type="spellStart"/>
            <w:r w:rsidRPr="000A5303">
              <w:rPr>
                <w:color w:val="FF0000"/>
                <w:sz w:val="24"/>
                <w:szCs w:val="24"/>
              </w:rPr>
              <w:t>кв.м</w:t>
            </w:r>
            <w:proofErr w:type="spellEnd"/>
            <w:r w:rsidRPr="000A5303">
              <w:rPr>
                <w:color w:val="FF0000"/>
                <w:sz w:val="24"/>
                <w:szCs w:val="24"/>
              </w:rPr>
              <w:t>.</w:t>
            </w:r>
          </w:p>
        </w:tc>
        <w:tc>
          <w:tcPr>
            <w:tcW w:w="2136" w:type="dxa"/>
            <w:tcBorders>
              <w:top w:val="single" w:sz="4" w:space="0" w:color="auto"/>
              <w:left w:val="single" w:sz="4" w:space="0" w:color="auto"/>
              <w:right w:val="single" w:sz="4" w:space="0" w:color="auto"/>
            </w:tcBorders>
            <w:shd w:val="clear" w:color="auto" w:fill="FFFFFF"/>
            <w:vAlign w:val="bottom"/>
          </w:tcPr>
          <w:p w14:paraId="133976B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r>
      <w:tr w:rsidR="00A02FD7" w:rsidRPr="000A5303" w14:paraId="71CD2DDF" w14:textId="77777777" w:rsidTr="00A02FD7">
        <w:trPr>
          <w:trHeight w:hRule="exact" w:val="293"/>
          <w:jc w:val="center"/>
        </w:trPr>
        <w:tc>
          <w:tcPr>
            <w:tcW w:w="605" w:type="dxa"/>
            <w:tcBorders>
              <w:top w:val="single" w:sz="4" w:space="0" w:color="auto"/>
              <w:left w:val="single" w:sz="4" w:space="0" w:color="auto"/>
            </w:tcBorders>
            <w:shd w:val="clear" w:color="auto" w:fill="FFFFFF"/>
            <w:vAlign w:val="bottom"/>
          </w:tcPr>
          <w:p w14:paraId="1C80B6C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6979" w:type="dxa"/>
            <w:tcBorders>
              <w:top w:val="single" w:sz="4" w:space="0" w:color="auto"/>
              <w:left w:val="single" w:sz="4" w:space="0" w:color="auto"/>
            </w:tcBorders>
            <w:shd w:val="clear" w:color="auto" w:fill="FFFFFF"/>
            <w:vAlign w:val="bottom"/>
          </w:tcPr>
          <w:p w14:paraId="10EFC6E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Плита перекрытия на высоту до 15 м площадью до 10 </w:t>
            </w:r>
            <w:proofErr w:type="spellStart"/>
            <w:r w:rsidRPr="000A5303">
              <w:rPr>
                <w:color w:val="FF0000"/>
                <w:sz w:val="24"/>
                <w:szCs w:val="24"/>
              </w:rPr>
              <w:t>кв.м</w:t>
            </w:r>
            <w:proofErr w:type="spellEnd"/>
            <w:r w:rsidRPr="000A5303">
              <w:rPr>
                <w:color w:val="FF0000"/>
                <w:sz w:val="24"/>
                <w:szCs w:val="24"/>
              </w:rPr>
              <w:t>.</w:t>
            </w:r>
          </w:p>
        </w:tc>
        <w:tc>
          <w:tcPr>
            <w:tcW w:w="2136" w:type="dxa"/>
            <w:tcBorders>
              <w:top w:val="single" w:sz="4" w:space="0" w:color="auto"/>
              <w:left w:val="single" w:sz="4" w:space="0" w:color="auto"/>
              <w:right w:val="single" w:sz="4" w:space="0" w:color="auto"/>
            </w:tcBorders>
            <w:shd w:val="clear" w:color="auto" w:fill="FFFFFF"/>
            <w:vAlign w:val="bottom"/>
          </w:tcPr>
          <w:p w14:paraId="59AD8B7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r>
      <w:tr w:rsidR="00A02FD7" w:rsidRPr="000A5303" w14:paraId="0EC74F26" w14:textId="77777777" w:rsidTr="00A02FD7">
        <w:trPr>
          <w:trHeight w:hRule="exact" w:val="298"/>
          <w:jc w:val="center"/>
        </w:trPr>
        <w:tc>
          <w:tcPr>
            <w:tcW w:w="605" w:type="dxa"/>
            <w:tcBorders>
              <w:top w:val="single" w:sz="4" w:space="0" w:color="auto"/>
              <w:left w:val="single" w:sz="4" w:space="0" w:color="auto"/>
              <w:bottom w:val="single" w:sz="4" w:space="0" w:color="auto"/>
            </w:tcBorders>
            <w:shd w:val="clear" w:color="auto" w:fill="FFFFFF"/>
            <w:vAlign w:val="bottom"/>
          </w:tcPr>
          <w:p w14:paraId="6765C0B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3.</w:t>
            </w:r>
          </w:p>
        </w:tc>
        <w:tc>
          <w:tcPr>
            <w:tcW w:w="6979" w:type="dxa"/>
            <w:tcBorders>
              <w:top w:val="single" w:sz="4" w:space="0" w:color="auto"/>
              <w:left w:val="single" w:sz="4" w:space="0" w:color="auto"/>
              <w:bottom w:val="single" w:sz="4" w:space="0" w:color="auto"/>
            </w:tcBorders>
            <w:shd w:val="clear" w:color="auto" w:fill="FFFFFF"/>
            <w:vAlign w:val="bottom"/>
          </w:tcPr>
          <w:p w14:paraId="459E29B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Плита перекрытия на высоту до 15 м площадью до 10 </w:t>
            </w:r>
            <w:proofErr w:type="spellStart"/>
            <w:r w:rsidRPr="000A5303">
              <w:rPr>
                <w:color w:val="FF0000"/>
                <w:sz w:val="24"/>
                <w:szCs w:val="24"/>
              </w:rPr>
              <w:t>кв.м</w:t>
            </w:r>
            <w:proofErr w:type="spellEnd"/>
            <w:r w:rsidRPr="000A5303">
              <w:rPr>
                <w:color w:val="FF0000"/>
                <w:sz w:val="24"/>
                <w:szCs w:val="24"/>
              </w:rPr>
              <w:t>.</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14:paraId="5FB3C63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шт.</w:t>
            </w:r>
          </w:p>
        </w:tc>
      </w:tr>
      <w:tr w:rsidR="00A02FD7" w:rsidRPr="000A5303" w14:paraId="6DEA09D6" w14:textId="77777777" w:rsidTr="00A02FD7">
        <w:trPr>
          <w:trHeight w:hRule="exact" w:val="298"/>
          <w:jc w:val="center"/>
        </w:trPr>
        <w:tc>
          <w:tcPr>
            <w:tcW w:w="605" w:type="dxa"/>
            <w:tcBorders>
              <w:top w:val="single" w:sz="4" w:space="0" w:color="auto"/>
              <w:left w:val="single" w:sz="4" w:space="0" w:color="auto"/>
              <w:bottom w:val="single" w:sz="4" w:space="0" w:color="auto"/>
            </w:tcBorders>
            <w:shd w:val="clear" w:color="auto" w:fill="FFFFFF"/>
            <w:vAlign w:val="bottom"/>
          </w:tcPr>
          <w:p w14:paraId="77AAB21B" w14:textId="41A70E4E" w:rsidR="00A02FD7" w:rsidRPr="000A5303" w:rsidRDefault="00A02FD7" w:rsidP="00A02FD7">
            <w:pPr>
              <w:pStyle w:val="aff3"/>
              <w:spacing w:line="240" w:lineRule="auto"/>
              <w:ind w:firstLine="0"/>
              <w:jc w:val="center"/>
              <w:rPr>
                <w:color w:val="FF0000"/>
                <w:sz w:val="24"/>
                <w:szCs w:val="24"/>
              </w:rPr>
            </w:pPr>
            <w:r w:rsidRPr="000A5303">
              <w:rPr>
                <w:color w:val="FF0000"/>
                <w:sz w:val="24"/>
                <w:szCs w:val="24"/>
              </w:rPr>
              <w:t>4.</w:t>
            </w:r>
          </w:p>
        </w:tc>
        <w:tc>
          <w:tcPr>
            <w:tcW w:w="6979" w:type="dxa"/>
            <w:tcBorders>
              <w:top w:val="single" w:sz="4" w:space="0" w:color="auto"/>
              <w:left w:val="single" w:sz="4" w:space="0" w:color="auto"/>
              <w:bottom w:val="single" w:sz="4" w:space="0" w:color="auto"/>
            </w:tcBorders>
            <w:shd w:val="clear" w:color="auto" w:fill="FFFFFF"/>
            <w:vAlign w:val="bottom"/>
          </w:tcPr>
          <w:p w14:paraId="6A7FA1A1" w14:textId="40DCAF63" w:rsidR="00A02FD7" w:rsidRPr="000A5303" w:rsidRDefault="00A02FD7" w:rsidP="00A02FD7">
            <w:pPr>
              <w:pStyle w:val="aff3"/>
              <w:spacing w:line="240" w:lineRule="auto"/>
              <w:ind w:firstLine="379"/>
              <w:rPr>
                <w:color w:val="FF0000"/>
                <w:sz w:val="24"/>
                <w:szCs w:val="24"/>
              </w:rPr>
            </w:pPr>
            <w:r w:rsidRPr="000A5303">
              <w:rPr>
                <w:color w:val="FF0000"/>
                <w:sz w:val="24"/>
                <w:szCs w:val="24"/>
              </w:rPr>
              <w:t>Раствор цементно-песчаный М100</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3D688604" w14:textId="6D4135C4" w:rsidR="00A02FD7" w:rsidRPr="000A5303" w:rsidRDefault="00A02FD7" w:rsidP="00A02FD7">
            <w:pPr>
              <w:pStyle w:val="aff3"/>
              <w:spacing w:line="240" w:lineRule="auto"/>
              <w:ind w:firstLine="0"/>
              <w:jc w:val="center"/>
              <w:rPr>
                <w:color w:val="FF0000"/>
                <w:sz w:val="24"/>
                <w:szCs w:val="24"/>
              </w:rPr>
            </w:pPr>
            <w:r w:rsidRPr="000A5303">
              <w:rPr>
                <w:color w:val="FF0000"/>
                <w:sz w:val="16"/>
                <w:szCs w:val="16"/>
              </w:rPr>
              <w:t xml:space="preserve">3 </w:t>
            </w:r>
            <w:r w:rsidRPr="000A5303">
              <w:rPr>
                <w:color w:val="FF0000"/>
                <w:sz w:val="24"/>
                <w:szCs w:val="24"/>
              </w:rPr>
              <w:t>м</w:t>
            </w:r>
          </w:p>
        </w:tc>
      </w:tr>
      <w:tr w:rsidR="00A02FD7" w:rsidRPr="000A5303" w14:paraId="57815A0F" w14:textId="77777777" w:rsidTr="00A02FD7">
        <w:trPr>
          <w:trHeight w:hRule="exact" w:val="298"/>
          <w:jc w:val="center"/>
        </w:trPr>
        <w:tc>
          <w:tcPr>
            <w:tcW w:w="605" w:type="dxa"/>
            <w:tcBorders>
              <w:top w:val="single" w:sz="4" w:space="0" w:color="auto"/>
              <w:left w:val="single" w:sz="4" w:space="0" w:color="auto"/>
              <w:bottom w:val="single" w:sz="4" w:space="0" w:color="auto"/>
            </w:tcBorders>
            <w:shd w:val="clear" w:color="auto" w:fill="FFFFFF"/>
            <w:vAlign w:val="bottom"/>
          </w:tcPr>
          <w:p w14:paraId="05A71751" w14:textId="79B88102" w:rsidR="00A02FD7" w:rsidRPr="000A5303" w:rsidRDefault="00A02FD7" w:rsidP="00A02FD7">
            <w:pPr>
              <w:pStyle w:val="aff3"/>
              <w:spacing w:line="240" w:lineRule="auto"/>
              <w:ind w:firstLine="0"/>
              <w:jc w:val="center"/>
              <w:rPr>
                <w:color w:val="FF0000"/>
                <w:sz w:val="24"/>
                <w:szCs w:val="24"/>
              </w:rPr>
            </w:pPr>
            <w:r w:rsidRPr="000A5303">
              <w:rPr>
                <w:color w:val="FF0000"/>
                <w:sz w:val="24"/>
                <w:szCs w:val="24"/>
              </w:rPr>
              <w:t>5.</w:t>
            </w:r>
          </w:p>
        </w:tc>
        <w:tc>
          <w:tcPr>
            <w:tcW w:w="6979" w:type="dxa"/>
            <w:tcBorders>
              <w:top w:val="single" w:sz="4" w:space="0" w:color="auto"/>
              <w:left w:val="single" w:sz="4" w:space="0" w:color="auto"/>
              <w:bottom w:val="single" w:sz="4" w:space="0" w:color="auto"/>
            </w:tcBorders>
            <w:shd w:val="clear" w:color="auto" w:fill="FFFFFF"/>
            <w:vAlign w:val="bottom"/>
          </w:tcPr>
          <w:p w14:paraId="76363E69" w14:textId="363A1DA4" w:rsidR="00A02FD7" w:rsidRPr="000A5303" w:rsidRDefault="00A02FD7" w:rsidP="00A02FD7">
            <w:pPr>
              <w:pStyle w:val="aff3"/>
              <w:spacing w:line="240" w:lineRule="auto"/>
              <w:ind w:firstLine="379"/>
              <w:rPr>
                <w:color w:val="FF0000"/>
                <w:sz w:val="24"/>
                <w:szCs w:val="24"/>
              </w:rPr>
            </w:pPr>
            <w:r w:rsidRPr="000A5303">
              <w:rPr>
                <w:color w:val="FF0000"/>
                <w:sz w:val="24"/>
                <w:szCs w:val="24"/>
              </w:rPr>
              <w:t>Электроды Э-42</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14:paraId="1A0546FF" w14:textId="6E8FF66A" w:rsidR="00A02FD7" w:rsidRPr="000A5303" w:rsidRDefault="00A02FD7" w:rsidP="00A02FD7">
            <w:pPr>
              <w:pStyle w:val="aff3"/>
              <w:spacing w:line="240" w:lineRule="auto"/>
              <w:ind w:firstLine="0"/>
              <w:jc w:val="center"/>
              <w:rPr>
                <w:color w:val="FF0000"/>
                <w:sz w:val="24"/>
                <w:szCs w:val="24"/>
              </w:rPr>
            </w:pPr>
            <w:r w:rsidRPr="000A5303">
              <w:rPr>
                <w:color w:val="FF0000"/>
                <w:sz w:val="24"/>
                <w:szCs w:val="24"/>
              </w:rPr>
              <w:t>шт.</w:t>
            </w:r>
          </w:p>
        </w:tc>
      </w:tr>
    </w:tbl>
    <w:p w14:paraId="511954BA" w14:textId="77777777" w:rsidR="00A02FD7" w:rsidRDefault="00A02FD7" w:rsidP="00C3634D">
      <w:pPr>
        <w:pStyle w:val="15"/>
        <w:spacing w:after="160" w:line="240" w:lineRule="auto"/>
        <w:ind w:firstLine="0"/>
        <w:jc w:val="center"/>
        <w:rPr>
          <w:color w:val="FF0000"/>
        </w:rPr>
      </w:pPr>
    </w:p>
    <w:p w14:paraId="505E8821" w14:textId="77777777" w:rsidR="00C3634D" w:rsidRPr="000A5303" w:rsidRDefault="00C3634D" w:rsidP="00C3634D">
      <w:pPr>
        <w:spacing w:after="159" w:line="1" w:lineRule="exact"/>
        <w:rPr>
          <w:color w:val="FF0000"/>
        </w:rPr>
      </w:pPr>
    </w:p>
    <w:p w14:paraId="55993EFE" w14:textId="77777777" w:rsidR="00C3634D" w:rsidRPr="000A5303" w:rsidRDefault="00C3634D" w:rsidP="00C3634D">
      <w:pPr>
        <w:pStyle w:val="15"/>
        <w:spacing w:after="160" w:line="240" w:lineRule="auto"/>
        <w:ind w:firstLine="0"/>
        <w:jc w:val="center"/>
        <w:rPr>
          <w:color w:val="FF0000"/>
        </w:rPr>
      </w:pPr>
      <w:r w:rsidRPr="000A5303">
        <w:rPr>
          <w:color w:val="FF0000"/>
        </w:rPr>
        <w:t>Инструмент, инвентарь и приспособления, необходимые для монтажа плит</w:t>
      </w:r>
      <w:r w:rsidRPr="000A5303">
        <w:rPr>
          <w:color w:val="FF0000"/>
        </w:rPr>
        <w:br/>
        <w:t>перекрытия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48"/>
        <w:gridCol w:w="3686"/>
        <w:gridCol w:w="1699"/>
        <w:gridCol w:w="1133"/>
        <w:gridCol w:w="2141"/>
      </w:tblGrid>
      <w:tr w:rsidR="00C3634D" w:rsidRPr="000A5303" w14:paraId="08B5CF5F" w14:textId="77777777" w:rsidTr="00C3634D">
        <w:trPr>
          <w:trHeight w:hRule="exact" w:val="298"/>
          <w:jc w:val="center"/>
        </w:trPr>
        <w:tc>
          <w:tcPr>
            <w:tcW w:w="648" w:type="dxa"/>
            <w:tcBorders>
              <w:top w:val="single" w:sz="4" w:space="0" w:color="auto"/>
              <w:left w:val="single" w:sz="4" w:space="0" w:color="auto"/>
            </w:tcBorders>
            <w:shd w:val="clear" w:color="auto" w:fill="FFFFFF"/>
            <w:vAlign w:val="bottom"/>
          </w:tcPr>
          <w:p w14:paraId="73126A6A"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w:t>
            </w:r>
          </w:p>
        </w:tc>
        <w:tc>
          <w:tcPr>
            <w:tcW w:w="3686" w:type="dxa"/>
            <w:tcBorders>
              <w:top w:val="single" w:sz="4" w:space="0" w:color="auto"/>
              <w:left w:val="single" w:sz="4" w:space="0" w:color="auto"/>
            </w:tcBorders>
            <w:shd w:val="clear" w:color="auto" w:fill="FFFFFF"/>
            <w:vAlign w:val="bottom"/>
          </w:tcPr>
          <w:p w14:paraId="2489640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Наименование</w:t>
            </w:r>
          </w:p>
        </w:tc>
        <w:tc>
          <w:tcPr>
            <w:tcW w:w="1699" w:type="dxa"/>
            <w:tcBorders>
              <w:top w:val="single" w:sz="4" w:space="0" w:color="auto"/>
              <w:left w:val="single" w:sz="4" w:space="0" w:color="auto"/>
            </w:tcBorders>
            <w:shd w:val="clear" w:color="auto" w:fill="FFFFFF"/>
            <w:vAlign w:val="bottom"/>
          </w:tcPr>
          <w:p w14:paraId="45CF8D1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Марка</w:t>
            </w:r>
          </w:p>
        </w:tc>
        <w:tc>
          <w:tcPr>
            <w:tcW w:w="1133" w:type="dxa"/>
            <w:tcBorders>
              <w:top w:val="single" w:sz="4" w:space="0" w:color="auto"/>
              <w:left w:val="single" w:sz="4" w:space="0" w:color="auto"/>
            </w:tcBorders>
            <w:shd w:val="clear" w:color="auto" w:fill="FFFFFF"/>
            <w:vAlign w:val="bottom"/>
          </w:tcPr>
          <w:p w14:paraId="4665047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Кол-во</w:t>
            </w:r>
          </w:p>
        </w:tc>
        <w:tc>
          <w:tcPr>
            <w:tcW w:w="2141" w:type="dxa"/>
            <w:tcBorders>
              <w:top w:val="single" w:sz="4" w:space="0" w:color="auto"/>
              <w:left w:val="single" w:sz="4" w:space="0" w:color="auto"/>
              <w:right w:val="single" w:sz="4" w:space="0" w:color="auto"/>
            </w:tcBorders>
            <w:shd w:val="clear" w:color="auto" w:fill="FFFFFF"/>
            <w:vAlign w:val="bottom"/>
          </w:tcPr>
          <w:p w14:paraId="2C6A651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Назначение</w:t>
            </w:r>
          </w:p>
        </w:tc>
      </w:tr>
      <w:tr w:rsidR="00C3634D" w:rsidRPr="000A5303" w14:paraId="7ED63D45" w14:textId="77777777" w:rsidTr="00C3634D">
        <w:trPr>
          <w:trHeight w:hRule="exact" w:val="293"/>
          <w:jc w:val="center"/>
        </w:trPr>
        <w:tc>
          <w:tcPr>
            <w:tcW w:w="648" w:type="dxa"/>
            <w:tcBorders>
              <w:top w:val="single" w:sz="4" w:space="0" w:color="auto"/>
              <w:left w:val="single" w:sz="4" w:space="0" w:color="auto"/>
            </w:tcBorders>
            <w:shd w:val="clear" w:color="auto" w:fill="FFFFFF"/>
            <w:vAlign w:val="center"/>
          </w:tcPr>
          <w:p w14:paraId="41E12E14"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1</w:t>
            </w:r>
          </w:p>
        </w:tc>
        <w:tc>
          <w:tcPr>
            <w:tcW w:w="3686" w:type="dxa"/>
            <w:tcBorders>
              <w:top w:val="single" w:sz="4" w:space="0" w:color="auto"/>
              <w:left w:val="single" w:sz="4" w:space="0" w:color="auto"/>
            </w:tcBorders>
            <w:shd w:val="clear" w:color="auto" w:fill="FFFFFF"/>
            <w:vAlign w:val="center"/>
          </w:tcPr>
          <w:p w14:paraId="76B1827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1699" w:type="dxa"/>
            <w:tcBorders>
              <w:top w:val="single" w:sz="4" w:space="0" w:color="auto"/>
              <w:left w:val="single" w:sz="4" w:space="0" w:color="auto"/>
            </w:tcBorders>
            <w:shd w:val="clear" w:color="auto" w:fill="FFFFFF"/>
            <w:vAlign w:val="center"/>
          </w:tcPr>
          <w:p w14:paraId="12E6065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1133" w:type="dxa"/>
            <w:tcBorders>
              <w:top w:val="single" w:sz="4" w:space="0" w:color="auto"/>
              <w:left w:val="single" w:sz="4" w:space="0" w:color="auto"/>
            </w:tcBorders>
            <w:shd w:val="clear" w:color="auto" w:fill="FFFFFF"/>
            <w:vAlign w:val="center"/>
          </w:tcPr>
          <w:p w14:paraId="1D8DF0A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6</w:t>
            </w:r>
          </w:p>
        </w:tc>
        <w:tc>
          <w:tcPr>
            <w:tcW w:w="2141" w:type="dxa"/>
            <w:tcBorders>
              <w:top w:val="single" w:sz="4" w:space="0" w:color="auto"/>
              <w:left w:val="single" w:sz="4" w:space="0" w:color="auto"/>
              <w:right w:val="single" w:sz="4" w:space="0" w:color="auto"/>
            </w:tcBorders>
            <w:shd w:val="clear" w:color="auto" w:fill="FFFFFF"/>
            <w:vAlign w:val="center"/>
          </w:tcPr>
          <w:p w14:paraId="69550CB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w:t>
            </w:r>
          </w:p>
        </w:tc>
      </w:tr>
      <w:tr w:rsidR="00C3634D" w:rsidRPr="000A5303" w14:paraId="2360805B" w14:textId="77777777" w:rsidTr="00C3634D">
        <w:trPr>
          <w:trHeight w:hRule="exact" w:val="840"/>
          <w:jc w:val="center"/>
        </w:trPr>
        <w:tc>
          <w:tcPr>
            <w:tcW w:w="648" w:type="dxa"/>
            <w:tcBorders>
              <w:top w:val="single" w:sz="4" w:space="0" w:color="auto"/>
              <w:left w:val="single" w:sz="4" w:space="0" w:color="auto"/>
            </w:tcBorders>
            <w:shd w:val="clear" w:color="auto" w:fill="FFFFFF"/>
            <w:vAlign w:val="center"/>
          </w:tcPr>
          <w:p w14:paraId="7BF96A03"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1.</w:t>
            </w:r>
          </w:p>
        </w:tc>
        <w:tc>
          <w:tcPr>
            <w:tcW w:w="3686" w:type="dxa"/>
            <w:tcBorders>
              <w:top w:val="single" w:sz="4" w:space="0" w:color="auto"/>
              <w:left w:val="single" w:sz="4" w:space="0" w:color="auto"/>
            </w:tcBorders>
            <w:shd w:val="clear" w:color="auto" w:fill="FFFFFF"/>
            <w:vAlign w:val="center"/>
          </w:tcPr>
          <w:p w14:paraId="2A64EF4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Универсальное грузозахватное устройство с автоматическим </w:t>
            </w:r>
            <w:proofErr w:type="spellStart"/>
            <w:r w:rsidRPr="000A5303">
              <w:rPr>
                <w:color w:val="FF0000"/>
                <w:sz w:val="24"/>
                <w:szCs w:val="24"/>
              </w:rPr>
              <w:t>кантователем</w:t>
            </w:r>
            <w:proofErr w:type="spellEnd"/>
          </w:p>
        </w:tc>
        <w:tc>
          <w:tcPr>
            <w:tcW w:w="1699" w:type="dxa"/>
            <w:tcBorders>
              <w:top w:val="single" w:sz="4" w:space="0" w:color="auto"/>
              <w:left w:val="single" w:sz="4" w:space="0" w:color="auto"/>
            </w:tcBorders>
            <w:shd w:val="clear" w:color="auto" w:fill="FFFFFF"/>
            <w:vAlign w:val="center"/>
          </w:tcPr>
          <w:p w14:paraId="7D3D1A5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4755 В</w:t>
            </w:r>
          </w:p>
        </w:tc>
        <w:tc>
          <w:tcPr>
            <w:tcW w:w="1133" w:type="dxa"/>
            <w:tcBorders>
              <w:top w:val="single" w:sz="4" w:space="0" w:color="auto"/>
              <w:left w:val="single" w:sz="4" w:space="0" w:color="auto"/>
            </w:tcBorders>
            <w:shd w:val="clear" w:color="auto" w:fill="FFFFFF"/>
            <w:vAlign w:val="center"/>
          </w:tcPr>
          <w:p w14:paraId="2C284C6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center"/>
          </w:tcPr>
          <w:p w14:paraId="2106F7E3"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Подъем элементов</w:t>
            </w:r>
          </w:p>
        </w:tc>
      </w:tr>
      <w:tr w:rsidR="00C3634D" w:rsidRPr="000A5303" w14:paraId="50596D6E" w14:textId="77777777" w:rsidTr="00C3634D">
        <w:trPr>
          <w:trHeight w:hRule="exact" w:val="1397"/>
          <w:jc w:val="center"/>
        </w:trPr>
        <w:tc>
          <w:tcPr>
            <w:tcW w:w="648" w:type="dxa"/>
            <w:tcBorders>
              <w:top w:val="single" w:sz="4" w:space="0" w:color="auto"/>
              <w:left w:val="single" w:sz="4" w:space="0" w:color="auto"/>
            </w:tcBorders>
            <w:shd w:val="clear" w:color="auto" w:fill="FFFFFF"/>
            <w:vAlign w:val="center"/>
          </w:tcPr>
          <w:p w14:paraId="4828E213"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2.</w:t>
            </w:r>
          </w:p>
        </w:tc>
        <w:tc>
          <w:tcPr>
            <w:tcW w:w="3686" w:type="dxa"/>
            <w:tcBorders>
              <w:top w:val="single" w:sz="4" w:space="0" w:color="auto"/>
              <w:left w:val="single" w:sz="4" w:space="0" w:color="auto"/>
            </w:tcBorders>
            <w:shd w:val="clear" w:color="auto" w:fill="FFFFFF"/>
            <w:vAlign w:val="center"/>
          </w:tcPr>
          <w:p w14:paraId="6375C38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Захват петлевой</w:t>
            </w:r>
          </w:p>
        </w:tc>
        <w:tc>
          <w:tcPr>
            <w:tcW w:w="1699" w:type="dxa"/>
            <w:tcBorders>
              <w:top w:val="single" w:sz="4" w:space="0" w:color="auto"/>
              <w:left w:val="single" w:sz="4" w:space="0" w:color="auto"/>
            </w:tcBorders>
            <w:shd w:val="clear" w:color="auto" w:fill="FFFFFF"/>
            <w:vAlign w:val="center"/>
          </w:tcPr>
          <w:p w14:paraId="37DAD69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ЗП - 3,2</w:t>
            </w:r>
          </w:p>
        </w:tc>
        <w:tc>
          <w:tcPr>
            <w:tcW w:w="1133" w:type="dxa"/>
            <w:tcBorders>
              <w:top w:val="single" w:sz="4" w:space="0" w:color="auto"/>
              <w:left w:val="single" w:sz="4" w:space="0" w:color="auto"/>
            </w:tcBorders>
            <w:shd w:val="clear" w:color="auto" w:fill="FFFFFF"/>
            <w:vAlign w:val="center"/>
          </w:tcPr>
          <w:p w14:paraId="6167B38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625E225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Монтаж плит перекрытий, имеющих технологические отверстия</w:t>
            </w:r>
          </w:p>
        </w:tc>
      </w:tr>
      <w:tr w:rsidR="00C3634D" w:rsidRPr="000A5303" w14:paraId="0670DB04" w14:textId="77777777" w:rsidTr="00C3634D">
        <w:trPr>
          <w:trHeight w:hRule="exact" w:val="1397"/>
          <w:jc w:val="center"/>
        </w:trPr>
        <w:tc>
          <w:tcPr>
            <w:tcW w:w="648" w:type="dxa"/>
            <w:tcBorders>
              <w:top w:val="single" w:sz="4" w:space="0" w:color="auto"/>
              <w:left w:val="single" w:sz="4" w:space="0" w:color="auto"/>
            </w:tcBorders>
            <w:shd w:val="clear" w:color="auto" w:fill="FFFFFF"/>
            <w:vAlign w:val="center"/>
          </w:tcPr>
          <w:p w14:paraId="11C7E36A"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3.</w:t>
            </w:r>
          </w:p>
        </w:tc>
        <w:tc>
          <w:tcPr>
            <w:tcW w:w="3686" w:type="dxa"/>
            <w:tcBorders>
              <w:top w:val="single" w:sz="4" w:space="0" w:color="auto"/>
              <w:left w:val="single" w:sz="4" w:space="0" w:color="auto"/>
            </w:tcBorders>
            <w:shd w:val="clear" w:color="auto" w:fill="FFFFFF"/>
            <w:vAlign w:val="center"/>
          </w:tcPr>
          <w:p w14:paraId="3C6C13C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Столик</w:t>
            </w:r>
          </w:p>
        </w:tc>
        <w:tc>
          <w:tcPr>
            <w:tcW w:w="1699" w:type="dxa"/>
            <w:tcBorders>
              <w:top w:val="single" w:sz="4" w:space="0" w:color="auto"/>
              <w:left w:val="single" w:sz="4" w:space="0" w:color="auto"/>
            </w:tcBorders>
            <w:shd w:val="clear" w:color="auto" w:fill="FFFFFF"/>
            <w:vAlign w:val="center"/>
          </w:tcPr>
          <w:p w14:paraId="1940857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СУ-0,9</w:t>
            </w:r>
          </w:p>
        </w:tc>
        <w:tc>
          <w:tcPr>
            <w:tcW w:w="1133" w:type="dxa"/>
            <w:tcBorders>
              <w:top w:val="single" w:sz="4" w:space="0" w:color="auto"/>
              <w:left w:val="single" w:sz="4" w:space="0" w:color="auto"/>
            </w:tcBorders>
            <w:shd w:val="clear" w:color="auto" w:fill="FFFFFF"/>
            <w:vAlign w:val="center"/>
          </w:tcPr>
          <w:p w14:paraId="5B4C6EC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center"/>
          </w:tcPr>
          <w:p w14:paraId="1E42DEF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Средства </w:t>
            </w:r>
            <w:proofErr w:type="spellStart"/>
            <w:r w:rsidRPr="000A5303">
              <w:rPr>
                <w:color w:val="FF0000"/>
                <w:sz w:val="24"/>
                <w:szCs w:val="24"/>
              </w:rPr>
              <w:t>подмащивания</w:t>
            </w:r>
            <w:proofErr w:type="spellEnd"/>
            <w:r w:rsidRPr="000A5303">
              <w:rPr>
                <w:color w:val="FF0000"/>
                <w:sz w:val="24"/>
                <w:szCs w:val="24"/>
              </w:rPr>
              <w:t xml:space="preserve"> при устройстве растворной постели</w:t>
            </w:r>
          </w:p>
        </w:tc>
      </w:tr>
      <w:tr w:rsidR="00C3634D" w:rsidRPr="000A5303" w14:paraId="7E2875C0" w14:textId="77777777" w:rsidTr="00C3634D">
        <w:trPr>
          <w:trHeight w:hRule="exact" w:val="840"/>
          <w:jc w:val="center"/>
        </w:trPr>
        <w:tc>
          <w:tcPr>
            <w:tcW w:w="648" w:type="dxa"/>
            <w:tcBorders>
              <w:top w:val="single" w:sz="4" w:space="0" w:color="auto"/>
              <w:left w:val="single" w:sz="4" w:space="0" w:color="auto"/>
            </w:tcBorders>
            <w:shd w:val="clear" w:color="auto" w:fill="FFFFFF"/>
            <w:vAlign w:val="center"/>
          </w:tcPr>
          <w:p w14:paraId="328ED2CA"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4.</w:t>
            </w:r>
          </w:p>
        </w:tc>
        <w:tc>
          <w:tcPr>
            <w:tcW w:w="3686" w:type="dxa"/>
            <w:tcBorders>
              <w:top w:val="single" w:sz="4" w:space="0" w:color="auto"/>
              <w:left w:val="single" w:sz="4" w:space="0" w:color="auto"/>
            </w:tcBorders>
            <w:shd w:val="clear" w:color="auto" w:fill="FFFFFF"/>
            <w:vAlign w:val="center"/>
          </w:tcPr>
          <w:p w14:paraId="2C395AE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Лестница</w:t>
            </w:r>
          </w:p>
        </w:tc>
        <w:tc>
          <w:tcPr>
            <w:tcW w:w="1699" w:type="dxa"/>
            <w:tcBorders>
              <w:top w:val="single" w:sz="4" w:space="0" w:color="auto"/>
              <w:left w:val="single" w:sz="4" w:space="0" w:color="auto"/>
            </w:tcBorders>
            <w:shd w:val="clear" w:color="auto" w:fill="FFFFFF"/>
            <w:vAlign w:val="center"/>
          </w:tcPr>
          <w:p w14:paraId="2F617A1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ЛЭ-2,9</w:t>
            </w:r>
          </w:p>
        </w:tc>
        <w:tc>
          <w:tcPr>
            <w:tcW w:w="1133" w:type="dxa"/>
            <w:tcBorders>
              <w:top w:val="single" w:sz="4" w:space="0" w:color="auto"/>
              <w:left w:val="single" w:sz="4" w:space="0" w:color="auto"/>
            </w:tcBorders>
            <w:shd w:val="clear" w:color="auto" w:fill="FFFFFF"/>
            <w:vAlign w:val="center"/>
          </w:tcPr>
          <w:p w14:paraId="49953E8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7D8BFAF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Подъем монтажников на следующий этаж</w:t>
            </w:r>
          </w:p>
        </w:tc>
      </w:tr>
      <w:tr w:rsidR="00C3634D" w:rsidRPr="000A5303" w14:paraId="028C0D6F" w14:textId="77777777" w:rsidTr="00C3634D">
        <w:trPr>
          <w:trHeight w:hRule="exact" w:val="293"/>
          <w:jc w:val="center"/>
        </w:trPr>
        <w:tc>
          <w:tcPr>
            <w:tcW w:w="648" w:type="dxa"/>
            <w:tcBorders>
              <w:top w:val="single" w:sz="4" w:space="0" w:color="auto"/>
              <w:left w:val="single" w:sz="4" w:space="0" w:color="auto"/>
            </w:tcBorders>
            <w:shd w:val="clear" w:color="auto" w:fill="FFFFFF"/>
            <w:vAlign w:val="bottom"/>
          </w:tcPr>
          <w:p w14:paraId="713A4FA4"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5.</w:t>
            </w:r>
          </w:p>
        </w:tc>
        <w:tc>
          <w:tcPr>
            <w:tcW w:w="3686" w:type="dxa"/>
            <w:tcBorders>
              <w:top w:val="single" w:sz="4" w:space="0" w:color="auto"/>
              <w:left w:val="single" w:sz="4" w:space="0" w:color="auto"/>
            </w:tcBorders>
            <w:shd w:val="clear" w:color="auto" w:fill="FFFFFF"/>
            <w:vAlign w:val="bottom"/>
          </w:tcPr>
          <w:p w14:paraId="650E416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Ящик для раствора стальной</w:t>
            </w:r>
          </w:p>
        </w:tc>
        <w:tc>
          <w:tcPr>
            <w:tcW w:w="1699" w:type="dxa"/>
            <w:tcBorders>
              <w:top w:val="single" w:sz="4" w:space="0" w:color="auto"/>
              <w:left w:val="single" w:sz="4" w:space="0" w:color="auto"/>
            </w:tcBorders>
            <w:shd w:val="clear" w:color="auto" w:fill="FFFFFF"/>
            <w:vAlign w:val="bottom"/>
          </w:tcPr>
          <w:p w14:paraId="6EEF41B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ТУ 67-589-83</w:t>
            </w:r>
          </w:p>
        </w:tc>
        <w:tc>
          <w:tcPr>
            <w:tcW w:w="1133" w:type="dxa"/>
            <w:tcBorders>
              <w:top w:val="single" w:sz="4" w:space="0" w:color="auto"/>
              <w:left w:val="single" w:sz="4" w:space="0" w:color="auto"/>
            </w:tcBorders>
            <w:shd w:val="clear" w:color="auto" w:fill="FFFFFF"/>
            <w:vAlign w:val="bottom"/>
          </w:tcPr>
          <w:p w14:paraId="6BB8DFA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2E68B8F3"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Хранение раствора</w:t>
            </w:r>
          </w:p>
        </w:tc>
      </w:tr>
      <w:tr w:rsidR="00C3634D" w:rsidRPr="000A5303" w14:paraId="7E913726" w14:textId="77777777" w:rsidTr="00C3634D">
        <w:trPr>
          <w:trHeight w:hRule="exact" w:val="1397"/>
          <w:jc w:val="center"/>
        </w:trPr>
        <w:tc>
          <w:tcPr>
            <w:tcW w:w="648" w:type="dxa"/>
            <w:tcBorders>
              <w:top w:val="single" w:sz="4" w:space="0" w:color="auto"/>
              <w:left w:val="single" w:sz="4" w:space="0" w:color="auto"/>
            </w:tcBorders>
            <w:shd w:val="clear" w:color="auto" w:fill="FFFFFF"/>
            <w:vAlign w:val="center"/>
          </w:tcPr>
          <w:p w14:paraId="51EC15EB"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6.</w:t>
            </w:r>
          </w:p>
        </w:tc>
        <w:tc>
          <w:tcPr>
            <w:tcW w:w="3686" w:type="dxa"/>
            <w:tcBorders>
              <w:top w:val="single" w:sz="4" w:space="0" w:color="auto"/>
              <w:left w:val="single" w:sz="4" w:space="0" w:color="auto"/>
            </w:tcBorders>
            <w:shd w:val="clear" w:color="auto" w:fill="FFFFFF"/>
            <w:vAlign w:val="center"/>
          </w:tcPr>
          <w:p w14:paraId="6911B3D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Контейнер</w:t>
            </w:r>
          </w:p>
        </w:tc>
        <w:tc>
          <w:tcPr>
            <w:tcW w:w="1699" w:type="dxa"/>
            <w:tcBorders>
              <w:top w:val="single" w:sz="4" w:space="0" w:color="auto"/>
              <w:left w:val="single" w:sz="4" w:space="0" w:color="auto"/>
            </w:tcBorders>
            <w:shd w:val="clear" w:color="auto" w:fill="FFFFFF"/>
            <w:vAlign w:val="center"/>
          </w:tcPr>
          <w:p w14:paraId="672DE77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КЗ-25Г</w:t>
            </w:r>
          </w:p>
        </w:tc>
        <w:tc>
          <w:tcPr>
            <w:tcW w:w="1133" w:type="dxa"/>
            <w:tcBorders>
              <w:top w:val="single" w:sz="4" w:space="0" w:color="auto"/>
              <w:left w:val="single" w:sz="4" w:space="0" w:color="auto"/>
            </w:tcBorders>
            <w:shd w:val="clear" w:color="auto" w:fill="FFFFFF"/>
            <w:vAlign w:val="center"/>
          </w:tcPr>
          <w:p w14:paraId="6714E92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2841C78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Хранение, транспортирование накладных деталей, анкеров и других изделий</w:t>
            </w:r>
          </w:p>
        </w:tc>
      </w:tr>
      <w:tr w:rsidR="00C3634D" w:rsidRPr="000A5303" w14:paraId="10BF5871"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23FD9F39"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7.</w:t>
            </w:r>
          </w:p>
        </w:tc>
        <w:tc>
          <w:tcPr>
            <w:tcW w:w="3686" w:type="dxa"/>
            <w:tcBorders>
              <w:top w:val="single" w:sz="4" w:space="0" w:color="auto"/>
              <w:left w:val="single" w:sz="4" w:space="0" w:color="auto"/>
            </w:tcBorders>
            <w:shd w:val="clear" w:color="auto" w:fill="FFFFFF"/>
            <w:vAlign w:val="center"/>
          </w:tcPr>
          <w:p w14:paraId="53D20F4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Осветительное устройство</w:t>
            </w:r>
          </w:p>
        </w:tc>
        <w:tc>
          <w:tcPr>
            <w:tcW w:w="1699" w:type="dxa"/>
            <w:tcBorders>
              <w:top w:val="single" w:sz="4" w:space="0" w:color="auto"/>
              <w:left w:val="single" w:sz="4" w:space="0" w:color="auto"/>
            </w:tcBorders>
            <w:shd w:val="clear" w:color="auto" w:fill="FFFFFF"/>
            <w:vAlign w:val="center"/>
          </w:tcPr>
          <w:p w14:paraId="3CA0A16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СМ-188</w:t>
            </w:r>
          </w:p>
        </w:tc>
        <w:tc>
          <w:tcPr>
            <w:tcW w:w="1133" w:type="dxa"/>
            <w:tcBorders>
              <w:top w:val="single" w:sz="4" w:space="0" w:color="auto"/>
              <w:left w:val="single" w:sz="4" w:space="0" w:color="auto"/>
            </w:tcBorders>
            <w:shd w:val="clear" w:color="auto" w:fill="FFFFFF"/>
            <w:vAlign w:val="center"/>
          </w:tcPr>
          <w:p w14:paraId="795DF13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23FBDFA4" w14:textId="77777777" w:rsidR="00C3634D" w:rsidRPr="000A5303" w:rsidRDefault="00C3634D" w:rsidP="00C3634D">
            <w:pPr>
              <w:pStyle w:val="aff3"/>
              <w:spacing w:line="233" w:lineRule="auto"/>
              <w:ind w:firstLine="0"/>
              <w:jc w:val="center"/>
              <w:rPr>
                <w:color w:val="FF0000"/>
                <w:sz w:val="24"/>
                <w:szCs w:val="24"/>
              </w:rPr>
            </w:pPr>
            <w:r w:rsidRPr="000A5303">
              <w:rPr>
                <w:color w:val="FF0000"/>
                <w:sz w:val="24"/>
                <w:szCs w:val="24"/>
              </w:rPr>
              <w:t>Освещение стройплощадки</w:t>
            </w:r>
          </w:p>
        </w:tc>
      </w:tr>
      <w:tr w:rsidR="00C3634D" w:rsidRPr="000A5303" w14:paraId="2B82C145" w14:textId="77777777" w:rsidTr="00C3634D">
        <w:trPr>
          <w:trHeight w:hRule="exact" w:val="576"/>
          <w:jc w:val="center"/>
        </w:trPr>
        <w:tc>
          <w:tcPr>
            <w:tcW w:w="648" w:type="dxa"/>
            <w:tcBorders>
              <w:top w:val="single" w:sz="4" w:space="0" w:color="auto"/>
              <w:left w:val="single" w:sz="4" w:space="0" w:color="auto"/>
              <w:bottom w:val="single" w:sz="4" w:space="0" w:color="auto"/>
            </w:tcBorders>
            <w:shd w:val="clear" w:color="auto" w:fill="FFFFFF"/>
            <w:vAlign w:val="center"/>
          </w:tcPr>
          <w:p w14:paraId="17B0B3EE" w14:textId="77777777" w:rsidR="00C3634D" w:rsidRPr="000A5303" w:rsidRDefault="00C3634D" w:rsidP="00C3634D">
            <w:pPr>
              <w:pStyle w:val="aff3"/>
              <w:spacing w:line="240" w:lineRule="auto"/>
              <w:ind w:firstLine="220"/>
              <w:rPr>
                <w:color w:val="FF0000"/>
                <w:sz w:val="24"/>
                <w:szCs w:val="24"/>
              </w:rPr>
            </w:pPr>
            <w:r w:rsidRPr="000A5303">
              <w:rPr>
                <w:color w:val="FF0000"/>
                <w:sz w:val="24"/>
                <w:szCs w:val="24"/>
              </w:rPr>
              <w:t>8.</w:t>
            </w:r>
          </w:p>
        </w:tc>
        <w:tc>
          <w:tcPr>
            <w:tcW w:w="3686" w:type="dxa"/>
            <w:tcBorders>
              <w:top w:val="single" w:sz="4" w:space="0" w:color="auto"/>
              <w:left w:val="single" w:sz="4" w:space="0" w:color="auto"/>
              <w:bottom w:val="single" w:sz="4" w:space="0" w:color="auto"/>
            </w:tcBorders>
            <w:shd w:val="clear" w:color="auto" w:fill="FFFFFF"/>
            <w:vAlign w:val="center"/>
          </w:tcPr>
          <w:p w14:paraId="70F372D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Лом стальной строительный</w:t>
            </w:r>
          </w:p>
        </w:tc>
        <w:tc>
          <w:tcPr>
            <w:tcW w:w="1699" w:type="dxa"/>
            <w:tcBorders>
              <w:top w:val="single" w:sz="4" w:space="0" w:color="auto"/>
              <w:left w:val="single" w:sz="4" w:space="0" w:color="auto"/>
              <w:bottom w:val="single" w:sz="4" w:space="0" w:color="auto"/>
            </w:tcBorders>
            <w:shd w:val="clear" w:color="auto" w:fill="FFFFFF"/>
            <w:vAlign w:val="center"/>
          </w:tcPr>
          <w:p w14:paraId="468AC4C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ЛМ</w:t>
            </w:r>
          </w:p>
        </w:tc>
        <w:tc>
          <w:tcPr>
            <w:tcW w:w="1133" w:type="dxa"/>
            <w:tcBorders>
              <w:top w:val="single" w:sz="4" w:space="0" w:color="auto"/>
              <w:left w:val="single" w:sz="4" w:space="0" w:color="auto"/>
              <w:bottom w:val="single" w:sz="4" w:space="0" w:color="auto"/>
            </w:tcBorders>
            <w:shd w:val="clear" w:color="auto" w:fill="FFFFFF"/>
            <w:vAlign w:val="center"/>
          </w:tcPr>
          <w:p w14:paraId="54ACECF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14:paraId="090BFA02" w14:textId="77777777" w:rsidR="00C3634D" w:rsidRPr="000A5303" w:rsidRDefault="00C3634D" w:rsidP="00C3634D">
            <w:pPr>
              <w:pStyle w:val="aff3"/>
              <w:spacing w:line="233" w:lineRule="auto"/>
              <w:ind w:firstLine="0"/>
              <w:jc w:val="center"/>
              <w:rPr>
                <w:color w:val="FF0000"/>
                <w:sz w:val="24"/>
                <w:szCs w:val="24"/>
              </w:rPr>
            </w:pPr>
            <w:r w:rsidRPr="000A5303">
              <w:rPr>
                <w:color w:val="FF0000"/>
                <w:sz w:val="24"/>
                <w:szCs w:val="24"/>
              </w:rPr>
              <w:t>Рихтовка элементов</w:t>
            </w:r>
          </w:p>
        </w:tc>
      </w:tr>
    </w:tbl>
    <w:p w14:paraId="523D43CA" w14:textId="77777777" w:rsidR="00C3634D" w:rsidRPr="000A5303" w:rsidRDefault="00C3634D" w:rsidP="00C3634D">
      <w:pPr>
        <w:spacing w:line="1" w:lineRule="exact"/>
        <w:rPr>
          <w:color w:val="FF0000"/>
        </w:rPr>
      </w:pPr>
      <w:r w:rsidRPr="000A5303">
        <w:rPr>
          <w:color w:val="FF000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48"/>
        <w:gridCol w:w="3686"/>
        <w:gridCol w:w="1699"/>
        <w:gridCol w:w="1133"/>
        <w:gridCol w:w="2141"/>
      </w:tblGrid>
      <w:tr w:rsidR="00C3634D" w:rsidRPr="000A5303" w14:paraId="74B2CF0C" w14:textId="77777777" w:rsidTr="00C3634D">
        <w:trPr>
          <w:trHeight w:hRule="exact" w:val="298"/>
          <w:jc w:val="center"/>
        </w:trPr>
        <w:tc>
          <w:tcPr>
            <w:tcW w:w="648" w:type="dxa"/>
            <w:tcBorders>
              <w:top w:val="single" w:sz="4" w:space="0" w:color="auto"/>
              <w:left w:val="single" w:sz="4" w:space="0" w:color="auto"/>
            </w:tcBorders>
            <w:shd w:val="clear" w:color="auto" w:fill="FFFFFF"/>
            <w:vAlign w:val="bottom"/>
          </w:tcPr>
          <w:p w14:paraId="135E806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lastRenderedPageBreak/>
              <w:t>9.</w:t>
            </w:r>
          </w:p>
        </w:tc>
        <w:tc>
          <w:tcPr>
            <w:tcW w:w="3686" w:type="dxa"/>
            <w:tcBorders>
              <w:top w:val="single" w:sz="4" w:space="0" w:color="auto"/>
              <w:left w:val="single" w:sz="4" w:space="0" w:color="auto"/>
            </w:tcBorders>
            <w:shd w:val="clear" w:color="auto" w:fill="FFFFFF"/>
            <w:vAlign w:val="bottom"/>
          </w:tcPr>
          <w:p w14:paraId="2B7128C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Лопата растворная</w:t>
            </w:r>
          </w:p>
        </w:tc>
        <w:tc>
          <w:tcPr>
            <w:tcW w:w="1699" w:type="dxa"/>
            <w:tcBorders>
              <w:top w:val="single" w:sz="4" w:space="0" w:color="auto"/>
              <w:left w:val="single" w:sz="4" w:space="0" w:color="auto"/>
            </w:tcBorders>
            <w:shd w:val="clear" w:color="auto" w:fill="FFFFFF"/>
            <w:vAlign w:val="bottom"/>
          </w:tcPr>
          <w:p w14:paraId="2F36B5C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ЛР</w:t>
            </w:r>
          </w:p>
        </w:tc>
        <w:tc>
          <w:tcPr>
            <w:tcW w:w="1133" w:type="dxa"/>
            <w:tcBorders>
              <w:top w:val="single" w:sz="4" w:space="0" w:color="auto"/>
              <w:left w:val="single" w:sz="4" w:space="0" w:color="auto"/>
            </w:tcBorders>
            <w:shd w:val="clear" w:color="auto" w:fill="FFFFFF"/>
            <w:vAlign w:val="bottom"/>
          </w:tcPr>
          <w:p w14:paraId="60E7AE4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33162C6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Подача раствора</w:t>
            </w:r>
          </w:p>
        </w:tc>
      </w:tr>
      <w:tr w:rsidR="00C3634D" w:rsidRPr="000A5303" w14:paraId="2D7C9F1C" w14:textId="77777777" w:rsidTr="00C3634D">
        <w:trPr>
          <w:trHeight w:hRule="exact" w:val="571"/>
          <w:jc w:val="center"/>
        </w:trPr>
        <w:tc>
          <w:tcPr>
            <w:tcW w:w="648" w:type="dxa"/>
            <w:tcBorders>
              <w:top w:val="single" w:sz="4" w:space="0" w:color="auto"/>
              <w:left w:val="single" w:sz="4" w:space="0" w:color="auto"/>
            </w:tcBorders>
            <w:shd w:val="clear" w:color="auto" w:fill="FFFFFF"/>
            <w:vAlign w:val="center"/>
          </w:tcPr>
          <w:p w14:paraId="0ABDF8D2"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10.</w:t>
            </w:r>
          </w:p>
        </w:tc>
        <w:tc>
          <w:tcPr>
            <w:tcW w:w="3686" w:type="dxa"/>
            <w:tcBorders>
              <w:top w:val="single" w:sz="4" w:space="0" w:color="auto"/>
              <w:left w:val="single" w:sz="4" w:space="0" w:color="auto"/>
            </w:tcBorders>
            <w:shd w:val="clear" w:color="auto" w:fill="FFFFFF"/>
            <w:vAlign w:val="center"/>
          </w:tcPr>
          <w:p w14:paraId="34FF54B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Кельма</w:t>
            </w:r>
          </w:p>
        </w:tc>
        <w:tc>
          <w:tcPr>
            <w:tcW w:w="1699" w:type="dxa"/>
            <w:tcBorders>
              <w:top w:val="single" w:sz="4" w:space="0" w:color="auto"/>
              <w:left w:val="single" w:sz="4" w:space="0" w:color="auto"/>
            </w:tcBorders>
            <w:shd w:val="clear" w:color="auto" w:fill="FFFFFF"/>
            <w:vAlign w:val="center"/>
          </w:tcPr>
          <w:p w14:paraId="42612AA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КБ</w:t>
            </w:r>
          </w:p>
        </w:tc>
        <w:tc>
          <w:tcPr>
            <w:tcW w:w="1133" w:type="dxa"/>
            <w:tcBorders>
              <w:top w:val="single" w:sz="4" w:space="0" w:color="auto"/>
              <w:left w:val="single" w:sz="4" w:space="0" w:color="auto"/>
            </w:tcBorders>
            <w:shd w:val="clear" w:color="auto" w:fill="FFFFFF"/>
            <w:vAlign w:val="center"/>
          </w:tcPr>
          <w:p w14:paraId="24ADF10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40057C4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Разравнивание раствора</w:t>
            </w:r>
          </w:p>
        </w:tc>
      </w:tr>
      <w:tr w:rsidR="00C3634D" w:rsidRPr="000A5303" w14:paraId="5B828C8C"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20F0B251"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11.</w:t>
            </w:r>
          </w:p>
        </w:tc>
        <w:tc>
          <w:tcPr>
            <w:tcW w:w="3686" w:type="dxa"/>
            <w:tcBorders>
              <w:top w:val="single" w:sz="4" w:space="0" w:color="auto"/>
              <w:left w:val="single" w:sz="4" w:space="0" w:color="auto"/>
            </w:tcBorders>
            <w:shd w:val="clear" w:color="auto" w:fill="FFFFFF"/>
            <w:vAlign w:val="center"/>
          </w:tcPr>
          <w:p w14:paraId="4CF5894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Кувалда кузнечная остроносая</w:t>
            </w:r>
          </w:p>
        </w:tc>
        <w:tc>
          <w:tcPr>
            <w:tcW w:w="1699" w:type="dxa"/>
            <w:tcBorders>
              <w:top w:val="single" w:sz="4" w:space="0" w:color="auto"/>
              <w:left w:val="single" w:sz="4" w:space="0" w:color="auto"/>
            </w:tcBorders>
            <w:shd w:val="clear" w:color="auto" w:fill="FFFFFF"/>
          </w:tcPr>
          <w:p w14:paraId="02A0E11C"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11402</w:t>
            </w:r>
            <w:r w:rsidRPr="000A5303">
              <w:rPr>
                <w:color w:val="FF0000"/>
                <w:sz w:val="24"/>
                <w:szCs w:val="24"/>
              </w:rPr>
              <w:softHyphen/>
            </w:r>
          </w:p>
          <w:p w14:paraId="70E8A0F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75</w:t>
            </w:r>
          </w:p>
        </w:tc>
        <w:tc>
          <w:tcPr>
            <w:tcW w:w="1133" w:type="dxa"/>
            <w:tcBorders>
              <w:top w:val="single" w:sz="4" w:space="0" w:color="auto"/>
              <w:left w:val="single" w:sz="4" w:space="0" w:color="auto"/>
            </w:tcBorders>
            <w:shd w:val="clear" w:color="auto" w:fill="FFFFFF"/>
            <w:vAlign w:val="center"/>
          </w:tcPr>
          <w:p w14:paraId="27754ED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tcPr>
          <w:p w14:paraId="5A5DCCB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Подгибание монтажных петель</w:t>
            </w:r>
          </w:p>
        </w:tc>
      </w:tr>
      <w:tr w:rsidR="00C3634D" w:rsidRPr="000A5303" w14:paraId="2C5F4664"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3A56C66E"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12.</w:t>
            </w:r>
          </w:p>
        </w:tc>
        <w:tc>
          <w:tcPr>
            <w:tcW w:w="3686" w:type="dxa"/>
            <w:tcBorders>
              <w:top w:val="single" w:sz="4" w:space="0" w:color="auto"/>
              <w:left w:val="single" w:sz="4" w:space="0" w:color="auto"/>
            </w:tcBorders>
            <w:shd w:val="clear" w:color="auto" w:fill="FFFFFF"/>
            <w:vAlign w:val="center"/>
          </w:tcPr>
          <w:p w14:paraId="2E072F3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Щетка из стальной проволоки</w:t>
            </w:r>
          </w:p>
        </w:tc>
        <w:tc>
          <w:tcPr>
            <w:tcW w:w="1699" w:type="dxa"/>
            <w:tcBorders>
              <w:top w:val="single" w:sz="4" w:space="0" w:color="auto"/>
              <w:left w:val="single" w:sz="4" w:space="0" w:color="auto"/>
            </w:tcBorders>
            <w:shd w:val="clear" w:color="auto" w:fill="FFFFFF"/>
          </w:tcPr>
          <w:p w14:paraId="64AA64B5"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17-830</w:t>
            </w:r>
            <w:r w:rsidRPr="000A5303">
              <w:rPr>
                <w:color w:val="FF0000"/>
                <w:sz w:val="24"/>
                <w:szCs w:val="24"/>
              </w:rPr>
              <w:softHyphen/>
            </w:r>
          </w:p>
          <w:p w14:paraId="77E661E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80</w:t>
            </w:r>
          </w:p>
        </w:tc>
        <w:tc>
          <w:tcPr>
            <w:tcW w:w="1133" w:type="dxa"/>
            <w:tcBorders>
              <w:top w:val="single" w:sz="4" w:space="0" w:color="auto"/>
              <w:left w:val="single" w:sz="4" w:space="0" w:color="auto"/>
            </w:tcBorders>
            <w:shd w:val="clear" w:color="auto" w:fill="FFFFFF"/>
            <w:vAlign w:val="center"/>
          </w:tcPr>
          <w:p w14:paraId="5C468ED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tcPr>
          <w:p w14:paraId="19E2C9A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Зачистка сварных швов</w:t>
            </w:r>
          </w:p>
        </w:tc>
      </w:tr>
      <w:tr w:rsidR="00C3634D" w:rsidRPr="000A5303" w14:paraId="0630038C" w14:textId="77777777" w:rsidTr="00C3634D">
        <w:trPr>
          <w:trHeight w:hRule="exact" w:val="1397"/>
          <w:jc w:val="center"/>
        </w:trPr>
        <w:tc>
          <w:tcPr>
            <w:tcW w:w="648" w:type="dxa"/>
            <w:tcBorders>
              <w:top w:val="single" w:sz="4" w:space="0" w:color="auto"/>
              <w:left w:val="single" w:sz="4" w:space="0" w:color="auto"/>
            </w:tcBorders>
            <w:shd w:val="clear" w:color="auto" w:fill="FFFFFF"/>
            <w:vAlign w:val="center"/>
          </w:tcPr>
          <w:p w14:paraId="5E1C36AE"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13.</w:t>
            </w:r>
          </w:p>
        </w:tc>
        <w:tc>
          <w:tcPr>
            <w:tcW w:w="3686" w:type="dxa"/>
            <w:tcBorders>
              <w:top w:val="single" w:sz="4" w:space="0" w:color="auto"/>
              <w:left w:val="single" w:sz="4" w:space="0" w:color="auto"/>
            </w:tcBorders>
            <w:shd w:val="clear" w:color="auto" w:fill="FFFFFF"/>
            <w:vAlign w:val="center"/>
          </w:tcPr>
          <w:p w14:paraId="7B6A8E9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Зубило слесарное</w:t>
            </w:r>
          </w:p>
        </w:tc>
        <w:tc>
          <w:tcPr>
            <w:tcW w:w="1699" w:type="dxa"/>
            <w:tcBorders>
              <w:top w:val="single" w:sz="4" w:space="0" w:color="auto"/>
              <w:left w:val="single" w:sz="4" w:space="0" w:color="auto"/>
            </w:tcBorders>
            <w:shd w:val="clear" w:color="auto" w:fill="FFFFFF"/>
            <w:vAlign w:val="center"/>
          </w:tcPr>
          <w:p w14:paraId="41EC5D51"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7211-86</w:t>
            </w:r>
          </w:p>
        </w:tc>
        <w:tc>
          <w:tcPr>
            <w:tcW w:w="1133" w:type="dxa"/>
            <w:tcBorders>
              <w:top w:val="single" w:sz="4" w:space="0" w:color="auto"/>
              <w:left w:val="single" w:sz="4" w:space="0" w:color="auto"/>
            </w:tcBorders>
            <w:shd w:val="clear" w:color="auto" w:fill="FFFFFF"/>
            <w:vAlign w:val="center"/>
          </w:tcPr>
          <w:p w14:paraId="23C4C40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center"/>
          </w:tcPr>
          <w:p w14:paraId="4EA0B44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Зачистка закладных деталей от бетона и сварных швов от шлака</w:t>
            </w:r>
          </w:p>
        </w:tc>
      </w:tr>
      <w:tr w:rsidR="00C3634D" w:rsidRPr="000A5303" w14:paraId="46223775"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7B04D4D8"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14.</w:t>
            </w:r>
          </w:p>
        </w:tc>
        <w:tc>
          <w:tcPr>
            <w:tcW w:w="3686" w:type="dxa"/>
            <w:tcBorders>
              <w:top w:val="single" w:sz="4" w:space="0" w:color="auto"/>
              <w:left w:val="single" w:sz="4" w:space="0" w:color="auto"/>
            </w:tcBorders>
            <w:shd w:val="clear" w:color="auto" w:fill="FFFFFF"/>
            <w:vAlign w:val="center"/>
          </w:tcPr>
          <w:p w14:paraId="03664B2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Молоток слесарный стальной</w:t>
            </w:r>
          </w:p>
        </w:tc>
        <w:tc>
          <w:tcPr>
            <w:tcW w:w="1699" w:type="dxa"/>
            <w:tcBorders>
              <w:top w:val="single" w:sz="4" w:space="0" w:color="auto"/>
              <w:left w:val="single" w:sz="4" w:space="0" w:color="auto"/>
            </w:tcBorders>
            <w:shd w:val="clear" w:color="auto" w:fill="FFFFFF"/>
            <w:vAlign w:val="center"/>
          </w:tcPr>
          <w:p w14:paraId="065D9AD8"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2310-77</w:t>
            </w:r>
          </w:p>
        </w:tc>
        <w:tc>
          <w:tcPr>
            <w:tcW w:w="1133" w:type="dxa"/>
            <w:tcBorders>
              <w:top w:val="single" w:sz="4" w:space="0" w:color="auto"/>
              <w:left w:val="single" w:sz="4" w:space="0" w:color="auto"/>
            </w:tcBorders>
            <w:shd w:val="clear" w:color="auto" w:fill="FFFFFF"/>
            <w:vAlign w:val="center"/>
          </w:tcPr>
          <w:p w14:paraId="500A001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2AB3932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Очистка мест сварки</w:t>
            </w:r>
          </w:p>
        </w:tc>
      </w:tr>
      <w:tr w:rsidR="00C3634D" w:rsidRPr="000A5303" w14:paraId="13791578" w14:textId="77777777" w:rsidTr="00C3634D">
        <w:trPr>
          <w:trHeight w:hRule="exact" w:val="840"/>
          <w:jc w:val="center"/>
        </w:trPr>
        <w:tc>
          <w:tcPr>
            <w:tcW w:w="648" w:type="dxa"/>
            <w:tcBorders>
              <w:top w:val="single" w:sz="4" w:space="0" w:color="auto"/>
              <w:left w:val="single" w:sz="4" w:space="0" w:color="auto"/>
            </w:tcBorders>
            <w:shd w:val="clear" w:color="auto" w:fill="FFFFFF"/>
            <w:vAlign w:val="center"/>
          </w:tcPr>
          <w:p w14:paraId="29B664FD"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15.</w:t>
            </w:r>
          </w:p>
        </w:tc>
        <w:tc>
          <w:tcPr>
            <w:tcW w:w="3686" w:type="dxa"/>
            <w:tcBorders>
              <w:top w:val="single" w:sz="4" w:space="0" w:color="auto"/>
              <w:left w:val="single" w:sz="4" w:space="0" w:color="auto"/>
            </w:tcBorders>
            <w:shd w:val="clear" w:color="auto" w:fill="FFFFFF"/>
            <w:vAlign w:val="center"/>
          </w:tcPr>
          <w:p w14:paraId="554CFD7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Ведро оцинкованное</w:t>
            </w:r>
          </w:p>
        </w:tc>
        <w:tc>
          <w:tcPr>
            <w:tcW w:w="1699" w:type="dxa"/>
            <w:tcBorders>
              <w:top w:val="single" w:sz="4" w:space="0" w:color="auto"/>
              <w:left w:val="single" w:sz="4" w:space="0" w:color="auto"/>
            </w:tcBorders>
            <w:shd w:val="clear" w:color="auto" w:fill="FFFFFF"/>
            <w:vAlign w:val="center"/>
          </w:tcPr>
          <w:p w14:paraId="05A3FFD2"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20558</w:t>
            </w:r>
            <w:r w:rsidRPr="000A5303">
              <w:rPr>
                <w:color w:val="FF0000"/>
                <w:sz w:val="24"/>
                <w:szCs w:val="24"/>
              </w:rPr>
              <w:softHyphen/>
            </w:r>
          </w:p>
          <w:p w14:paraId="7F99C2F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82</w:t>
            </w:r>
          </w:p>
        </w:tc>
        <w:tc>
          <w:tcPr>
            <w:tcW w:w="1133" w:type="dxa"/>
            <w:tcBorders>
              <w:top w:val="single" w:sz="4" w:space="0" w:color="auto"/>
              <w:left w:val="single" w:sz="4" w:space="0" w:color="auto"/>
            </w:tcBorders>
            <w:shd w:val="clear" w:color="auto" w:fill="FFFFFF"/>
            <w:vAlign w:val="center"/>
          </w:tcPr>
          <w:p w14:paraId="48DABB2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0A4BA80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Хранение воды или раствора на рабочем месте</w:t>
            </w:r>
          </w:p>
        </w:tc>
      </w:tr>
      <w:tr w:rsidR="00C3634D" w:rsidRPr="000A5303" w14:paraId="203C7510"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27394DAC"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16.</w:t>
            </w:r>
          </w:p>
        </w:tc>
        <w:tc>
          <w:tcPr>
            <w:tcW w:w="3686" w:type="dxa"/>
            <w:tcBorders>
              <w:top w:val="single" w:sz="4" w:space="0" w:color="auto"/>
              <w:left w:val="single" w:sz="4" w:space="0" w:color="auto"/>
            </w:tcBorders>
            <w:shd w:val="clear" w:color="auto" w:fill="FFFFFF"/>
            <w:vAlign w:val="center"/>
          </w:tcPr>
          <w:p w14:paraId="5C659859" w14:textId="77777777" w:rsidR="00C3634D" w:rsidRPr="000A5303" w:rsidRDefault="00C3634D" w:rsidP="00C3634D">
            <w:pPr>
              <w:pStyle w:val="aff3"/>
              <w:spacing w:line="240" w:lineRule="auto"/>
              <w:ind w:firstLine="0"/>
              <w:jc w:val="center"/>
              <w:rPr>
                <w:color w:val="FF0000"/>
                <w:sz w:val="24"/>
                <w:szCs w:val="24"/>
              </w:rPr>
            </w:pPr>
            <w:proofErr w:type="spellStart"/>
            <w:r w:rsidRPr="000A5303">
              <w:rPr>
                <w:color w:val="FF0000"/>
                <w:sz w:val="24"/>
                <w:szCs w:val="24"/>
              </w:rPr>
              <w:t>Электрододержатель</w:t>
            </w:r>
            <w:proofErr w:type="spellEnd"/>
          </w:p>
        </w:tc>
        <w:tc>
          <w:tcPr>
            <w:tcW w:w="1699" w:type="dxa"/>
            <w:tcBorders>
              <w:top w:val="single" w:sz="4" w:space="0" w:color="auto"/>
              <w:left w:val="single" w:sz="4" w:space="0" w:color="auto"/>
            </w:tcBorders>
            <w:shd w:val="clear" w:color="auto" w:fill="FFFFFF"/>
            <w:vAlign w:val="bottom"/>
          </w:tcPr>
          <w:p w14:paraId="40927881"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14651</w:t>
            </w:r>
            <w:r w:rsidRPr="000A5303">
              <w:rPr>
                <w:color w:val="FF0000"/>
                <w:sz w:val="24"/>
                <w:szCs w:val="24"/>
              </w:rPr>
              <w:softHyphen/>
            </w:r>
          </w:p>
          <w:p w14:paraId="4E25D57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78</w:t>
            </w:r>
          </w:p>
        </w:tc>
        <w:tc>
          <w:tcPr>
            <w:tcW w:w="1133" w:type="dxa"/>
            <w:tcBorders>
              <w:top w:val="single" w:sz="4" w:space="0" w:color="auto"/>
              <w:left w:val="single" w:sz="4" w:space="0" w:color="auto"/>
            </w:tcBorders>
            <w:shd w:val="clear" w:color="auto" w:fill="FFFFFF"/>
            <w:vAlign w:val="center"/>
          </w:tcPr>
          <w:p w14:paraId="1C7AFF9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35ABF0AA"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Сварка закладных деталей</w:t>
            </w:r>
          </w:p>
        </w:tc>
      </w:tr>
      <w:tr w:rsidR="00C3634D" w:rsidRPr="000A5303" w14:paraId="5DF86801" w14:textId="77777777" w:rsidTr="00C3634D">
        <w:trPr>
          <w:trHeight w:hRule="exact" w:val="845"/>
          <w:jc w:val="center"/>
        </w:trPr>
        <w:tc>
          <w:tcPr>
            <w:tcW w:w="648" w:type="dxa"/>
            <w:tcBorders>
              <w:top w:val="single" w:sz="4" w:space="0" w:color="auto"/>
              <w:left w:val="single" w:sz="4" w:space="0" w:color="auto"/>
            </w:tcBorders>
            <w:shd w:val="clear" w:color="auto" w:fill="FFFFFF"/>
            <w:vAlign w:val="center"/>
          </w:tcPr>
          <w:p w14:paraId="4A63AF58"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17.</w:t>
            </w:r>
          </w:p>
        </w:tc>
        <w:tc>
          <w:tcPr>
            <w:tcW w:w="3686" w:type="dxa"/>
            <w:tcBorders>
              <w:top w:val="single" w:sz="4" w:space="0" w:color="auto"/>
              <w:left w:val="single" w:sz="4" w:space="0" w:color="auto"/>
            </w:tcBorders>
            <w:shd w:val="clear" w:color="auto" w:fill="FFFFFF"/>
            <w:vAlign w:val="center"/>
          </w:tcPr>
          <w:p w14:paraId="6D4A963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Пенал для электродов</w:t>
            </w:r>
          </w:p>
        </w:tc>
        <w:tc>
          <w:tcPr>
            <w:tcW w:w="1699" w:type="dxa"/>
            <w:tcBorders>
              <w:top w:val="single" w:sz="4" w:space="0" w:color="auto"/>
              <w:left w:val="single" w:sz="4" w:space="0" w:color="auto"/>
            </w:tcBorders>
            <w:shd w:val="clear" w:color="auto" w:fill="FFFFFF"/>
            <w:vAlign w:val="center"/>
          </w:tcPr>
          <w:p w14:paraId="61718E40" w14:textId="77777777" w:rsidR="00C3634D" w:rsidRPr="000A5303" w:rsidRDefault="00C3634D" w:rsidP="00C3634D">
            <w:pPr>
              <w:pStyle w:val="aff3"/>
              <w:spacing w:line="240" w:lineRule="auto"/>
              <w:ind w:firstLine="240"/>
              <w:rPr>
                <w:color w:val="FF0000"/>
                <w:sz w:val="24"/>
                <w:szCs w:val="24"/>
              </w:rPr>
            </w:pPr>
            <w:r w:rsidRPr="000A5303">
              <w:rPr>
                <w:color w:val="FF0000"/>
                <w:sz w:val="24"/>
                <w:szCs w:val="24"/>
              </w:rPr>
              <w:t>3294.71.000</w:t>
            </w:r>
          </w:p>
        </w:tc>
        <w:tc>
          <w:tcPr>
            <w:tcW w:w="1133" w:type="dxa"/>
            <w:tcBorders>
              <w:top w:val="single" w:sz="4" w:space="0" w:color="auto"/>
              <w:left w:val="single" w:sz="4" w:space="0" w:color="auto"/>
            </w:tcBorders>
            <w:shd w:val="clear" w:color="auto" w:fill="FFFFFF"/>
            <w:vAlign w:val="center"/>
          </w:tcPr>
          <w:p w14:paraId="5C6B182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w:t>
            </w:r>
          </w:p>
        </w:tc>
        <w:tc>
          <w:tcPr>
            <w:tcW w:w="2141" w:type="dxa"/>
            <w:tcBorders>
              <w:top w:val="single" w:sz="4" w:space="0" w:color="auto"/>
              <w:left w:val="single" w:sz="4" w:space="0" w:color="auto"/>
              <w:right w:val="single" w:sz="4" w:space="0" w:color="auto"/>
            </w:tcBorders>
            <w:shd w:val="clear" w:color="auto" w:fill="FFFFFF"/>
            <w:vAlign w:val="bottom"/>
          </w:tcPr>
          <w:p w14:paraId="138B318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Хранение и транспортирование электродов</w:t>
            </w:r>
          </w:p>
        </w:tc>
      </w:tr>
      <w:tr w:rsidR="00C3634D" w:rsidRPr="000A5303" w14:paraId="4E114BCB" w14:textId="77777777" w:rsidTr="00C3634D">
        <w:trPr>
          <w:trHeight w:hRule="exact" w:val="845"/>
          <w:jc w:val="center"/>
        </w:trPr>
        <w:tc>
          <w:tcPr>
            <w:tcW w:w="648" w:type="dxa"/>
            <w:tcBorders>
              <w:top w:val="single" w:sz="4" w:space="0" w:color="auto"/>
              <w:left w:val="single" w:sz="4" w:space="0" w:color="auto"/>
            </w:tcBorders>
            <w:shd w:val="clear" w:color="auto" w:fill="FFFFFF"/>
            <w:vAlign w:val="center"/>
          </w:tcPr>
          <w:p w14:paraId="1DBAC548"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18.</w:t>
            </w:r>
          </w:p>
        </w:tc>
        <w:tc>
          <w:tcPr>
            <w:tcW w:w="3686" w:type="dxa"/>
            <w:tcBorders>
              <w:top w:val="single" w:sz="4" w:space="0" w:color="auto"/>
              <w:left w:val="single" w:sz="4" w:space="0" w:color="auto"/>
            </w:tcBorders>
            <w:shd w:val="clear" w:color="auto" w:fill="FFFFFF"/>
            <w:vAlign w:val="center"/>
          </w:tcPr>
          <w:p w14:paraId="212F299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Рулетка измерительная металлическая</w:t>
            </w:r>
          </w:p>
        </w:tc>
        <w:tc>
          <w:tcPr>
            <w:tcW w:w="1699" w:type="dxa"/>
            <w:tcBorders>
              <w:top w:val="single" w:sz="4" w:space="0" w:color="auto"/>
              <w:left w:val="single" w:sz="4" w:space="0" w:color="auto"/>
            </w:tcBorders>
            <w:shd w:val="clear" w:color="auto" w:fill="FFFFFF"/>
            <w:vAlign w:val="center"/>
          </w:tcPr>
          <w:p w14:paraId="295BFFF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ЗПКЗ- 20АУТ/1</w:t>
            </w:r>
          </w:p>
        </w:tc>
        <w:tc>
          <w:tcPr>
            <w:tcW w:w="1133" w:type="dxa"/>
            <w:tcBorders>
              <w:top w:val="single" w:sz="4" w:space="0" w:color="auto"/>
              <w:left w:val="single" w:sz="4" w:space="0" w:color="auto"/>
            </w:tcBorders>
            <w:shd w:val="clear" w:color="auto" w:fill="FFFFFF"/>
            <w:vAlign w:val="center"/>
          </w:tcPr>
          <w:p w14:paraId="49778CB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0A5DDDC4"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Измерение элементов и разбивка осей</w:t>
            </w:r>
          </w:p>
        </w:tc>
      </w:tr>
      <w:tr w:rsidR="00C3634D" w:rsidRPr="000A5303" w14:paraId="42393BA5" w14:textId="77777777" w:rsidTr="00C3634D">
        <w:trPr>
          <w:trHeight w:hRule="exact" w:val="840"/>
          <w:jc w:val="center"/>
        </w:trPr>
        <w:tc>
          <w:tcPr>
            <w:tcW w:w="648" w:type="dxa"/>
            <w:tcBorders>
              <w:top w:val="single" w:sz="4" w:space="0" w:color="auto"/>
              <w:left w:val="single" w:sz="4" w:space="0" w:color="auto"/>
            </w:tcBorders>
            <w:shd w:val="clear" w:color="auto" w:fill="FFFFFF"/>
            <w:vAlign w:val="center"/>
          </w:tcPr>
          <w:p w14:paraId="08958F4E"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19.</w:t>
            </w:r>
          </w:p>
        </w:tc>
        <w:tc>
          <w:tcPr>
            <w:tcW w:w="3686" w:type="dxa"/>
            <w:tcBorders>
              <w:top w:val="single" w:sz="4" w:space="0" w:color="auto"/>
              <w:left w:val="single" w:sz="4" w:space="0" w:color="auto"/>
            </w:tcBorders>
            <w:shd w:val="clear" w:color="auto" w:fill="FFFFFF"/>
            <w:vAlign w:val="center"/>
          </w:tcPr>
          <w:p w14:paraId="6CA74DA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Нивелир</w:t>
            </w:r>
          </w:p>
        </w:tc>
        <w:tc>
          <w:tcPr>
            <w:tcW w:w="1699" w:type="dxa"/>
            <w:tcBorders>
              <w:top w:val="single" w:sz="4" w:space="0" w:color="auto"/>
              <w:left w:val="single" w:sz="4" w:space="0" w:color="auto"/>
            </w:tcBorders>
            <w:shd w:val="clear" w:color="auto" w:fill="FFFFFF"/>
            <w:vAlign w:val="center"/>
          </w:tcPr>
          <w:p w14:paraId="695B8B0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Н-10</w:t>
            </w:r>
          </w:p>
        </w:tc>
        <w:tc>
          <w:tcPr>
            <w:tcW w:w="1133" w:type="dxa"/>
            <w:tcBorders>
              <w:top w:val="single" w:sz="4" w:space="0" w:color="auto"/>
              <w:left w:val="single" w:sz="4" w:space="0" w:color="auto"/>
            </w:tcBorders>
            <w:shd w:val="clear" w:color="auto" w:fill="FFFFFF"/>
            <w:vAlign w:val="center"/>
          </w:tcPr>
          <w:p w14:paraId="77F0CF86"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6C5634E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Определение монтажного горизонта</w:t>
            </w:r>
          </w:p>
        </w:tc>
      </w:tr>
      <w:tr w:rsidR="00C3634D" w:rsidRPr="000A5303" w14:paraId="1044AE9E"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28B1F0CD"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20.</w:t>
            </w:r>
          </w:p>
        </w:tc>
        <w:tc>
          <w:tcPr>
            <w:tcW w:w="3686" w:type="dxa"/>
            <w:tcBorders>
              <w:top w:val="single" w:sz="4" w:space="0" w:color="auto"/>
              <w:left w:val="single" w:sz="4" w:space="0" w:color="auto"/>
            </w:tcBorders>
            <w:shd w:val="clear" w:color="auto" w:fill="FFFFFF"/>
            <w:vAlign w:val="center"/>
          </w:tcPr>
          <w:p w14:paraId="4D6FA35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Рейка нивелирная</w:t>
            </w:r>
          </w:p>
        </w:tc>
        <w:tc>
          <w:tcPr>
            <w:tcW w:w="1699" w:type="dxa"/>
            <w:tcBorders>
              <w:top w:val="single" w:sz="4" w:space="0" w:color="auto"/>
              <w:left w:val="single" w:sz="4" w:space="0" w:color="auto"/>
            </w:tcBorders>
            <w:shd w:val="clear" w:color="auto" w:fill="FFFFFF"/>
            <w:vAlign w:val="center"/>
          </w:tcPr>
          <w:p w14:paraId="4EDB1E2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РН-10</w:t>
            </w:r>
          </w:p>
        </w:tc>
        <w:tc>
          <w:tcPr>
            <w:tcW w:w="1133" w:type="dxa"/>
            <w:tcBorders>
              <w:top w:val="single" w:sz="4" w:space="0" w:color="auto"/>
              <w:left w:val="single" w:sz="4" w:space="0" w:color="auto"/>
            </w:tcBorders>
            <w:shd w:val="clear" w:color="auto" w:fill="FFFFFF"/>
            <w:vAlign w:val="center"/>
          </w:tcPr>
          <w:p w14:paraId="472058D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3EFD236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Точное нивелирование</w:t>
            </w:r>
          </w:p>
        </w:tc>
      </w:tr>
      <w:tr w:rsidR="00C3634D" w:rsidRPr="000A5303" w14:paraId="0695561E"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35EBA8B5"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21.</w:t>
            </w:r>
          </w:p>
        </w:tc>
        <w:tc>
          <w:tcPr>
            <w:tcW w:w="3686" w:type="dxa"/>
            <w:tcBorders>
              <w:top w:val="single" w:sz="4" w:space="0" w:color="auto"/>
              <w:left w:val="single" w:sz="4" w:space="0" w:color="auto"/>
            </w:tcBorders>
            <w:shd w:val="clear" w:color="auto" w:fill="FFFFFF"/>
            <w:vAlign w:val="center"/>
          </w:tcPr>
          <w:p w14:paraId="2CB4024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Уровень строительный</w:t>
            </w:r>
          </w:p>
        </w:tc>
        <w:tc>
          <w:tcPr>
            <w:tcW w:w="1699" w:type="dxa"/>
            <w:tcBorders>
              <w:top w:val="single" w:sz="4" w:space="0" w:color="auto"/>
              <w:left w:val="single" w:sz="4" w:space="0" w:color="auto"/>
            </w:tcBorders>
            <w:shd w:val="clear" w:color="auto" w:fill="FFFFFF"/>
            <w:vAlign w:val="center"/>
          </w:tcPr>
          <w:p w14:paraId="10C7D4B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УС 1-700</w:t>
            </w:r>
          </w:p>
        </w:tc>
        <w:tc>
          <w:tcPr>
            <w:tcW w:w="1133" w:type="dxa"/>
            <w:tcBorders>
              <w:top w:val="single" w:sz="4" w:space="0" w:color="auto"/>
              <w:left w:val="single" w:sz="4" w:space="0" w:color="auto"/>
            </w:tcBorders>
            <w:shd w:val="clear" w:color="auto" w:fill="FFFFFF"/>
            <w:vAlign w:val="center"/>
          </w:tcPr>
          <w:p w14:paraId="5D38BE3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64E6D564" w14:textId="77777777" w:rsidR="00C3634D" w:rsidRPr="000A5303" w:rsidRDefault="00C3634D" w:rsidP="00C3634D">
            <w:pPr>
              <w:pStyle w:val="aff3"/>
              <w:spacing w:line="233" w:lineRule="auto"/>
              <w:ind w:firstLine="0"/>
              <w:jc w:val="center"/>
              <w:rPr>
                <w:color w:val="FF0000"/>
                <w:sz w:val="24"/>
                <w:szCs w:val="24"/>
              </w:rPr>
            </w:pPr>
            <w:r w:rsidRPr="000A5303">
              <w:rPr>
                <w:color w:val="FF0000"/>
                <w:sz w:val="24"/>
                <w:szCs w:val="24"/>
              </w:rPr>
              <w:t>Выверка горизонтальности</w:t>
            </w:r>
          </w:p>
        </w:tc>
      </w:tr>
      <w:tr w:rsidR="00C3634D" w:rsidRPr="000A5303" w14:paraId="0B095B3D" w14:textId="77777777" w:rsidTr="00C3634D">
        <w:trPr>
          <w:trHeight w:hRule="exact" w:val="845"/>
          <w:jc w:val="center"/>
        </w:trPr>
        <w:tc>
          <w:tcPr>
            <w:tcW w:w="648" w:type="dxa"/>
            <w:tcBorders>
              <w:top w:val="single" w:sz="4" w:space="0" w:color="auto"/>
              <w:left w:val="single" w:sz="4" w:space="0" w:color="auto"/>
            </w:tcBorders>
            <w:shd w:val="clear" w:color="auto" w:fill="FFFFFF"/>
            <w:vAlign w:val="center"/>
          </w:tcPr>
          <w:p w14:paraId="2A1568E2"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22.</w:t>
            </w:r>
          </w:p>
        </w:tc>
        <w:tc>
          <w:tcPr>
            <w:tcW w:w="3686" w:type="dxa"/>
            <w:tcBorders>
              <w:top w:val="single" w:sz="4" w:space="0" w:color="auto"/>
              <w:left w:val="single" w:sz="4" w:space="0" w:color="auto"/>
            </w:tcBorders>
            <w:shd w:val="clear" w:color="auto" w:fill="FFFFFF"/>
            <w:vAlign w:val="center"/>
          </w:tcPr>
          <w:p w14:paraId="1265717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Инвентарное ограждение монтажного горизонта</w:t>
            </w:r>
          </w:p>
        </w:tc>
        <w:tc>
          <w:tcPr>
            <w:tcW w:w="1699" w:type="dxa"/>
            <w:tcBorders>
              <w:top w:val="single" w:sz="4" w:space="0" w:color="auto"/>
              <w:left w:val="single" w:sz="4" w:space="0" w:color="auto"/>
            </w:tcBorders>
            <w:shd w:val="clear" w:color="auto" w:fill="FFFFFF"/>
            <w:vAlign w:val="center"/>
          </w:tcPr>
          <w:p w14:paraId="58BF4B2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2652</w:t>
            </w:r>
          </w:p>
        </w:tc>
        <w:tc>
          <w:tcPr>
            <w:tcW w:w="1133" w:type="dxa"/>
            <w:tcBorders>
              <w:top w:val="single" w:sz="4" w:space="0" w:color="auto"/>
              <w:left w:val="single" w:sz="4" w:space="0" w:color="auto"/>
            </w:tcBorders>
            <w:shd w:val="clear" w:color="auto" w:fill="FFFFFF"/>
            <w:vAlign w:val="center"/>
          </w:tcPr>
          <w:p w14:paraId="3DB4193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95</w:t>
            </w:r>
          </w:p>
        </w:tc>
        <w:tc>
          <w:tcPr>
            <w:tcW w:w="2141" w:type="dxa"/>
            <w:tcBorders>
              <w:top w:val="single" w:sz="4" w:space="0" w:color="auto"/>
              <w:left w:val="single" w:sz="4" w:space="0" w:color="auto"/>
              <w:right w:val="single" w:sz="4" w:space="0" w:color="auto"/>
            </w:tcBorders>
            <w:shd w:val="clear" w:color="auto" w:fill="FFFFFF"/>
            <w:vAlign w:val="bottom"/>
          </w:tcPr>
          <w:p w14:paraId="41378C2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Временное защитное ограждение</w:t>
            </w:r>
          </w:p>
        </w:tc>
      </w:tr>
      <w:tr w:rsidR="00C3634D" w:rsidRPr="000A5303" w14:paraId="1050EBD5"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00FDF22E"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23.</w:t>
            </w:r>
          </w:p>
        </w:tc>
        <w:tc>
          <w:tcPr>
            <w:tcW w:w="3686" w:type="dxa"/>
            <w:tcBorders>
              <w:top w:val="single" w:sz="4" w:space="0" w:color="auto"/>
              <w:left w:val="single" w:sz="4" w:space="0" w:color="auto"/>
            </w:tcBorders>
            <w:shd w:val="clear" w:color="auto" w:fill="FFFFFF"/>
            <w:vAlign w:val="center"/>
          </w:tcPr>
          <w:p w14:paraId="294078F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Каска строительная</w:t>
            </w:r>
          </w:p>
        </w:tc>
        <w:tc>
          <w:tcPr>
            <w:tcW w:w="1699" w:type="dxa"/>
            <w:tcBorders>
              <w:top w:val="single" w:sz="4" w:space="0" w:color="auto"/>
              <w:left w:val="single" w:sz="4" w:space="0" w:color="auto"/>
            </w:tcBorders>
            <w:shd w:val="clear" w:color="auto" w:fill="FFFFFF"/>
            <w:vAlign w:val="center"/>
          </w:tcPr>
          <w:p w14:paraId="296DAD0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ГОСТ 12.4.087-84</w:t>
            </w:r>
          </w:p>
        </w:tc>
        <w:tc>
          <w:tcPr>
            <w:tcW w:w="1133" w:type="dxa"/>
            <w:tcBorders>
              <w:top w:val="single" w:sz="4" w:space="0" w:color="auto"/>
              <w:left w:val="single" w:sz="4" w:space="0" w:color="auto"/>
            </w:tcBorders>
            <w:shd w:val="clear" w:color="auto" w:fill="FFFFFF"/>
            <w:vAlign w:val="center"/>
          </w:tcPr>
          <w:p w14:paraId="6F935F82"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2141" w:type="dxa"/>
            <w:tcBorders>
              <w:top w:val="single" w:sz="4" w:space="0" w:color="auto"/>
              <w:left w:val="single" w:sz="4" w:space="0" w:color="auto"/>
              <w:right w:val="single" w:sz="4" w:space="0" w:color="auto"/>
            </w:tcBorders>
            <w:shd w:val="clear" w:color="auto" w:fill="FFFFFF"/>
            <w:vAlign w:val="center"/>
          </w:tcPr>
          <w:p w14:paraId="03C3F9C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Защита головы</w:t>
            </w:r>
          </w:p>
        </w:tc>
      </w:tr>
      <w:tr w:rsidR="00C3634D" w:rsidRPr="000A5303" w14:paraId="1ED366F9" w14:textId="77777777" w:rsidTr="00C3634D">
        <w:trPr>
          <w:trHeight w:hRule="exact" w:val="566"/>
          <w:jc w:val="center"/>
        </w:trPr>
        <w:tc>
          <w:tcPr>
            <w:tcW w:w="648" w:type="dxa"/>
            <w:tcBorders>
              <w:top w:val="single" w:sz="4" w:space="0" w:color="auto"/>
              <w:left w:val="single" w:sz="4" w:space="0" w:color="auto"/>
            </w:tcBorders>
            <w:shd w:val="clear" w:color="auto" w:fill="FFFFFF"/>
            <w:vAlign w:val="center"/>
          </w:tcPr>
          <w:p w14:paraId="0B73FCE2"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24.</w:t>
            </w:r>
          </w:p>
        </w:tc>
        <w:tc>
          <w:tcPr>
            <w:tcW w:w="3686" w:type="dxa"/>
            <w:tcBorders>
              <w:top w:val="single" w:sz="4" w:space="0" w:color="auto"/>
              <w:left w:val="single" w:sz="4" w:space="0" w:color="auto"/>
            </w:tcBorders>
            <w:shd w:val="clear" w:color="auto" w:fill="FFFFFF"/>
            <w:vAlign w:val="center"/>
          </w:tcPr>
          <w:p w14:paraId="7BB92DE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Пояс предохранительный</w:t>
            </w:r>
          </w:p>
        </w:tc>
        <w:tc>
          <w:tcPr>
            <w:tcW w:w="1699" w:type="dxa"/>
            <w:tcBorders>
              <w:top w:val="single" w:sz="4" w:space="0" w:color="auto"/>
              <w:left w:val="single" w:sz="4" w:space="0" w:color="auto"/>
            </w:tcBorders>
            <w:shd w:val="clear" w:color="auto" w:fill="FFFFFF"/>
            <w:vAlign w:val="center"/>
          </w:tcPr>
          <w:p w14:paraId="0A232C3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ГОСТ 12.4.087-80</w:t>
            </w:r>
          </w:p>
        </w:tc>
        <w:tc>
          <w:tcPr>
            <w:tcW w:w="1133" w:type="dxa"/>
            <w:tcBorders>
              <w:top w:val="single" w:sz="4" w:space="0" w:color="auto"/>
              <w:left w:val="single" w:sz="4" w:space="0" w:color="auto"/>
            </w:tcBorders>
            <w:shd w:val="clear" w:color="auto" w:fill="FFFFFF"/>
            <w:vAlign w:val="center"/>
          </w:tcPr>
          <w:p w14:paraId="0265363F"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4</w:t>
            </w:r>
          </w:p>
        </w:tc>
        <w:tc>
          <w:tcPr>
            <w:tcW w:w="2141" w:type="dxa"/>
            <w:tcBorders>
              <w:top w:val="single" w:sz="4" w:space="0" w:color="auto"/>
              <w:left w:val="single" w:sz="4" w:space="0" w:color="auto"/>
              <w:right w:val="single" w:sz="4" w:space="0" w:color="auto"/>
            </w:tcBorders>
            <w:shd w:val="clear" w:color="auto" w:fill="FFFFFF"/>
            <w:vAlign w:val="center"/>
          </w:tcPr>
          <w:p w14:paraId="7FDEBBB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Защита от падения с высоты</w:t>
            </w:r>
          </w:p>
        </w:tc>
      </w:tr>
      <w:tr w:rsidR="00C3634D" w:rsidRPr="000A5303" w14:paraId="62DFF027" w14:textId="77777777" w:rsidTr="00C3634D">
        <w:trPr>
          <w:trHeight w:hRule="exact" w:val="845"/>
          <w:jc w:val="center"/>
        </w:trPr>
        <w:tc>
          <w:tcPr>
            <w:tcW w:w="648" w:type="dxa"/>
            <w:tcBorders>
              <w:top w:val="single" w:sz="4" w:space="0" w:color="auto"/>
              <w:left w:val="single" w:sz="4" w:space="0" w:color="auto"/>
            </w:tcBorders>
            <w:shd w:val="clear" w:color="auto" w:fill="FFFFFF"/>
            <w:vAlign w:val="center"/>
          </w:tcPr>
          <w:p w14:paraId="2F2217A1"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25.</w:t>
            </w:r>
          </w:p>
        </w:tc>
        <w:tc>
          <w:tcPr>
            <w:tcW w:w="3686" w:type="dxa"/>
            <w:tcBorders>
              <w:top w:val="single" w:sz="4" w:space="0" w:color="auto"/>
              <w:left w:val="single" w:sz="4" w:space="0" w:color="auto"/>
            </w:tcBorders>
            <w:shd w:val="clear" w:color="auto" w:fill="FFFFFF"/>
            <w:vAlign w:val="center"/>
          </w:tcPr>
          <w:p w14:paraId="49F145A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Щиток защитный лицевой для электросварщика</w:t>
            </w:r>
          </w:p>
        </w:tc>
        <w:tc>
          <w:tcPr>
            <w:tcW w:w="1699" w:type="dxa"/>
            <w:tcBorders>
              <w:top w:val="single" w:sz="4" w:space="0" w:color="auto"/>
              <w:left w:val="single" w:sz="4" w:space="0" w:color="auto"/>
            </w:tcBorders>
            <w:shd w:val="clear" w:color="auto" w:fill="FFFFFF"/>
            <w:vAlign w:val="center"/>
          </w:tcPr>
          <w:p w14:paraId="480A8437"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ГОСТ 12.4.035-78</w:t>
            </w:r>
          </w:p>
        </w:tc>
        <w:tc>
          <w:tcPr>
            <w:tcW w:w="1133" w:type="dxa"/>
            <w:tcBorders>
              <w:top w:val="single" w:sz="4" w:space="0" w:color="auto"/>
              <w:left w:val="single" w:sz="4" w:space="0" w:color="auto"/>
            </w:tcBorders>
            <w:shd w:val="clear" w:color="auto" w:fill="FFFFFF"/>
            <w:vAlign w:val="center"/>
          </w:tcPr>
          <w:p w14:paraId="567F1CAD"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657C0BD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Защита лица сварщика при сварочных работах</w:t>
            </w:r>
          </w:p>
        </w:tc>
      </w:tr>
      <w:tr w:rsidR="00C3634D" w:rsidRPr="000A5303" w14:paraId="7EE08CAE" w14:textId="77777777" w:rsidTr="00C3634D">
        <w:trPr>
          <w:trHeight w:hRule="exact" w:val="1118"/>
          <w:jc w:val="center"/>
        </w:trPr>
        <w:tc>
          <w:tcPr>
            <w:tcW w:w="648" w:type="dxa"/>
            <w:tcBorders>
              <w:top w:val="single" w:sz="4" w:space="0" w:color="auto"/>
              <w:left w:val="single" w:sz="4" w:space="0" w:color="auto"/>
            </w:tcBorders>
            <w:shd w:val="clear" w:color="auto" w:fill="FFFFFF"/>
            <w:vAlign w:val="center"/>
          </w:tcPr>
          <w:p w14:paraId="440D0453"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26.</w:t>
            </w:r>
          </w:p>
        </w:tc>
        <w:tc>
          <w:tcPr>
            <w:tcW w:w="3686" w:type="dxa"/>
            <w:tcBorders>
              <w:top w:val="single" w:sz="4" w:space="0" w:color="auto"/>
              <w:left w:val="single" w:sz="4" w:space="0" w:color="auto"/>
            </w:tcBorders>
            <w:shd w:val="clear" w:color="auto" w:fill="FFFFFF"/>
            <w:vAlign w:val="center"/>
          </w:tcPr>
          <w:p w14:paraId="426BBD2B"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Перчатки резиновые технические</w:t>
            </w:r>
          </w:p>
        </w:tc>
        <w:tc>
          <w:tcPr>
            <w:tcW w:w="1699" w:type="dxa"/>
            <w:tcBorders>
              <w:top w:val="single" w:sz="4" w:space="0" w:color="auto"/>
              <w:left w:val="single" w:sz="4" w:space="0" w:color="auto"/>
            </w:tcBorders>
            <w:shd w:val="clear" w:color="auto" w:fill="FFFFFF"/>
            <w:vAlign w:val="center"/>
          </w:tcPr>
          <w:p w14:paraId="3A44EC5E" w14:textId="77777777" w:rsidR="00C3634D" w:rsidRPr="000A5303" w:rsidRDefault="00C3634D" w:rsidP="00C3634D">
            <w:pPr>
              <w:pStyle w:val="aff3"/>
              <w:spacing w:line="240" w:lineRule="auto"/>
              <w:ind w:firstLine="0"/>
              <w:rPr>
                <w:color w:val="FF0000"/>
                <w:sz w:val="24"/>
                <w:szCs w:val="24"/>
              </w:rPr>
            </w:pPr>
            <w:r w:rsidRPr="000A5303">
              <w:rPr>
                <w:color w:val="FF0000"/>
                <w:sz w:val="24"/>
                <w:szCs w:val="24"/>
              </w:rPr>
              <w:t>ГОСТ 20010</w:t>
            </w:r>
            <w:r w:rsidRPr="000A5303">
              <w:rPr>
                <w:color w:val="FF0000"/>
                <w:sz w:val="24"/>
                <w:szCs w:val="24"/>
              </w:rPr>
              <w:softHyphen/>
            </w:r>
          </w:p>
          <w:p w14:paraId="012CB283"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74</w:t>
            </w:r>
          </w:p>
        </w:tc>
        <w:tc>
          <w:tcPr>
            <w:tcW w:w="1133" w:type="dxa"/>
            <w:tcBorders>
              <w:top w:val="single" w:sz="4" w:space="0" w:color="auto"/>
              <w:left w:val="single" w:sz="4" w:space="0" w:color="auto"/>
            </w:tcBorders>
            <w:shd w:val="clear" w:color="auto" w:fill="FFFFFF"/>
            <w:vAlign w:val="center"/>
          </w:tcPr>
          <w:p w14:paraId="2AC8EF5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 пара</w:t>
            </w:r>
          </w:p>
        </w:tc>
        <w:tc>
          <w:tcPr>
            <w:tcW w:w="2141" w:type="dxa"/>
            <w:tcBorders>
              <w:top w:val="single" w:sz="4" w:space="0" w:color="auto"/>
              <w:left w:val="single" w:sz="4" w:space="0" w:color="auto"/>
              <w:right w:val="single" w:sz="4" w:space="0" w:color="auto"/>
            </w:tcBorders>
            <w:shd w:val="clear" w:color="auto" w:fill="FFFFFF"/>
            <w:vAlign w:val="center"/>
          </w:tcPr>
          <w:p w14:paraId="79925C01"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Защита от поражения электрическим током</w:t>
            </w:r>
          </w:p>
        </w:tc>
      </w:tr>
      <w:tr w:rsidR="0018560F" w:rsidRPr="000A5303" w14:paraId="6D897802" w14:textId="77777777" w:rsidTr="0018560F">
        <w:trPr>
          <w:trHeight w:hRule="exact" w:val="562"/>
          <w:jc w:val="center"/>
        </w:trPr>
        <w:tc>
          <w:tcPr>
            <w:tcW w:w="648" w:type="dxa"/>
            <w:tcBorders>
              <w:top w:val="single" w:sz="4" w:space="0" w:color="auto"/>
              <w:left w:val="single" w:sz="4" w:space="0" w:color="auto"/>
              <w:bottom w:val="single" w:sz="4" w:space="0" w:color="auto"/>
            </w:tcBorders>
            <w:shd w:val="clear" w:color="auto" w:fill="FFFFFF"/>
            <w:vAlign w:val="center"/>
          </w:tcPr>
          <w:p w14:paraId="0781F09E"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27.</w:t>
            </w:r>
          </w:p>
        </w:tc>
        <w:tc>
          <w:tcPr>
            <w:tcW w:w="3686" w:type="dxa"/>
            <w:tcBorders>
              <w:top w:val="single" w:sz="4" w:space="0" w:color="auto"/>
              <w:left w:val="single" w:sz="4" w:space="0" w:color="auto"/>
              <w:bottom w:val="single" w:sz="4" w:space="0" w:color="auto"/>
            </w:tcBorders>
            <w:shd w:val="clear" w:color="auto" w:fill="FFFFFF"/>
            <w:vAlign w:val="bottom"/>
          </w:tcPr>
          <w:p w14:paraId="1EF88530"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Перчатки (</w:t>
            </w:r>
            <w:proofErr w:type="spellStart"/>
            <w:r w:rsidRPr="000A5303">
              <w:rPr>
                <w:color w:val="FF0000"/>
                <w:sz w:val="24"/>
                <w:szCs w:val="24"/>
              </w:rPr>
              <w:t>руковицы</w:t>
            </w:r>
            <w:proofErr w:type="spellEnd"/>
            <w:r w:rsidRPr="000A5303">
              <w:rPr>
                <w:color w:val="FF0000"/>
                <w:sz w:val="24"/>
                <w:szCs w:val="24"/>
              </w:rPr>
              <w:t>) специальные</w:t>
            </w:r>
          </w:p>
        </w:tc>
        <w:tc>
          <w:tcPr>
            <w:tcW w:w="1699" w:type="dxa"/>
            <w:tcBorders>
              <w:top w:val="single" w:sz="4" w:space="0" w:color="auto"/>
              <w:left w:val="single" w:sz="4" w:space="0" w:color="auto"/>
              <w:bottom w:val="single" w:sz="4" w:space="0" w:color="auto"/>
            </w:tcBorders>
            <w:shd w:val="clear" w:color="auto" w:fill="FFFFFF"/>
            <w:vAlign w:val="bottom"/>
          </w:tcPr>
          <w:p w14:paraId="3F1A473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ГОСТ 12.4.010-75</w:t>
            </w:r>
          </w:p>
        </w:tc>
        <w:tc>
          <w:tcPr>
            <w:tcW w:w="1133" w:type="dxa"/>
            <w:tcBorders>
              <w:top w:val="single" w:sz="4" w:space="0" w:color="auto"/>
              <w:left w:val="single" w:sz="4" w:space="0" w:color="auto"/>
              <w:bottom w:val="single" w:sz="4" w:space="0" w:color="auto"/>
            </w:tcBorders>
            <w:shd w:val="clear" w:color="auto" w:fill="FFFFFF"/>
            <w:vAlign w:val="center"/>
          </w:tcPr>
          <w:p w14:paraId="6E2B25C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6 пар</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bottom"/>
          </w:tcPr>
          <w:p w14:paraId="08563059"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 xml:space="preserve">Защита рук от </w:t>
            </w:r>
            <w:proofErr w:type="spellStart"/>
            <w:r w:rsidRPr="000A5303">
              <w:rPr>
                <w:color w:val="FF0000"/>
                <w:sz w:val="24"/>
                <w:szCs w:val="24"/>
              </w:rPr>
              <w:t>травмирования</w:t>
            </w:r>
            <w:proofErr w:type="spellEnd"/>
          </w:p>
        </w:tc>
      </w:tr>
      <w:tr w:rsidR="0018560F" w:rsidRPr="000A5303" w14:paraId="2D9F9C46" w14:textId="77777777" w:rsidTr="0018560F">
        <w:trPr>
          <w:trHeight w:hRule="exact" w:val="566"/>
          <w:jc w:val="center"/>
        </w:trPr>
        <w:tc>
          <w:tcPr>
            <w:tcW w:w="648" w:type="dxa"/>
            <w:tcBorders>
              <w:top w:val="single" w:sz="4" w:space="0" w:color="auto"/>
              <w:left w:val="single" w:sz="4" w:space="0" w:color="auto"/>
            </w:tcBorders>
            <w:shd w:val="clear" w:color="auto" w:fill="FFFFFF"/>
            <w:vAlign w:val="center"/>
          </w:tcPr>
          <w:p w14:paraId="4DCDCEF9" w14:textId="77777777" w:rsidR="00C3634D" w:rsidRPr="000A5303" w:rsidRDefault="00C3634D" w:rsidP="00C3634D">
            <w:pPr>
              <w:pStyle w:val="aff3"/>
              <w:spacing w:line="240" w:lineRule="auto"/>
              <w:ind w:firstLine="180"/>
              <w:jc w:val="both"/>
              <w:rPr>
                <w:color w:val="FF0000"/>
                <w:sz w:val="24"/>
                <w:szCs w:val="24"/>
              </w:rPr>
            </w:pPr>
            <w:r w:rsidRPr="000A5303">
              <w:rPr>
                <w:color w:val="FF0000"/>
                <w:sz w:val="24"/>
                <w:szCs w:val="24"/>
              </w:rPr>
              <w:t>28.</w:t>
            </w:r>
          </w:p>
        </w:tc>
        <w:tc>
          <w:tcPr>
            <w:tcW w:w="3686" w:type="dxa"/>
            <w:tcBorders>
              <w:top w:val="single" w:sz="4" w:space="0" w:color="auto"/>
              <w:left w:val="single" w:sz="4" w:space="0" w:color="auto"/>
            </w:tcBorders>
            <w:shd w:val="clear" w:color="auto" w:fill="FFFFFF"/>
            <w:vAlign w:val="center"/>
          </w:tcPr>
          <w:p w14:paraId="6B8A162C"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Будка монтажников</w:t>
            </w:r>
          </w:p>
        </w:tc>
        <w:tc>
          <w:tcPr>
            <w:tcW w:w="1699" w:type="dxa"/>
            <w:tcBorders>
              <w:top w:val="single" w:sz="4" w:space="0" w:color="auto"/>
              <w:left w:val="single" w:sz="4" w:space="0" w:color="auto"/>
            </w:tcBorders>
            <w:shd w:val="clear" w:color="auto" w:fill="FFFFFF"/>
            <w:vAlign w:val="center"/>
          </w:tcPr>
          <w:p w14:paraId="2B818F85" w14:textId="77777777" w:rsidR="00C3634D" w:rsidRPr="000A5303" w:rsidRDefault="00C3634D" w:rsidP="00C3634D">
            <w:pPr>
              <w:pStyle w:val="aff3"/>
              <w:spacing w:line="240" w:lineRule="auto"/>
              <w:ind w:firstLine="240"/>
              <w:rPr>
                <w:color w:val="FF0000"/>
                <w:sz w:val="24"/>
                <w:szCs w:val="24"/>
              </w:rPr>
            </w:pPr>
            <w:r w:rsidRPr="000A5303">
              <w:rPr>
                <w:color w:val="FF0000"/>
                <w:sz w:val="24"/>
                <w:szCs w:val="24"/>
              </w:rPr>
              <w:t>3295.07.000</w:t>
            </w:r>
          </w:p>
        </w:tc>
        <w:tc>
          <w:tcPr>
            <w:tcW w:w="1133" w:type="dxa"/>
            <w:tcBorders>
              <w:top w:val="single" w:sz="4" w:space="0" w:color="auto"/>
              <w:left w:val="single" w:sz="4" w:space="0" w:color="auto"/>
            </w:tcBorders>
            <w:shd w:val="clear" w:color="auto" w:fill="FFFFFF"/>
            <w:vAlign w:val="center"/>
          </w:tcPr>
          <w:p w14:paraId="246BACC5"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1</w:t>
            </w:r>
          </w:p>
        </w:tc>
        <w:tc>
          <w:tcPr>
            <w:tcW w:w="2141" w:type="dxa"/>
            <w:tcBorders>
              <w:top w:val="single" w:sz="4" w:space="0" w:color="auto"/>
              <w:left w:val="single" w:sz="4" w:space="0" w:color="auto"/>
              <w:right w:val="single" w:sz="4" w:space="0" w:color="auto"/>
            </w:tcBorders>
            <w:shd w:val="clear" w:color="auto" w:fill="FFFFFF"/>
            <w:vAlign w:val="bottom"/>
          </w:tcPr>
          <w:p w14:paraId="51CFD808"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Помещение для обогрева в зимнее</w:t>
            </w:r>
          </w:p>
        </w:tc>
      </w:tr>
    </w:tbl>
    <w:p w14:paraId="5F3AFC73" w14:textId="77777777" w:rsidR="00C3634D" w:rsidRPr="000A5303" w:rsidRDefault="00C3634D" w:rsidP="00C3634D">
      <w:pPr>
        <w:spacing w:line="1" w:lineRule="exact"/>
        <w:rPr>
          <w:color w:val="FF000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48"/>
        <w:gridCol w:w="3686"/>
        <w:gridCol w:w="1699"/>
        <w:gridCol w:w="1133"/>
        <w:gridCol w:w="2141"/>
      </w:tblGrid>
      <w:tr w:rsidR="00C3634D" w:rsidRPr="000A5303" w14:paraId="604FBC55" w14:textId="77777777" w:rsidTr="00C3634D">
        <w:trPr>
          <w:trHeight w:hRule="exact" w:val="586"/>
          <w:jc w:val="center"/>
        </w:trPr>
        <w:tc>
          <w:tcPr>
            <w:tcW w:w="648" w:type="dxa"/>
            <w:tcBorders>
              <w:top w:val="single" w:sz="4" w:space="0" w:color="auto"/>
              <w:left w:val="single" w:sz="4" w:space="0" w:color="auto"/>
              <w:bottom w:val="single" w:sz="4" w:space="0" w:color="auto"/>
            </w:tcBorders>
            <w:shd w:val="clear" w:color="auto" w:fill="FFFFFF"/>
          </w:tcPr>
          <w:p w14:paraId="74F3AB81" w14:textId="77777777" w:rsidR="00C3634D" w:rsidRPr="000A5303" w:rsidRDefault="00C3634D" w:rsidP="00C3634D">
            <w:pPr>
              <w:rPr>
                <w:color w:val="FF0000"/>
                <w:sz w:val="10"/>
                <w:szCs w:val="10"/>
              </w:rPr>
            </w:pPr>
          </w:p>
        </w:tc>
        <w:tc>
          <w:tcPr>
            <w:tcW w:w="3686" w:type="dxa"/>
            <w:tcBorders>
              <w:top w:val="single" w:sz="4" w:space="0" w:color="auto"/>
              <w:left w:val="single" w:sz="4" w:space="0" w:color="auto"/>
              <w:bottom w:val="single" w:sz="4" w:space="0" w:color="auto"/>
            </w:tcBorders>
            <w:shd w:val="clear" w:color="auto" w:fill="FFFFFF"/>
          </w:tcPr>
          <w:p w14:paraId="43076B00" w14:textId="77777777" w:rsidR="00C3634D" w:rsidRPr="000A5303" w:rsidRDefault="00C3634D" w:rsidP="00C3634D">
            <w:pPr>
              <w:rPr>
                <w:color w:val="FF0000"/>
                <w:sz w:val="10"/>
                <w:szCs w:val="10"/>
              </w:rPr>
            </w:pPr>
          </w:p>
        </w:tc>
        <w:tc>
          <w:tcPr>
            <w:tcW w:w="1699" w:type="dxa"/>
            <w:tcBorders>
              <w:top w:val="single" w:sz="4" w:space="0" w:color="auto"/>
              <w:left w:val="single" w:sz="4" w:space="0" w:color="auto"/>
              <w:bottom w:val="single" w:sz="4" w:space="0" w:color="auto"/>
            </w:tcBorders>
            <w:shd w:val="clear" w:color="auto" w:fill="FFFFFF"/>
          </w:tcPr>
          <w:p w14:paraId="0EA0B1A6" w14:textId="77777777" w:rsidR="00C3634D" w:rsidRPr="000A5303" w:rsidRDefault="00C3634D" w:rsidP="00C3634D">
            <w:pPr>
              <w:rPr>
                <w:color w:val="FF0000"/>
                <w:sz w:val="10"/>
                <w:szCs w:val="10"/>
              </w:rPr>
            </w:pPr>
          </w:p>
        </w:tc>
        <w:tc>
          <w:tcPr>
            <w:tcW w:w="1133" w:type="dxa"/>
            <w:tcBorders>
              <w:top w:val="single" w:sz="4" w:space="0" w:color="auto"/>
              <w:left w:val="single" w:sz="4" w:space="0" w:color="auto"/>
              <w:bottom w:val="single" w:sz="4" w:space="0" w:color="auto"/>
            </w:tcBorders>
            <w:shd w:val="clear" w:color="auto" w:fill="FFFFFF"/>
          </w:tcPr>
          <w:p w14:paraId="45CBEE31" w14:textId="77777777" w:rsidR="00C3634D" w:rsidRPr="000A5303" w:rsidRDefault="00C3634D" w:rsidP="00C3634D">
            <w:pPr>
              <w:rPr>
                <w:color w:val="FF0000"/>
                <w:sz w:val="10"/>
                <w:szCs w:val="10"/>
              </w:rPr>
            </w:pPr>
          </w:p>
        </w:tc>
        <w:tc>
          <w:tcPr>
            <w:tcW w:w="2141" w:type="dxa"/>
            <w:tcBorders>
              <w:top w:val="single" w:sz="4" w:space="0" w:color="auto"/>
              <w:left w:val="single" w:sz="4" w:space="0" w:color="auto"/>
              <w:bottom w:val="single" w:sz="4" w:space="0" w:color="auto"/>
              <w:right w:val="single" w:sz="4" w:space="0" w:color="auto"/>
            </w:tcBorders>
            <w:shd w:val="clear" w:color="auto" w:fill="FFFFFF"/>
            <w:vAlign w:val="bottom"/>
          </w:tcPr>
          <w:p w14:paraId="3B7DB32E" w14:textId="77777777" w:rsidR="00C3634D" w:rsidRPr="000A5303" w:rsidRDefault="00C3634D" w:rsidP="00C3634D">
            <w:pPr>
              <w:pStyle w:val="aff3"/>
              <w:spacing w:line="240" w:lineRule="auto"/>
              <w:ind w:firstLine="0"/>
              <w:jc w:val="center"/>
              <w:rPr>
                <w:color w:val="FF0000"/>
                <w:sz w:val="24"/>
                <w:szCs w:val="24"/>
              </w:rPr>
            </w:pPr>
            <w:r w:rsidRPr="000A5303">
              <w:rPr>
                <w:color w:val="FF0000"/>
                <w:sz w:val="24"/>
                <w:szCs w:val="24"/>
              </w:rPr>
              <w:t>время и хранение инструмента</w:t>
            </w:r>
          </w:p>
        </w:tc>
      </w:tr>
    </w:tbl>
    <w:p w14:paraId="6DF8F3CD" w14:textId="77777777" w:rsidR="00C3634D" w:rsidRPr="000A5303" w:rsidRDefault="00C3634D" w:rsidP="00C3634D">
      <w:pPr>
        <w:spacing w:after="1439" w:line="1" w:lineRule="exact"/>
        <w:rPr>
          <w:color w:val="FF0000"/>
        </w:rPr>
      </w:pPr>
    </w:p>
    <w:p w14:paraId="02ADE109" w14:textId="3E2C7F14" w:rsidR="00C3634D" w:rsidRPr="000A5303" w:rsidRDefault="00C3634D" w:rsidP="00A02FD7">
      <w:pPr>
        <w:pStyle w:val="35"/>
        <w:keepNext/>
        <w:keepLines/>
        <w:ind w:firstLine="600"/>
        <w:jc w:val="center"/>
        <w:outlineLvl w:val="9"/>
        <w:rPr>
          <w:color w:val="FF0000"/>
        </w:rPr>
      </w:pPr>
      <w:bookmarkStart w:id="11" w:name="bookmark83"/>
      <w:bookmarkStart w:id="12" w:name="bookmark84"/>
      <w:bookmarkStart w:id="13" w:name="bookmark85"/>
      <w:r w:rsidRPr="000A5303">
        <w:rPr>
          <w:color w:val="FF0000"/>
        </w:rPr>
        <w:lastRenderedPageBreak/>
        <w:t>Индивидуальное задание на тему «Актирование скрытых работ. Акты приемки выполненных работ»</w:t>
      </w:r>
      <w:bookmarkEnd w:id="11"/>
      <w:bookmarkEnd w:id="12"/>
      <w:bookmarkEnd w:id="13"/>
    </w:p>
    <w:p w14:paraId="639EB690" w14:textId="6D47D490" w:rsidR="00C3634D" w:rsidRPr="000A5303" w:rsidRDefault="00C3634D" w:rsidP="00C3634D">
      <w:pPr>
        <w:pStyle w:val="15"/>
        <w:ind w:firstLine="600"/>
        <w:jc w:val="both"/>
        <w:rPr>
          <w:color w:val="FF0000"/>
        </w:rPr>
      </w:pPr>
      <w:r w:rsidRPr="000A5303">
        <w:rPr>
          <w:color w:val="FF0000"/>
        </w:rPr>
        <w:t xml:space="preserve">В процессе прохождения производственной практики </w:t>
      </w:r>
      <w:r w:rsidR="00A02FD7">
        <w:rPr>
          <w:color w:val="FF0000"/>
        </w:rPr>
        <w:t xml:space="preserve">изучено </w:t>
      </w:r>
      <w:r w:rsidRPr="000A5303">
        <w:rPr>
          <w:color w:val="FF0000"/>
        </w:rPr>
        <w:t>как происходит актирование скрытых работ, что входит в скрытые работы, что из себя представляют акты приемки выполненных работ.</w:t>
      </w:r>
    </w:p>
    <w:p w14:paraId="5ACE972B" w14:textId="77777777" w:rsidR="00C3634D" w:rsidRPr="000A5303" w:rsidRDefault="00C3634D" w:rsidP="00C3634D">
      <w:pPr>
        <w:pStyle w:val="15"/>
        <w:ind w:firstLine="600"/>
        <w:jc w:val="both"/>
        <w:rPr>
          <w:color w:val="FF0000"/>
        </w:rPr>
      </w:pPr>
      <w:r w:rsidRPr="000A5303">
        <w:rPr>
          <w:color w:val="FF0000"/>
        </w:rPr>
        <w:t>Скрытые работы подлежат освидетельствованию с составлением актов. Акт освидетельствования скрытых работ должен составляться на завершенный процесс, выполненный самостоятельным подразделением исполнителей.</w:t>
      </w:r>
    </w:p>
    <w:p w14:paraId="428A29D5" w14:textId="77777777" w:rsidR="00C3634D" w:rsidRPr="000A5303" w:rsidRDefault="00C3634D" w:rsidP="00C3634D">
      <w:pPr>
        <w:pStyle w:val="15"/>
        <w:ind w:firstLine="600"/>
        <w:jc w:val="both"/>
        <w:rPr>
          <w:color w:val="FF0000"/>
        </w:rPr>
      </w:pPr>
      <w:r w:rsidRPr="000A5303">
        <w:rPr>
          <w:color w:val="FF0000"/>
        </w:rPr>
        <w:t>Освидетельствование скрытых работ и составление акта в случаях, когда последующие работы должны начинаться после перерыва, следует производить непосредственно перед производством последующих работ.</w:t>
      </w:r>
    </w:p>
    <w:p w14:paraId="4973A8B8" w14:textId="77777777" w:rsidR="00C3634D" w:rsidRPr="000A5303" w:rsidRDefault="00C3634D" w:rsidP="00C3634D">
      <w:pPr>
        <w:pStyle w:val="15"/>
        <w:ind w:firstLine="600"/>
        <w:jc w:val="both"/>
        <w:rPr>
          <w:color w:val="FF0000"/>
        </w:rPr>
      </w:pPr>
      <w:r w:rsidRPr="000A5303">
        <w:rPr>
          <w:color w:val="FF0000"/>
        </w:rPr>
        <w:t>Запрещается выполнение последующих работ при отсутствии актов освидетельствования предшествующих скрытых работ во всех случаях.</w:t>
      </w:r>
    </w:p>
    <w:p w14:paraId="751C7A99" w14:textId="77777777" w:rsidR="00C3634D" w:rsidRPr="000A5303" w:rsidRDefault="00C3634D" w:rsidP="00A02FD7">
      <w:pPr>
        <w:pStyle w:val="15"/>
        <w:ind w:firstLine="600"/>
        <w:jc w:val="center"/>
        <w:rPr>
          <w:color w:val="FF0000"/>
        </w:rPr>
      </w:pPr>
      <w:r w:rsidRPr="000A5303">
        <w:rPr>
          <w:b/>
          <w:bCs/>
          <w:color w:val="FF0000"/>
          <w:u w:val="single"/>
        </w:rPr>
        <w:t>Примерный перечень скрытых работ, подлежащих актированию после их завершения:</w:t>
      </w:r>
    </w:p>
    <w:p w14:paraId="60984507" w14:textId="77777777" w:rsidR="00C3634D" w:rsidRPr="000A5303" w:rsidRDefault="00C3634D" w:rsidP="00C3634D">
      <w:pPr>
        <w:pStyle w:val="15"/>
        <w:ind w:firstLine="600"/>
        <w:jc w:val="both"/>
        <w:rPr>
          <w:color w:val="FF0000"/>
        </w:rPr>
      </w:pPr>
      <w:r w:rsidRPr="000A5303">
        <w:rPr>
          <w:b/>
          <w:bCs/>
          <w:color w:val="FF0000"/>
        </w:rPr>
        <w:t>Земляные работы:</w:t>
      </w:r>
    </w:p>
    <w:p w14:paraId="4C9D0AB7" w14:textId="77777777" w:rsidR="00C3634D" w:rsidRPr="000A5303" w:rsidRDefault="00C3634D" w:rsidP="00D904A0">
      <w:pPr>
        <w:pStyle w:val="15"/>
        <w:numPr>
          <w:ilvl w:val="0"/>
          <w:numId w:val="5"/>
        </w:numPr>
        <w:tabs>
          <w:tab w:val="left" w:pos="790"/>
        </w:tabs>
        <w:ind w:firstLine="600"/>
        <w:jc w:val="both"/>
        <w:rPr>
          <w:color w:val="FF0000"/>
        </w:rPr>
      </w:pPr>
      <w:bookmarkStart w:id="14" w:name="bookmark86"/>
      <w:bookmarkEnd w:id="14"/>
      <w:r w:rsidRPr="000A5303">
        <w:rPr>
          <w:color w:val="FF0000"/>
        </w:rPr>
        <w:t>устройство естественных оснований под земляные сооружения, фундаменты, трубопроводы в котлованах, траншеях или на поверхности земли;</w:t>
      </w:r>
    </w:p>
    <w:p w14:paraId="3FB0DAE8" w14:textId="77777777" w:rsidR="00C3634D" w:rsidRPr="000A5303" w:rsidRDefault="00C3634D" w:rsidP="00D904A0">
      <w:pPr>
        <w:pStyle w:val="15"/>
        <w:numPr>
          <w:ilvl w:val="0"/>
          <w:numId w:val="5"/>
        </w:numPr>
        <w:tabs>
          <w:tab w:val="left" w:pos="805"/>
        </w:tabs>
        <w:ind w:firstLine="600"/>
        <w:jc w:val="both"/>
        <w:rPr>
          <w:color w:val="FF0000"/>
        </w:rPr>
      </w:pPr>
      <w:bookmarkStart w:id="15" w:name="bookmark87"/>
      <w:bookmarkEnd w:id="15"/>
      <w:r w:rsidRPr="000A5303">
        <w:rPr>
          <w:color w:val="FF0000"/>
        </w:rPr>
        <w:t xml:space="preserve">выполнение предусмотренных проектом или назначаемых по результатам осмотра вскрытых оснований инженерных мероприятий по закреплению грунтов и подготовке основания (цементация и т. п., замачивание, дренирование оснований, устройство термических или грунтовых свай, </w:t>
      </w:r>
      <w:proofErr w:type="spellStart"/>
      <w:r w:rsidRPr="000A5303">
        <w:rPr>
          <w:color w:val="FF0000"/>
        </w:rPr>
        <w:t>заглушение</w:t>
      </w:r>
      <w:proofErr w:type="spellEnd"/>
      <w:r w:rsidRPr="000A5303">
        <w:rPr>
          <w:color w:val="FF0000"/>
        </w:rPr>
        <w:t xml:space="preserve"> ключей, заделка трещин, устройство грунтовых подушек и др.);</w:t>
      </w:r>
    </w:p>
    <w:p w14:paraId="7ECADA9B" w14:textId="14F7B32F" w:rsidR="00C3634D" w:rsidRPr="000A5303" w:rsidRDefault="00C3634D" w:rsidP="00D904A0">
      <w:pPr>
        <w:pStyle w:val="15"/>
        <w:numPr>
          <w:ilvl w:val="0"/>
          <w:numId w:val="5"/>
        </w:numPr>
        <w:tabs>
          <w:tab w:val="left" w:pos="805"/>
        </w:tabs>
        <w:ind w:firstLine="601"/>
        <w:rPr>
          <w:color w:val="FF0000"/>
        </w:rPr>
      </w:pPr>
      <w:bookmarkStart w:id="16" w:name="bookmark88"/>
      <w:bookmarkEnd w:id="16"/>
      <w:r w:rsidRPr="000A5303">
        <w:rPr>
          <w:color w:val="FF0000"/>
        </w:rPr>
        <w:t>конструкции, входящие в тело земляного сооружения; слои переходных зон и обратных фильтров плотин, дамб; установленные проектом границы зон</w:t>
      </w:r>
    </w:p>
    <w:p w14:paraId="4F5BC10E" w14:textId="0E5DE294" w:rsidR="00C3634D" w:rsidRPr="000A5303" w:rsidRDefault="00C3634D" w:rsidP="00A02FD7">
      <w:pPr>
        <w:pStyle w:val="15"/>
        <w:ind w:firstLine="0"/>
      </w:pPr>
      <w:r w:rsidRPr="000A5303">
        <w:rPr>
          <w:color w:val="FF0000"/>
        </w:rPr>
        <w:t>раскладки</w:t>
      </w:r>
      <w:r w:rsidRPr="000A5303">
        <w:rPr>
          <w:color w:val="FF0000"/>
        </w:rPr>
        <w:tab/>
        <w:t>грунтов</w:t>
      </w:r>
      <w:r w:rsidR="000A5303" w:rsidRPr="000A5303">
        <w:rPr>
          <w:color w:val="FF0000"/>
        </w:rPr>
        <w:t xml:space="preserve"> отличающимися физико-механическими </w:t>
      </w:r>
      <w:r w:rsidRPr="000A5303">
        <w:rPr>
          <w:color w:val="FF0000"/>
        </w:rPr>
        <w:lastRenderedPageBreak/>
        <w:t>характеристиками;</w:t>
      </w:r>
    </w:p>
    <w:p w14:paraId="0E0A2056" w14:textId="77777777" w:rsidR="00C3634D" w:rsidRPr="000A5303" w:rsidRDefault="00C3634D" w:rsidP="00D904A0">
      <w:pPr>
        <w:pStyle w:val="15"/>
        <w:numPr>
          <w:ilvl w:val="0"/>
          <w:numId w:val="5"/>
        </w:numPr>
        <w:tabs>
          <w:tab w:val="left" w:pos="848"/>
        </w:tabs>
        <w:ind w:firstLine="580"/>
        <w:jc w:val="both"/>
        <w:rPr>
          <w:color w:val="FF0000"/>
        </w:rPr>
      </w:pPr>
      <w:bookmarkStart w:id="17" w:name="bookmark89"/>
      <w:bookmarkEnd w:id="17"/>
      <w:r w:rsidRPr="000A5303">
        <w:rPr>
          <w:color w:val="FF0000"/>
        </w:rPr>
        <w:t>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w:t>
      </w:r>
    </w:p>
    <w:p w14:paraId="35874C73" w14:textId="77777777" w:rsidR="00C3634D" w:rsidRPr="000A5303" w:rsidRDefault="00C3634D" w:rsidP="00D904A0">
      <w:pPr>
        <w:pStyle w:val="15"/>
        <w:numPr>
          <w:ilvl w:val="0"/>
          <w:numId w:val="5"/>
        </w:numPr>
        <w:tabs>
          <w:tab w:val="left" w:pos="843"/>
        </w:tabs>
        <w:ind w:firstLine="580"/>
        <w:jc w:val="both"/>
        <w:rPr>
          <w:color w:val="FF0000"/>
        </w:rPr>
      </w:pPr>
      <w:bookmarkStart w:id="18" w:name="bookmark90"/>
      <w:bookmarkEnd w:id="18"/>
      <w:r w:rsidRPr="000A5303">
        <w:rPr>
          <w:color w:val="FF0000"/>
        </w:rPr>
        <w:t>обратные засыпки выемок в местах пересечения с дорогами, тротуарами и иными территориями с дорожными покрытиями;</w:t>
      </w:r>
    </w:p>
    <w:p w14:paraId="228C9D03" w14:textId="77777777" w:rsidR="00C3634D" w:rsidRPr="000A5303" w:rsidRDefault="00C3634D" w:rsidP="00D904A0">
      <w:pPr>
        <w:pStyle w:val="15"/>
        <w:numPr>
          <w:ilvl w:val="0"/>
          <w:numId w:val="5"/>
        </w:numPr>
        <w:tabs>
          <w:tab w:val="left" w:pos="852"/>
        </w:tabs>
        <w:ind w:firstLine="580"/>
        <w:jc w:val="both"/>
        <w:rPr>
          <w:color w:val="FF0000"/>
        </w:rPr>
      </w:pPr>
      <w:bookmarkStart w:id="19" w:name="bookmark91"/>
      <w:bookmarkEnd w:id="19"/>
      <w:r w:rsidRPr="000A5303">
        <w:rPr>
          <w:color w:val="FF0000"/>
        </w:rPr>
        <w:t>насыпные основания под полы;</w:t>
      </w:r>
    </w:p>
    <w:p w14:paraId="07704FA3" w14:textId="77777777" w:rsidR="00C3634D" w:rsidRPr="000A5303" w:rsidRDefault="00C3634D" w:rsidP="00D904A0">
      <w:pPr>
        <w:pStyle w:val="15"/>
        <w:numPr>
          <w:ilvl w:val="0"/>
          <w:numId w:val="5"/>
        </w:numPr>
        <w:tabs>
          <w:tab w:val="left" w:pos="843"/>
        </w:tabs>
        <w:ind w:firstLine="580"/>
        <w:jc w:val="both"/>
        <w:rPr>
          <w:color w:val="FF0000"/>
        </w:rPr>
      </w:pPr>
      <w:bookmarkStart w:id="20" w:name="bookmark92"/>
      <w:bookmarkEnd w:id="20"/>
      <w:r w:rsidRPr="000A5303">
        <w:rPr>
          <w:color w:val="FF0000"/>
        </w:rPr>
        <w:t xml:space="preserve">обратные засыпки на </w:t>
      </w:r>
      <w:proofErr w:type="spellStart"/>
      <w:r w:rsidRPr="000A5303">
        <w:rPr>
          <w:color w:val="FF0000"/>
        </w:rPr>
        <w:t>просадочных</w:t>
      </w:r>
      <w:proofErr w:type="spellEnd"/>
      <w:r w:rsidRPr="000A5303">
        <w:rPr>
          <w:color w:val="FF0000"/>
        </w:rPr>
        <w:t xml:space="preserve"> грунтах (при наличии указаний в проекте);</w:t>
      </w:r>
    </w:p>
    <w:p w14:paraId="7AABE7FE" w14:textId="77777777" w:rsidR="00C3634D" w:rsidRPr="000A5303" w:rsidRDefault="00C3634D" w:rsidP="00D904A0">
      <w:pPr>
        <w:pStyle w:val="15"/>
        <w:numPr>
          <w:ilvl w:val="0"/>
          <w:numId w:val="5"/>
        </w:numPr>
        <w:tabs>
          <w:tab w:val="left" w:pos="843"/>
        </w:tabs>
        <w:ind w:firstLine="580"/>
        <w:jc w:val="both"/>
        <w:rPr>
          <w:color w:val="FF0000"/>
        </w:rPr>
      </w:pPr>
      <w:bookmarkStart w:id="21" w:name="bookmark93"/>
      <w:bookmarkEnd w:id="21"/>
      <w:r w:rsidRPr="000A5303">
        <w:rPr>
          <w:color w:val="FF0000"/>
        </w:rPr>
        <w:t xml:space="preserve">мероприятия, необходимые для возобновления работ при перерывах в ведении работ более месяца, при консервации и </w:t>
      </w:r>
      <w:proofErr w:type="spellStart"/>
      <w:r w:rsidRPr="000A5303">
        <w:rPr>
          <w:color w:val="FF0000"/>
        </w:rPr>
        <w:t>расконсервации</w:t>
      </w:r>
      <w:proofErr w:type="spellEnd"/>
      <w:r w:rsidRPr="000A5303">
        <w:rPr>
          <w:color w:val="FF0000"/>
        </w:rPr>
        <w:t xml:space="preserve"> работ.</w:t>
      </w:r>
    </w:p>
    <w:p w14:paraId="2FEFFBED" w14:textId="77777777" w:rsidR="00C3634D" w:rsidRPr="000A5303" w:rsidRDefault="00C3634D" w:rsidP="00C3634D">
      <w:pPr>
        <w:pStyle w:val="15"/>
        <w:ind w:firstLine="580"/>
        <w:jc w:val="both"/>
        <w:rPr>
          <w:color w:val="FF0000"/>
        </w:rPr>
      </w:pPr>
      <w:r w:rsidRPr="000A5303">
        <w:rPr>
          <w:b/>
          <w:bCs/>
          <w:color w:val="FF0000"/>
        </w:rPr>
        <w:t>Устройство оснований и фундаментов:</w:t>
      </w:r>
    </w:p>
    <w:p w14:paraId="24A0884B" w14:textId="77777777" w:rsidR="00C3634D" w:rsidRPr="000A5303" w:rsidRDefault="00C3634D" w:rsidP="00D904A0">
      <w:pPr>
        <w:pStyle w:val="15"/>
        <w:numPr>
          <w:ilvl w:val="0"/>
          <w:numId w:val="5"/>
        </w:numPr>
        <w:tabs>
          <w:tab w:val="left" w:pos="843"/>
        </w:tabs>
        <w:ind w:firstLine="580"/>
        <w:jc w:val="both"/>
        <w:rPr>
          <w:color w:val="FF0000"/>
        </w:rPr>
      </w:pPr>
      <w:bookmarkStart w:id="22" w:name="bookmark94"/>
      <w:bookmarkEnd w:id="22"/>
      <w:r w:rsidRPr="000A5303">
        <w:rPr>
          <w:color w:val="FF0000"/>
        </w:rPr>
        <w:t>устройство искусственных оснований под фундаменты, включая дно котлованов (в том числе предварительного замачивания), оснований опускных колодцев, кессонов, оснований буронабивных свай и т. д.),</w:t>
      </w:r>
    </w:p>
    <w:p w14:paraId="3D996CE1" w14:textId="77777777" w:rsidR="00C3634D" w:rsidRPr="000A5303" w:rsidRDefault="00C3634D" w:rsidP="00D904A0">
      <w:pPr>
        <w:pStyle w:val="15"/>
        <w:numPr>
          <w:ilvl w:val="0"/>
          <w:numId w:val="5"/>
        </w:numPr>
        <w:tabs>
          <w:tab w:val="left" w:pos="843"/>
        </w:tabs>
        <w:ind w:firstLine="580"/>
        <w:jc w:val="both"/>
        <w:rPr>
          <w:color w:val="FF0000"/>
        </w:rPr>
      </w:pPr>
      <w:bookmarkStart w:id="23" w:name="bookmark95"/>
      <w:bookmarkEnd w:id="23"/>
      <w:r w:rsidRPr="000A5303">
        <w:rPr>
          <w:color w:val="FF0000"/>
        </w:rPr>
        <w:t>погружение свай, свай-оболочек и шпунта, а также опускных колодцев и кессонов;</w:t>
      </w:r>
    </w:p>
    <w:p w14:paraId="41F2C017" w14:textId="77777777" w:rsidR="00C3634D" w:rsidRPr="000A5303" w:rsidRDefault="00C3634D" w:rsidP="00D904A0">
      <w:pPr>
        <w:pStyle w:val="15"/>
        <w:numPr>
          <w:ilvl w:val="0"/>
          <w:numId w:val="5"/>
        </w:numPr>
        <w:tabs>
          <w:tab w:val="left" w:pos="838"/>
        </w:tabs>
        <w:ind w:firstLine="580"/>
        <w:jc w:val="both"/>
        <w:rPr>
          <w:color w:val="FF0000"/>
        </w:rPr>
      </w:pPr>
      <w:bookmarkStart w:id="24" w:name="bookmark96"/>
      <w:bookmarkEnd w:id="24"/>
      <w:r w:rsidRPr="000A5303">
        <w:rPr>
          <w:color w:val="FF0000"/>
        </w:rPr>
        <w:t xml:space="preserve">работы, связанные со стыкованием свай и </w:t>
      </w:r>
      <w:proofErr w:type="gramStart"/>
      <w:r w:rsidRPr="000A5303">
        <w:rPr>
          <w:color w:val="FF0000"/>
        </w:rPr>
        <w:t>свай-оболочек</w:t>
      </w:r>
      <w:proofErr w:type="gramEnd"/>
      <w:r w:rsidRPr="000A5303">
        <w:rPr>
          <w:color w:val="FF0000"/>
        </w:rPr>
        <w:t xml:space="preserve"> и стыков между сборными железобетонными элементами,</w:t>
      </w:r>
    </w:p>
    <w:p w14:paraId="18C00FB8" w14:textId="77777777" w:rsidR="00C3634D" w:rsidRPr="000A5303" w:rsidRDefault="00C3634D" w:rsidP="00D904A0">
      <w:pPr>
        <w:pStyle w:val="15"/>
        <w:numPr>
          <w:ilvl w:val="0"/>
          <w:numId w:val="5"/>
        </w:numPr>
        <w:tabs>
          <w:tab w:val="left" w:pos="852"/>
        </w:tabs>
        <w:ind w:firstLine="580"/>
        <w:jc w:val="both"/>
        <w:rPr>
          <w:color w:val="FF0000"/>
        </w:rPr>
      </w:pPr>
      <w:bookmarkStart w:id="25" w:name="bookmark97"/>
      <w:bookmarkEnd w:id="25"/>
      <w:r w:rsidRPr="000A5303">
        <w:rPr>
          <w:color w:val="FF0000"/>
        </w:rPr>
        <w:t>бурение всех видов скважин;</w:t>
      </w:r>
    </w:p>
    <w:p w14:paraId="1B27C5C3" w14:textId="77777777" w:rsidR="00C3634D" w:rsidRPr="000A5303" w:rsidRDefault="00C3634D" w:rsidP="00D904A0">
      <w:pPr>
        <w:pStyle w:val="15"/>
        <w:numPr>
          <w:ilvl w:val="0"/>
          <w:numId w:val="5"/>
        </w:numPr>
        <w:tabs>
          <w:tab w:val="left" w:pos="852"/>
        </w:tabs>
        <w:ind w:firstLine="580"/>
        <w:jc w:val="both"/>
        <w:rPr>
          <w:color w:val="FF0000"/>
        </w:rPr>
      </w:pPr>
      <w:bookmarkStart w:id="26" w:name="bookmark98"/>
      <w:bookmarkEnd w:id="26"/>
      <w:proofErr w:type="spellStart"/>
      <w:r w:rsidRPr="000A5303">
        <w:rPr>
          <w:color w:val="FF0000"/>
        </w:rPr>
        <w:t>втрамбовывание</w:t>
      </w:r>
      <w:proofErr w:type="spellEnd"/>
      <w:r w:rsidRPr="000A5303">
        <w:rPr>
          <w:color w:val="FF0000"/>
        </w:rPr>
        <w:t xml:space="preserve"> в дно котлованов жесткого материала (щебня, гравия);</w:t>
      </w:r>
    </w:p>
    <w:p w14:paraId="5FDA7AFE" w14:textId="77777777" w:rsidR="00C3634D" w:rsidRPr="000A5303" w:rsidRDefault="00C3634D" w:rsidP="00D904A0">
      <w:pPr>
        <w:pStyle w:val="15"/>
        <w:numPr>
          <w:ilvl w:val="0"/>
          <w:numId w:val="5"/>
        </w:numPr>
        <w:tabs>
          <w:tab w:val="left" w:pos="848"/>
        </w:tabs>
        <w:ind w:firstLine="580"/>
        <w:jc w:val="both"/>
        <w:rPr>
          <w:color w:val="FF0000"/>
        </w:rPr>
      </w:pPr>
      <w:bookmarkStart w:id="27" w:name="bookmark99"/>
      <w:bookmarkEnd w:id="27"/>
      <w:r w:rsidRPr="000A5303">
        <w:rPr>
          <w:color w:val="FF0000"/>
        </w:rPr>
        <w:t>заполнение скважин при устройстве грунтовых и песчаных свай; устройство вертикальных дрен и всех видов дренажей и дренажных завес.</w:t>
      </w:r>
    </w:p>
    <w:p w14:paraId="5BAD421B" w14:textId="77777777" w:rsidR="00C3634D" w:rsidRPr="000A5303" w:rsidRDefault="00C3634D" w:rsidP="00C3634D">
      <w:pPr>
        <w:pStyle w:val="15"/>
        <w:ind w:firstLine="580"/>
        <w:jc w:val="both"/>
        <w:rPr>
          <w:color w:val="FF0000"/>
        </w:rPr>
      </w:pPr>
      <w:r w:rsidRPr="000A5303">
        <w:rPr>
          <w:b/>
          <w:bCs/>
          <w:color w:val="FF0000"/>
        </w:rPr>
        <w:t>Бетонные работы</w:t>
      </w:r>
      <w:r w:rsidRPr="000A5303">
        <w:rPr>
          <w:color w:val="FF0000"/>
        </w:rPr>
        <w:t>:</w:t>
      </w:r>
    </w:p>
    <w:p w14:paraId="20CDEBDD" w14:textId="77777777" w:rsidR="00C3634D" w:rsidRPr="000A5303" w:rsidRDefault="00C3634D" w:rsidP="00D904A0">
      <w:pPr>
        <w:pStyle w:val="15"/>
        <w:numPr>
          <w:ilvl w:val="0"/>
          <w:numId w:val="5"/>
        </w:numPr>
        <w:tabs>
          <w:tab w:val="left" w:pos="852"/>
        </w:tabs>
        <w:ind w:firstLine="580"/>
        <w:jc w:val="both"/>
        <w:rPr>
          <w:color w:val="FF0000"/>
        </w:rPr>
      </w:pPr>
      <w:bookmarkStart w:id="28" w:name="bookmark100"/>
      <w:bookmarkEnd w:id="28"/>
      <w:r w:rsidRPr="000A5303">
        <w:rPr>
          <w:color w:val="FF0000"/>
        </w:rPr>
        <w:t>армирование железобетонных конструкций;</w:t>
      </w:r>
    </w:p>
    <w:p w14:paraId="16DE3FE6" w14:textId="77777777" w:rsidR="00C3634D" w:rsidRPr="000A5303" w:rsidRDefault="00C3634D" w:rsidP="00D904A0">
      <w:pPr>
        <w:pStyle w:val="15"/>
        <w:numPr>
          <w:ilvl w:val="0"/>
          <w:numId w:val="5"/>
        </w:numPr>
        <w:tabs>
          <w:tab w:val="left" w:pos="852"/>
        </w:tabs>
        <w:ind w:firstLine="580"/>
        <w:jc w:val="both"/>
        <w:rPr>
          <w:color w:val="FF0000"/>
        </w:rPr>
      </w:pPr>
      <w:bookmarkStart w:id="29" w:name="bookmark101"/>
      <w:bookmarkEnd w:id="29"/>
      <w:r w:rsidRPr="000A5303">
        <w:rPr>
          <w:color w:val="FF0000"/>
        </w:rPr>
        <w:t>установка закладных частей;</w:t>
      </w:r>
    </w:p>
    <w:p w14:paraId="67462063" w14:textId="77777777" w:rsidR="00C3634D" w:rsidRPr="000A5303" w:rsidRDefault="00C3634D" w:rsidP="00D904A0">
      <w:pPr>
        <w:pStyle w:val="15"/>
        <w:numPr>
          <w:ilvl w:val="0"/>
          <w:numId w:val="5"/>
        </w:numPr>
        <w:tabs>
          <w:tab w:val="left" w:pos="838"/>
        </w:tabs>
        <w:ind w:firstLine="580"/>
        <w:jc w:val="both"/>
        <w:rPr>
          <w:color w:val="FF0000"/>
        </w:rPr>
      </w:pPr>
      <w:bookmarkStart w:id="30" w:name="bookmark102"/>
      <w:bookmarkEnd w:id="30"/>
      <w:r w:rsidRPr="000A5303">
        <w:rPr>
          <w:color w:val="FF0000"/>
        </w:rPr>
        <w:t>антикоррозионная защита закладных деталей и сварных соединений (швов, накладок);</w:t>
      </w:r>
    </w:p>
    <w:p w14:paraId="08555AE6" w14:textId="77777777" w:rsidR="00C3634D" w:rsidRPr="000A5303" w:rsidRDefault="00C3634D" w:rsidP="00C3634D">
      <w:pPr>
        <w:pStyle w:val="15"/>
        <w:ind w:firstLine="440"/>
        <w:jc w:val="both"/>
        <w:rPr>
          <w:color w:val="FF0000"/>
        </w:rPr>
      </w:pPr>
      <w:r w:rsidRPr="000A5303">
        <w:rPr>
          <w:color w:val="FF0000"/>
        </w:rPr>
        <w:t xml:space="preserve">- устройство опалубки конструкций с инструментальной проверкой отметок и осей, стыков </w:t>
      </w:r>
      <w:proofErr w:type="spellStart"/>
      <w:r w:rsidRPr="000A5303">
        <w:rPr>
          <w:color w:val="FF0000"/>
        </w:rPr>
        <w:t>сборномонолитных</w:t>
      </w:r>
      <w:proofErr w:type="spellEnd"/>
      <w:r w:rsidRPr="000A5303">
        <w:rPr>
          <w:color w:val="FF0000"/>
        </w:rPr>
        <w:t xml:space="preserve"> конструкций (до их </w:t>
      </w:r>
      <w:proofErr w:type="spellStart"/>
      <w:r w:rsidRPr="000A5303">
        <w:rPr>
          <w:color w:val="FF0000"/>
        </w:rPr>
        <w:lastRenderedPageBreak/>
        <w:t>замоноличивания</w:t>
      </w:r>
      <w:proofErr w:type="spellEnd"/>
      <w:r w:rsidRPr="000A5303">
        <w:rPr>
          <w:color w:val="FF0000"/>
        </w:rPr>
        <w:t>).</w:t>
      </w:r>
    </w:p>
    <w:p w14:paraId="4D8CD05E" w14:textId="77777777" w:rsidR="00C3634D" w:rsidRPr="000A5303" w:rsidRDefault="00C3634D" w:rsidP="00C3634D">
      <w:pPr>
        <w:pStyle w:val="15"/>
        <w:ind w:firstLine="580"/>
        <w:jc w:val="both"/>
        <w:rPr>
          <w:color w:val="FF0000"/>
        </w:rPr>
      </w:pPr>
      <w:r w:rsidRPr="000A5303">
        <w:rPr>
          <w:b/>
          <w:bCs/>
          <w:color w:val="FF0000"/>
        </w:rPr>
        <w:t>Монтаж сборных железобетонных и бетонных конструкций:</w:t>
      </w:r>
    </w:p>
    <w:p w14:paraId="2E228370" w14:textId="77777777" w:rsidR="00C3634D" w:rsidRPr="000A5303" w:rsidRDefault="00C3634D" w:rsidP="00D904A0">
      <w:pPr>
        <w:pStyle w:val="15"/>
        <w:numPr>
          <w:ilvl w:val="0"/>
          <w:numId w:val="5"/>
        </w:numPr>
        <w:tabs>
          <w:tab w:val="left" w:pos="838"/>
        </w:tabs>
        <w:ind w:firstLine="580"/>
        <w:jc w:val="both"/>
        <w:rPr>
          <w:color w:val="FF0000"/>
        </w:rPr>
      </w:pPr>
      <w:bookmarkStart w:id="31" w:name="bookmark103"/>
      <w:bookmarkEnd w:id="31"/>
      <w:proofErr w:type="spellStart"/>
      <w:r w:rsidRPr="000A5303">
        <w:rPr>
          <w:color w:val="FF0000"/>
        </w:rPr>
        <w:t>опирание</w:t>
      </w:r>
      <w:proofErr w:type="spellEnd"/>
      <w:r w:rsidRPr="000A5303">
        <w:rPr>
          <w:color w:val="FF0000"/>
        </w:rPr>
        <w:t xml:space="preserve"> сборных элементов, их заделка и </w:t>
      </w:r>
      <w:proofErr w:type="spellStart"/>
      <w:r w:rsidRPr="000A5303">
        <w:rPr>
          <w:color w:val="FF0000"/>
        </w:rPr>
        <w:t>анкеровка</w:t>
      </w:r>
      <w:proofErr w:type="spellEnd"/>
      <w:r w:rsidRPr="000A5303">
        <w:rPr>
          <w:color w:val="FF0000"/>
        </w:rPr>
        <w:t xml:space="preserve"> в случае, если они скрываются последующими работами;</w:t>
      </w:r>
    </w:p>
    <w:p w14:paraId="7D1918A1" w14:textId="77777777" w:rsidR="00C3634D" w:rsidRPr="000A5303" w:rsidRDefault="00C3634D" w:rsidP="00D904A0">
      <w:pPr>
        <w:pStyle w:val="15"/>
        <w:numPr>
          <w:ilvl w:val="0"/>
          <w:numId w:val="5"/>
        </w:numPr>
        <w:tabs>
          <w:tab w:val="left" w:pos="852"/>
        </w:tabs>
        <w:ind w:firstLine="580"/>
        <w:jc w:val="both"/>
        <w:rPr>
          <w:color w:val="FF0000"/>
        </w:rPr>
      </w:pPr>
      <w:bookmarkStart w:id="32" w:name="bookmark104"/>
      <w:bookmarkEnd w:id="32"/>
      <w:r w:rsidRPr="000A5303">
        <w:rPr>
          <w:color w:val="FF0000"/>
        </w:rPr>
        <w:t>сварка выпусков арматуры, закладных частей;</w:t>
      </w:r>
    </w:p>
    <w:p w14:paraId="46D2DA7D" w14:textId="77777777" w:rsidR="00C3634D" w:rsidRPr="000A5303" w:rsidRDefault="00C3634D" w:rsidP="00D904A0">
      <w:pPr>
        <w:pStyle w:val="15"/>
        <w:numPr>
          <w:ilvl w:val="0"/>
          <w:numId w:val="5"/>
        </w:numPr>
        <w:tabs>
          <w:tab w:val="left" w:pos="852"/>
        </w:tabs>
        <w:ind w:firstLine="580"/>
        <w:jc w:val="both"/>
        <w:rPr>
          <w:color w:val="FF0000"/>
        </w:rPr>
      </w:pPr>
      <w:bookmarkStart w:id="33" w:name="bookmark105"/>
      <w:bookmarkEnd w:id="33"/>
      <w:r w:rsidRPr="000A5303">
        <w:rPr>
          <w:color w:val="FF0000"/>
        </w:rPr>
        <w:t>заделка (</w:t>
      </w:r>
      <w:proofErr w:type="spellStart"/>
      <w:r w:rsidRPr="000A5303">
        <w:rPr>
          <w:color w:val="FF0000"/>
        </w:rPr>
        <w:t>замоноличивание</w:t>
      </w:r>
      <w:proofErr w:type="spellEnd"/>
      <w:r w:rsidRPr="000A5303">
        <w:rPr>
          <w:color w:val="FF0000"/>
        </w:rPr>
        <w:t>) и герметизация стыков и швов;</w:t>
      </w:r>
    </w:p>
    <w:p w14:paraId="2214CCF2" w14:textId="77777777" w:rsidR="00C3634D" w:rsidRPr="000A5303" w:rsidRDefault="00C3634D" w:rsidP="00D904A0">
      <w:pPr>
        <w:pStyle w:val="15"/>
        <w:numPr>
          <w:ilvl w:val="0"/>
          <w:numId w:val="5"/>
        </w:numPr>
        <w:tabs>
          <w:tab w:val="left" w:pos="852"/>
        </w:tabs>
        <w:ind w:firstLine="580"/>
        <w:jc w:val="both"/>
        <w:rPr>
          <w:color w:val="FF0000"/>
        </w:rPr>
      </w:pPr>
      <w:bookmarkStart w:id="34" w:name="bookmark106"/>
      <w:bookmarkEnd w:id="34"/>
      <w:r w:rsidRPr="000A5303">
        <w:rPr>
          <w:color w:val="FF0000"/>
        </w:rPr>
        <w:t>натяжение арматуры при укрупнительной сборке и при монтаже;</w:t>
      </w:r>
    </w:p>
    <w:p w14:paraId="13072A19" w14:textId="77777777" w:rsidR="00C3634D" w:rsidRPr="000A5303" w:rsidRDefault="00C3634D" w:rsidP="00D904A0">
      <w:pPr>
        <w:pStyle w:val="15"/>
        <w:numPr>
          <w:ilvl w:val="0"/>
          <w:numId w:val="5"/>
        </w:numPr>
        <w:tabs>
          <w:tab w:val="left" w:pos="852"/>
        </w:tabs>
        <w:ind w:firstLine="580"/>
        <w:jc w:val="both"/>
        <w:rPr>
          <w:color w:val="FF0000"/>
        </w:rPr>
      </w:pPr>
      <w:bookmarkStart w:id="35" w:name="bookmark107"/>
      <w:bookmarkEnd w:id="35"/>
      <w:r w:rsidRPr="000A5303">
        <w:rPr>
          <w:color w:val="FF0000"/>
        </w:rPr>
        <w:t xml:space="preserve">устройство звукоизоляции, теплоизоляции, </w:t>
      </w:r>
      <w:proofErr w:type="spellStart"/>
      <w:r w:rsidRPr="000A5303">
        <w:rPr>
          <w:color w:val="FF0000"/>
        </w:rPr>
        <w:t>пароизоляции</w:t>
      </w:r>
      <w:proofErr w:type="spellEnd"/>
      <w:r w:rsidRPr="000A5303">
        <w:rPr>
          <w:color w:val="FF0000"/>
        </w:rPr>
        <w:t>;</w:t>
      </w:r>
    </w:p>
    <w:p w14:paraId="14E6ADD1" w14:textId="77777777" w:rsidR="00C3634D" w:rsidRPr="000A5303" w:rsidRDefault="00C3634D" w:rsidP="00D904A0">
      <w:pPr>
        <w:pStyle w:val="15"/>
        <w:numPr>
          <w:ilvl w:val="0"/>
          <w:numId w:val="5"/>
        </w:numPr>
        <w:tabs>
          <w:tab w:val="left" w:pos="843"/>
        </w:tabs>
        <w:ind w:firstLine="580"/>
        <w:jc w:val="both"/>
        <w:rPr>
          <w:color w:val="FF0000"/>
        </w:rPr>
      </w:pPr>
      <w:bookmarkStart w:id="36" w:name="bookmark108"/>
      <w:bookmarkEnd w:id="36"/>
      <w:r w:rsidRPr="000A5303">
        <w:rPr>
          <w:color w:val="FF0000"/>
        </w:rPr>
        <w:t>заделка лестничных маршей и площадок, балконов и эркеров, козырьков, карнизных плит и т. п.;</w:t>
      </w:r>
    </w:p>
    <w:p w14:paraId="70A6EF42" w14:textId="77777777" w:rsidR="00C3634D" w:rsidRPr="000A5303" w:rsidRDefault="00C3634D" w:rsidP="00D904A0">
      <w:pPr>
        <w:pStyle w:val="15"/>
        <w:numPr>
          <w:ilvl w:val="0"/>
          <w:numId w:val="5"/>
        </w:numPr>
        <w:tabs>
          <w:tab w:val="left" w:pos="843"/>
        </w:tabs>
        <w:ind w:firstLine="580"/>
        <w:jc w:val="both"/>
        <w:rPr>
          <w:color w:val="FF0000"/>
        </w:rPr>
      </w:pPr>
      <w:bookmarkStart w:id="37" w:name="bookmark109"/>
      <w:bookmarkEnd w:id="37"/>
      <w:r w:rsidRPr="000A5303">
        <w:rPr>
          <w:color w:val="FF0000"/>
        </w:rPr>
        <w:t>поэтажная геодезическая съёмка с определением отметок при монтаже крупнопанельных и крупноблочных зданий.</w:t>
      </w:r>
    </w:p>
    <w:p w14:paraId="4F35A9FE" w14:textId="77777777" w:rsidR="00C3634D" w:rsidRPr="000A5303" w:rsidRDefault="00C3634D" w:rsidP="00C3634D">
      <w:pPr>
        <w:pStyle w:val="15"/>
        <w:ind w:firstLine="580"/>
        <w:jc w:val="both"/>
        <w:rPr>
          <w:color w:val="FF0000"/>
        </w:rPr>
      </w:pPr>
      <w:r w:rsidRPr="000A5303">
        <w:rPr>
          <w:b/>
          <w:bCs/>
          <w:color w:val="FF0000"/>
        </w:rPr>
        <w:t>Монтаж стальных конструкций:</w:t>
      </w:r>
    </w:p>
    <w:p w14:paraId="58C74838" w14:textId="77777777" w:rsidR="00C3634D" w:rsidRPr="000A5303" w:rsidRDefault="00C3634D" w:rsidP="00D904A0">
      <w:pPr>
        <w:pStyle w:val="15"/>
        <w:numPr>
          <w:ilvl w:val="0"/>
          <w:numId w:val="5"/>
        </w:numPr>
        <w:tabs>
          <w:tab w:val="left" w:pos="843"/>
        </w:tabs>
        <w:ind w:firstLine="580"/>
        <w:jc w:val="both"/>
        <w:rPr>
          <w:color w:val="FF0000"/>
        </w:rPr>
      </w:pPr>
      <w:bookmarkStart w:id="38" w:name="bookmark110"/>
      <w:bookmarkEnd w:id="38"/>
      <w:r w:rsidRPr="000A5303">
        <w:rPr>
          <w:color w:val="FF0000"/>
        </w:rPr>
        <w:t>предварительная подготовка поверхностей, защищаемых от агрессивного воздействия среды;</w:t>
      </w:r>
    </w:p>
    <w:p w14:paraId="702A691A" w14:textId="77777777" w:rsidR="00C3634D" w:rsidRPr="000A5303" w:rsidRDefault="00C3634D" w:rsidP="00D904A0">
      <w:pPr>
        <w:pStyle w:val="15"/>
        <w:numPr>
          <w:ilvl w:val="0"/>
          <w:numId w:val="5"/>
        </w:numPr>
        <w:tabs>
          <w:tab w:val="left" w:pos="998"/>
        </w:tabs>
        <w:ind w:firstLine="580"/>
        <w:jc w:val="both"/>
        <w:rPr>
          <w:color w:val="FF0000"/>
        </w:rPr>
      </w:pPr>
      <w:bookmarkStart w:id="39" w:name="bookmark111"/>
      <w:bookmarkEnd w:id="39"/>
      <w:r w:rsidRPr="000A5303">
        <w:rPr>
          <w:color w:val="FF0000"/>
        </w:rPr>
        <w:t>установка стальных конструкций, скрывающихся в процессе производства последующих работ;</w:t>
      </w:r>
    </w:p>
    <w:p w14:paraId="260F05B4" w14:textId="77777777" w:rsidR="00C3634D" w:rsidRPr="000A5303" w:rsidRDefault="00C3634D" w:rsidP="00D904A0">
      <w:pPr>
        <w:pStyle w:val="15"/>
        <w:numPr>
          <w:ilvl w:val="0"/>
          <w:numId w:val="5"/>
        </w:numPr>
        <w:tabs>
          <w:tab w:val="left" w:pos="843"/>
        </w:tabs>
        <w:ind w:firstLine="580"/>
        <w:jc w:val="both"/>
        <w:rPr>
          <w:color w:val="FF0000"/>
        </w:rPr>
      </w:pPr>
      <w:bookmarkStart w:id="40" w:name="bookmark112"/>
      <w:bookmarkEnd w:id="40"/>
      <w:proofErr w:type="spellStart"/>
      <w:r w:rsidRPr="000A5303">
        <w:rPr>
          <w:color w:val="FF0000"/>
        </w:rPr>
        <w:t>опирание</w:t>
      </w:r>
      <w:proofErr w:type="spellEnd"/>
      <w:r w:rsidRPr="000A5303">
        <w:rPr>
          <w:color w:val="FF0000"/>
        </w:rPr>
        <w:t xml:space="preserve"> и </w:t>
      </w:r>
      <w:proofErr w:type="spellStart"/>
      <w:r w:rsidRPr="000A5303">
        <w:rPr>
          <w:color w:val="FF0000"/>
        </w:rPr>
        <w:t>анкеровка</w:t>
      </w:r>
      <w:proofErr w:type="spellEnd"/>
      <w:r w:rsidRPr="000A5303">
        <w:rPr>
          <w:color w:val="FF0000"/>
        </w:rPr>
        <w:t xml:space="preserve"> несущих </w:t>
      </w:r>
      <w:r w:rsidRPr="000A5303">
        <w:rPr>
          <w:color w:val="FF0000"/>
          <w:u w:val="single"/>
        </w:rPr>
        <w:t>металлических конструкций</w:t>
      </w:r>
      <w:r w:rsidRPr="000A5303">
        <w:rPr>
          <w:color w:val="FF0000"/>
        </w:rPr>
        <w:t xml:space="preserve"> (ферм, балок и т. п.);</w:t>
      </w:r>
    </w:p>
    <w:p w14:paraId="295A9C97" w14:textId="77777777" w:rsidR="00C3634D" w:rsidRPr="000A5303" w:rsidRDefault="00C3634D" w:rsidP="00D904A0">
      <w:pPr>
        <w:pStyle w:val="15"/>
        <w:numPr>
          <w:ilvl w:val="0"/>
          <w:numId w:val="5"/>
        </w:numPr>
        <w:tabs>
          <w:tab w:val="left" w:pos="848"/>
        </w:tabs>
        <w:ind w:firstLine="580"/>
        <w:rPr>
          <w:color w:val="FF0000"/>
        </w:rPr>
      </w:pPr>
      <w:bookmarkStart w:id="41" w:name="bookmark113"/>
      <w:bookmarkEnd w:id="41"/>
      <w:r w:rsidRPr="000A5303">
        <w:rPr>
          <w:color w:val="FF0000"/>
        </w:rPr>
        <w:t>защита строительных конструкций и закладных деталей от коррозии; установка анкерных болтов;</w:t>
      </w:r>
    </w:p>
    <w:p w14:paraId="14360A4D" w14:textId="77777777" w:rsidR="00C3634D" w:rsidRPr="000A5303" w:rsidRDefault="00C3634D" w:rsidP="00D904A0">
      <w:pPr>
        <w:pStyle w:val="15"/>
        <w:numPr>
          <w:ilvl w:val="0"/>
          <w:numId w:val="5"/>
        </w:numPr>
        <w:tabs>
          <w:tab w:val="left" w:pos="852"/>
        </w:tabs>
        <w:ind w:firstLine="580"/>
        <w:rPr>
          <w:color w:val="FF0000"/>
        </w:rPr>
      </w:pPr>
      <w:bookmarkStart w:id="42" w:name="bookmark114"/>
      <w:bookmarkEnd w:id="42"/>
      <w:r w:rsidRPr="000A5303">
        <w:rPr>
          <w:color w:val="FF0000"/>
        </w:rPr>
        <w:t>монтаж сопряжений на высокопрочных болтах.</w:t>
      </w:r>
    </w:p>
    <w:p w14:paraId="7835DD59" w14:textId="77777777" w:rsidR="00C3634D" w:rsidRPr="000A5303" w:rsidRDefault="00C3634D" w:rsidP="00C3634D">
      <w:pPr>
        <w:pStyle w:val="15"/>
        <w:ind w:firstLine="580"/>
        <w:rPr>
          <w:color w:val="FF0000"/>
        </w:rPr>
      </w:pPr>
      <w:r w:rsidRPr="000A5303">
        <w:rPr>
          <w:b/>
          <w:bCs/>
          <w:color w:val="FF0000"/>
        </w:rPr>
        <w:t>Монтаж деревянных конструкций:</w:t>
      </w:r>
    </w:p>
    <w:p w14:paraId="45799412" w14:textId="77777777" w:rsidR="00C3634D" w:rsidRPr="000A5303" w:rsidRDefault="00C3634D" w:rsidP="00D904A0">
      <w:pPr>
        <w:pStyle w:val="15"/>
        <w:numPr>
          <w:ilvl w:val="0"/>
          <w:numId w:val="5"/>
        </w:numPr>
        <w:tabs>
          <w:tab w:val="left" w:pos="852"/>
        </w:tabs>
        <w:ind w:firstLine="580"/>
        <w:rPr>
          <w:color w:val="FF0000"/>
        </w:rPr>
      </w:pPr>
      <w:bookmarkStart w:id="43" w:name="bookmark115"/>
      <w:bookmarkEnd w:id="43"/>
      <w:proofErr w:type="spellStart"/>
      <w:r w:rsidRPr="000A5303">
        <w:rPr>
          <w:color w:val="FF0000"/>
        </w:rPr>
        <w:t>антисептирование</w:t>
      </w:r>
      <w:proofErr w:type="spellEnd"/>
      <w:r w:rsidRPr="000A5303">
        <w:rPr>
          <w:color w:val="FF0000"/>
        </w:rPr>
        <w:t>;</w:t>
      </w:r>
    </w:p>
    <w:p w14:paraId="64325060" w14:textId="77777777" w:rsidR="00C3634D" w:rsidRPr="000A5303" w:rsidRDefault="00C3634D" w:rsidP="00D904A0">
      <w:pPr>
        <w:pStyle w:val="15"/>
        <w:numPr>
          <w:ilvl w:val="0"/>
          <w:numId w:val="5"/>
        </w:numPr>
        <w:tabs>
          <w:tab w:val="left" w:pos="852"/>
        </w:tabs>
        <w:ind w:firstLine="580"/>
        <w:rPr>
          <w:color w:val="FF0000"/>
        </w:rPr>
      </w:pPr>
      <w:bookmarkStart w:id="44" w:name="bookmark116"/>
      <w:bookmarkEnd w:id="44"/>
      <w:r w:rsidRPr="000A5303">
        <w:rPr>
          <w:color w:val="FF0000"/>
        </w:rPr>
        <w:t xml:space="preserve">огнезащитная </w:t>
      </w:r>
      <w:r w:rsidRPr="000A5303">
        <w:rPr>
          <w:color w:val="FF0000"/>
          <w:u w:val="single"/>
        </w:rPr>
        <w:t>обработка древесины</w:t>
      </w:r>
      <w:r w:rsidRPr="000A5303">
        <w:rPr>
          <w:color w:val="FF0000"/>
        </w:rPr>
        <w:t>;</w:t>
      </w:r>
    </w:p>
    <w:p w14:paraId="79426AE8" w14:textId="77777777" w:rsidR="00C3634D" w:rsidRPr="000A5303" w:rsidRDefault="00C3634D" w:rsidP="00D904A0">
      <w:pPr>
        <w:pStyle w:val="15"/>
        <w:numPr>
          <w:ilvl w:val="0"/>
          <w:numId w:val="5"/>
        </w:numPr>
        <w:tabs>
          <w:tab w:val="left" w:pos="998"/>
        </w:tabs>
        <w:ind w:firstLine="580"/>
        <w:rPr>
          <w:color w:val="FF0000"/>
        </w:rPr>
      </w:pPr>
      <w:bookmarkStart w:id="45" w:name="bookmark117"/>
      <w:bookmarkEnd w:id="45"/>
      <w:r w:rsidRPr="000A5303">
        <w:rPr>
          <w:color w:val="FF0000"/>
        </w:rPr>
        <w:t>установка оконных и дверных блоков (крепление коробок, теплоизоляция, защитная отработка);</w:t>
      </w:r>
    </w:p>
    <w:p w14:paraId="040C460A" w14:textId="77777777" w:rsidR="00C3634D" w:rsidRPr="000A5303" w:rsidRDefault="00C3634D" w:rsidP="00D904A0">
      <w:pPr>
        <w:pStyle w:val="15"/>
        <w:numPr>
          <w:ilvl w:val="0"/>
          <w:numId w:val="5"/>
        </w:numPr>
        <w:tabs>
          <w:tab w:val="left" w:pos="848"/>
        </w:tabs>
        <w:spacing w:after="480"/>
        <w:ind w:firstLine="580"/>
        <w:jc w:val="both"/>
        <w:rPr>
          <w:color w:val="FF0000"/>
        </w:rPr>
      </w:pPr>
      <w:bookmarkStart w:id="46" w:name="bookmark118"/>
      <w:bookmarkEnd w:id="46"/>
      <w:proofErr w:type="spellStart"/>
      <w:r w:rsidRPr="000A5303">
        <w:rPr>
          <w:color w:val="FF0000"/>
        </w:rPr>
        <w:t>опирание</w:t>
      </w:r>
      <w:proofErr w:type="spellEnd"/>
      <w:r w:rsidRPr="000A5303">
        <w:rPr>
          <w:color w:val="FF0000"/>
        </w:rPr>
        <w:t xml:space="preserve"> и </w:t>
      </w:r>
      <w:proofErr w:type="spellStart"/>
      <w:r w:rsidRPr="000A5303">
        <w:rPr>
          <w:color w:val="FF0000"/>
        </w:rPr>
        <w:t>анкеровка</w:t>
      </w:r>
      <w:proofErr w:type="spellEnd"/>
      <w:r w:rsidRPr="000A5303">
        <w:rPr>
          <w:color w:val="FF0000"/>
        </w:rPr>
        <w:t xml:space="preserve"> несущих деревянных конструкций (ферм, балок и т. п.).</w:t>
      </w:r>
    </w:p>
    <w:p w14:paraId="65E79591" w14:textId="77777777" w:rsidR="00C3634D" w:rsidRPr="000A5303" w:rsidRDefault="00C3634D" w:rsidP="00C3634D">
      <w:pPr>
        <w:pStyle w:val="35"/>
        <w:keepNext/>
        <w:keepLines/>
        <w:jc w:val="both"/>
        <w:rPr>
          <w:color w:val="FF0000"/>
        </w:rPr>
      </w:pPr>
      <w:bookmarkStart w:id="47" w:name="bookmark119"/>
      <w:bookmarkStart w:id="48" w:name="bookmark120"/>
      <w:bookmarkStart w:id="49" w:name="bookmark121"/>
      <w:r w:rsidRPr="000A5303">
        <w:rPr>
          <w:color w:val="FF0000"/>
        </w:rPr>
        <w:lastRenderedPageBreak/>
        <w:t>Монтаж легких ограждающих конструкций:</w:t>
      </w:r>
      <w:bookmarkEnd w:id="47"/>
      <w:bookmarkEnd w:id="48"/>
      <w:bookmarkEnd w:id="49"/>
    </w:p>
    <w:p w14:paraId="0061D4C4" w14:textId="77777777" w:rsidR="00C3634D" w:rsidRPr="000A5303" w:rsidRDefault="00C3634D" w:rsidP="00D904A0">
      <w:pPr>
        <w:pStyle w:val="15"/>
        <w:numPr>
          <w:ilvl w:val="0"/>
          <w:numId w:val="5"/>
        </w:numPr>
        <w:tabs>
          <w:tab w:val="left" w:pos="852"/>
        </w:tabs>
        <w:ind w:firstLine="580"/>
        <w:jc w:val="both"/>
        <w:rPr>
          <w:color w:val="FF0000"/>
        </w:rPr>
      </w:pPr>
      <w:bookmarkStart w:id="50" w:name="bookmark122"/>
      <w:bookmarkEnd w:id="50"/>
      <w:r w:rsidRPr="000A5303">
        <w:rPr>
          <w:color w:val="FF0000"/>
        </w:rPr>
        <w:t>крепление панелей, плит, листов, а также каркасов;</w:t>
      </w:r>
    </w:p>
    <w:p w14:paraId="442C04B2" w14:textId="77777777" w:rsidR="00C3634D" w:rsidRPr="000A5303" w:rsidRDefault="00C3634D" w:rsidP="00D904A0">
      <w:pPr>
        <w:pStyle w:val="15"/>
        <w:numPr>
          <w:ilvl w:val="0"/>
          <w:numId w:val="5"/>
        </w:numPr>
        <w:tabs>
          <w:tab w:val="left" w:pos="852"/>
        </w:tabs>
        <w:ind w:firstLine="580"/>
        <w:jc w:val="both"/>
        <w:rPr>
          <w:color w:val="FF0000"/>
        </w:rPr>
      </w:pPr>
      <w:bookmarkStart w:id="51" w:name="bookmark123"/>
      <w:bookmarkEnd w:id="51"/>
      <w:r w:rsidRPr="000A5303">
        <w:rPr>
          <w:color w:val="FF0000"/>
        </w:rPr>
        <w:t>изоляция стыков между панелями.</w:t>
      </w:r>
    </w:p>
    <w:p w14:paraId="67BD01EC" w14:textId="77777777" w:rsidR="00C3634D" w:rsidRPr="000A5303" w:rsidRDefault="00C3634D" w:rsidP="00C3634D">
      <w:pPr>
        <w:pStyle w:val="15"/>
        <w:ind w:firstLine="580"/>
        <w:jc w:val="both"/>
        <w:rPr>
          <w:color w:val="FF0000"/>
        </w:rPr>
      </w:pPr>
      <w:r w:rsidRPr="000A5303">
        <w:rPr>
          <w:b/>
          <w:bCs/>
          <w:color w:val="FF0000"/>
        </w:rPr>
        <w:t>Возведение каменных конструкций:</w:t>
      </w:r>
    </w:p>
    <w:p w14:paraId="58FF9A1E" w14:textId="77777777" w:rsidR="00C3634D" w:rsidRPr="000A5303" w:rsidRDefault="00C3634D" w:rsidP="00D904A0">
      <w:pPr>
        <w:pStyle w:val="15"/>
        <w:numPr>
          <w:ilvl w:val="0"/>
          <w:numId w:val="5"/>
        </w:numPr>
        <w:tabs>
          <w:tab w:val="left" w:pos="852"/>
        </w:tabs>
        <w:ind w:firstLine="580"/>
        <w:jc w:val="both"/>
        <w:rPr>
          <w:color w:val="FF0000"/>
        </w:rPr>
      </w:pPr>
      <w:bookmarkStart w:id="52" w:name="bookmark124"/>
      <w:bookmarkEnd w:id="52"/>
      <w:r w:rsidRPr="000A5303">
        <w:rPr>
          <w:color w:val="FF0000"/>
        </w:rPr>
        <w:t>армирование кладки;</w:t>
      </w:r>
    </w:p>
    <w:p w14:paraId="60C85381" w14:textId="77777777" w:rsidR="00C3634D" w:rsidRPr="000A5303" w:rsidRDefault="00C3634D" w:rsidP="00D904A0">
      <w:pPr>
        <w:pStyle w:val="15"/>
        <w:numPr>
          <w:ilvl w:val="0"/>
          <w:numId w:val="5"/>
        </w:numPr>
        <w:tabs>
          <w:tab w:val="left" w:pos="852"/>
        </w:tabs>
        <w:ind w:firstLine="580"/>
        <w:jc w:val="both"/>
        <w:rPr>
          <w:color w:val="FF0000"/>
        </w:rPr>
      </w:pPr>
      <w:bookmarkStart w:id="53" w:name="bookmark125"/>
      <w:bookmarkEnd w:id="53"/>
      <w:r w:rsidRPr="000A5303">
        <w:rPr>
          <w:color w:val="FF0000"/>
        </w:rPr>
        <w:t>установка закладных и их антикоррозионная защита;</w:t>
      </w:r>
    </w:p>
    <w:p w14:paraId="00385735" w14:textId="77777777" w:rsidR="00C3634D" w:rsidRPr="000A5303" w:rsidRDefault="00C3634D" w:rsidP="00D904A0">
      <w:pPr>
        <w:pStyle w:val="15"/>
        <w:numPr>
          <w:ilvl w:val="0"/>
          <w:numId w:val="5"/>
        </w:numPr>
        <w:tabs>
          <w:tab w:val="left" w:pos="852"/>
        </w:tabs>
        <w:ind w:firstLine="580"/>
        <w:jc w:val="both"/>
        <w:rPr>
          <w:color w:val="FF0000"/>
        </w:rPr>
      </w:pPr>
      <w:bookmarkStart w:id="54" w:name="bookmark126"/>
      <w:bookmarkEnd w:id="54"/>
      <w:r w:rsidRPr="000A5303">
        <w:rPr>
          <w:color w:val="FF0000"/>
        </w:rPr>
        <w:t>устройство осадочных, деформационных и антисейсмических швов;</w:t>
      </w:r>
    </w:p>
    <w:p w14:paraId="0C76297B" w14:textId="77777777" w:rsidR="00C3634D" w:rsidRPr="000A5303" w:rsidRDefault="00C3634D" w:rsidP="00D904A0">
      <w:pPr>
        <w:pStyle w:val="15"/>
        <w:numPr>
          <w:ilvl w:val="0"/>
          <w:numId w:val="5"/>
        </w:numPr>
        <w:tabs>
          <w:tab w:val="left" w:pos="843"/>
        </w:tabs>
        <w:ind w:firstLine="580"/>
        <w:jc w:val="both"/>
        <w:rPr>
          <w:color w:val="FF0000"/>
        </w:rPr>
      </w:pPr>
      <w:bookmarkStart w:id="55" w:name="bookmark127"/>
      <w:bookmarkEnd w:id="55"/>
      <w:r w:rsidRPr="000A5303">
        <w:rPr>
          <w:color w:val="FF0000"/>
        </w:rPr>
        <w:t xml:space="preserve">подготовка мест </w:t>
      </w:r>
      <w:proofErr w:type="spellStart"/>
      <w:r w:rsidRPr="000A5303">
        <w:rPr>
          <w:color w:val="FF0000"/>
        </w:rPr>
        <w:t>опирания</w:t>
      </w:r>
      <w:proofErr w:type="spellEnd"/>
      <w:r w:rsidRPr="000A5303">
        <w:rPr>
          <w:color w:val="FF0000"/>
        </w:rPr>
        <w:t xml:space="preserve"> ферм, прогонов, балок, </w:t>
      </w:r>
      <w:r w:rsidRPr="000A5303">
        <w:rPr>
          <w:color w:val="FF0000"/>
          <w:u w:val="single"/>
        </w:rPr>
        <w:t>плит перекрытий</w:t>
      </w:r>
      <w:r w:rsidRPr="000A5303">
        <w:rPr>
          <w:color w:val="FF0000"/>
        </w:rPr>
        <w:t>, перемычек на стены, столбы, пилястры и заделка их в кладке;</w:t>
      </w:r>
    </w:p>
    <w:p w14:paraId="2C220105" w14:textId="77777777" w:rsidR="00C3634D" w:rsidRPr="000A5303" w:rsidRDefault="00C3634D" w:rsidP="00D904A0">
      <w:pPr>
        <w:pStyle w:val="15"/>
        <w:numPr>
          <w:ilvl w:val="0"/>
          <w:numId w:val="5"/>
        </w:numPr>
        <w:tabs>
          <w:tab w:val="left" w:pos="838"/>
        </w:tabs>
        <w:ind w:firstLine="580"/>
        <w:jc w:val="both"/>
        <w:rPr>
          <w:color w:val="FF0000"/>
        </w:rPr>
      </w:pPr>
      <w:bookmarkStart w:id="56" w:name="bookmark128"/>
      <w:bookmarkEnd w:id="56"/>
      <w:r w:rsidRPr="000A5303">
        <w:rPr>
          <w:color w:val="FF0000"/>
        </w:rPr>
        <w:t>закрепление в кладке сборных железобетонных изделий: карнизов, балконов и других консольных конструкций;</w:t>
      </w:r>
    </w:p>
    <w:p w14:paraId="2F8DDA8D" w14:textId="77777777" w:rsidR="00C3634D" w:rsidRPr="000A5303" w:rsidRDefault="00C3634D" w:rsidP="00D904A0">
      <w:pPr>
        <w:pStyle w:val="15"/>
        <w:numPr>
          <w:ilvl w:val="0"/>
          <w:numId w:val="5"/>
        </w:numPr>
        <w:tabs>
          <w:tab w:val="left" w:pos="852"/>
        </w:tabs>
        <w:ind w:firstLine="580"/>
        <w:jc w:val="both"/>
        <w:rPr>
          <w:color w:val="FF0000"/>
        </w:rPr>
      </w:pPr>
      <w:bookmarkStart w:id="57" w:name="bookmark129"/>
      <w:bookmarkEnd w:id="57"/>
      <w:r w:rsidRPr="000A5303">
        <w:rPr>
          <w:color w:val="FF0000"/>
        </w:rPr>
        <w:t xml:space="preserve">устройство </w:t>
      </w:r>
      <w:r w:rsidRPr="000A5303">
        <w:rPr>
          <w:color w:val="FF0000"/>
          <w:u w:val="single"/>
        </w:rPr>
        <w:t>вентиляционных</w:t>
      </w:r>
      <w:r w:rsidRPr="000A5303">
        <w:rPr>
          <w:color w:val="FF0000"/>
        </w:rPr>
        <w:t xml:space="preserve"> и дымовых каналов, борозд.</w:t>
      </w:r>
    </w:p>
    <w:p w14:paraId="70061139" w14:textId="77777777" w:rsidR="00C3634D" w:rsidRPr="000A5303" w:rsidRDefault="00C3634D" w:rsidP="00C3634D">
      <w:pPr>
        <w:pStyle w:val="15"/>
        <w:ind w:firstLine="580"/>
        <w:jc w:val="both"/>
        <w:rPr>
          <w:color w:val="FF0000"/>
        </w:rPr>
      </w:pPr>
      <w:r w:rsidRPr="000A5303">
        <w:rPr>
          <w:b/>
          <w:bCs/>
          <w:color w:val="FF0000"/>
        </w:rPr>
        <w:t>Изоляционные работы:</w:t>
      </w:r>
    </w:p>
    <w:p w14:paraId="33CFB088" w14:textId="77777777" w:rsidR="00C3634D" w:rsidRPr="000A5303" w:rsidRDefault="00C3634D" w:rsidP="00D904A0">
      <w:pPr>
        <w:pStyle w:val="15"/>
        <w:numPr>
          <w:ilvl w:val="0"/>
          <w:numId w:val="5"/>
        </w:numPr>
        <w:tabs>
          <w:tab w:val="left" w:pos="838"/>
        </w:tabs>
        <w:ind w:firstLine="580"/>
        <w:jc w:val="both"/>
        <w:rPr>
          <w:color w:val="FF0000"/>
        </w:rPr>
      </w:pPr>
      <w:bookmarkStart w:id="58" w:name="bookmark130"/>
      <w:bookmarkEnd w:id="58"/>
      <w:r w:rsidRPr="000A5303">
        <w:rPr>
          <w:color w:val="FF0000"/>
        </w:rPr>
        <w:t xml:space="preserve">подготовка поверхностей под </w:t>
      </w:r>
      <w:proofErr w:type="spellStart"/>
      <w:r w:rsidRPr="000A5303">
        <w:rPr>
          <w:color w:val="FF0000"/>
        </w:rPr>
        <w:t>огрунтовку</w:t>
      </w:r>
      <w:proofErr w:type="spellEnd"/>
      <w:r w:rsidRPr="000A5303">
        <w:rPr>
          <w:color w:val="FF0000"/>
        </w:rPr>
        <w:t xml:space="preserve"> и нанесение первого слоя </w:t>
      </w:r>
      <w:r w:rsidRPr="000A5303">
        <w:rPr>
          <w:color w:val="FF0000"/>
          <w:u w:val="single"/>
        </w:rPr>
        <w:t>гидроизоляции</w:t>
      </w:r>
      <w:r w:rsidRPr="000A5303">
        <w:rPr>
          <w:color w:val="FF0000"/>
        </w:rPr>
        <w:t>;</w:t>
      </w:r>
    </w:p>
    <w:p w14:paraId="41B4142B" w14:textId="77777777" w:rsidR="00C3634D" w:rsidRPr="000A5303" w:rsidRDefault="00C3634D" w:rsidP="00D904A0">
      <w:pPr>
        <w:pStyle w:val="15"/>
        <w:numPr>
          <w:ilvl w:val="0"/>
          <w:numId w:val="5"/>
        </w:numPr>
        <w:tabs>
          <w:tab w:val="left" w:pos="843"/>
        </w:tabs>
        <w:ind w:firstLine="580"/>
        <w:jc w:val="both"/>
        <w:rPr>
          <w:color w:val="FF0000"/>
        </w:rPr>
      </w:pPr>
      <w:bookmarkStart w:id="59" w:name="bookmark131"/>
      <w:bookmarkEnd w:id="59"/>
      <w:r w:rsidRPr="000A5303">
        <w:rPr>
          <w:color w:val="FF0000"/>
        </w:rPr>
        <w:t>устройство каждого предыдущего слоя гидроизоляции до нанесения последующего;</w:t>
      </w:r>
    </w:p>
    <w:p w14:paraId="34768964" w14:textId="77777777" w:rsidR="00C3634D" w:rsidRPr="000A5303" w:rsidRDefault="00C3634D" w:rsidP="00D904A0">
      <w:pPr>
        <w:pStyle w:val="15"/>
        <w:numPr>
          <w:ilvl w:val="0"/>
          <w:numId w:val="5"/>
        </w:numPr>
        <w:tabs>
          <w:tab w:val="left" w:pos="843"/>
        </w:tabs>
        <w:ind w:firstLine="580"/>
        <w:jc w:val="both"/>
        <w:rPr>
          <w:color w:val="FF0000"/>
        </w:rPr>
      </w:pPr>
      <w:bookmarkStart w:id="60" w:name="bookmark132"/>
      <w:bookmarkEnd w:id="60"/>
      <w:r w:rsidRPr="000A5303">
        <w:rPr>
          <w:color w:val="FF0000"/>
        </w:rPr>
        <w:t>выполнение гидроизоляции на участках, подлежащих закрытию грунтом, кладкой, защитными ограждениями</w:t>
      </w:r>
    </w:p>
    <w:p w14:paraId="42819E04" w14:textId="77777777" w:rsidR="00C3634D" w:rsidRPr="000A5303" w:rsidRDefault="00C3634D" w:rsidP="00D904A0">
      <w:pPr>
        <w:pStyle w:val="15"/>
        <w:numPr>
          <w:ilvl w:val="0"/>
          <w:numId w:val="5"/>
        </w:numPr>
        <w:tabs>
          <w:tab w:val="left" w:pos="852"/>
        </w:tabs>
        <w:ind w:firstLine="580"/>
        <w:jc w:val="both"/>
        <w:rPr>
          <w:color w:val="FF0000"/>
        </w:rPr>
      </w:pPr>
      <w:bookmarkStart w:id="61" w:name="bookmark133"/>
      <w:bookmarkEnd w:id="61"/>
      <w:r w:rsidRPr="000A5303">
        <w:rPr>
          <w:color w:val="FF0000"/>
        </w:rPr>
        <w:t>устройство гидроизоляции деформационных и температурных швов;</w:t>
      </w:r>
    </w:p>
    <w:p w14:paraId="0197CD62" w14:textId="77777777" w:rsidR="00C3634D" w:rsidRPr="000A5303" w:rsidRDefault="00C3634D" w:rsidP="00D904A0">
      <w:pPr>
        <w:pStyle w:val="15"/>
        <w:numPr>
          <w:ilvl w:val="0"/>
          <w:numId w:val="5"/>
        </w:numPr>
        <w:tabs>
          <w:tab w:val="left" w:pos="843"/>
        </w:tabs>
        <w:ind w:firstLine="580"/>
        <w:jc w:val="both"/>
        <w:rPr>
          <w:color w:val="FF0000"/>
        </w:rPr>
      </w:pPr>
      <w:bookmarkStart w:id="62" w:name="bookmark134"/>
      <w:bookmarkEnd w:id="62"/>
      <w:r w:rsidRPr="000A5303">
        <w:rPr>
          <w:color w:val="FF0000"/>
        </w:rPr>
        <w:t>выполнение гидроизоляции в местах стыков и сопряжений в сооружениях из сборных элементов и в местах болтовых соединений в сооружениях из чугунных и железобетонных тюбингов;</w:t>
      </w:r>
    </w:p>
    <w:p w14:paraId="37AED87B" w14:textId="77777777" w:rsidR="00C3634D" w:rsidRPr="000A5303" w:rsidRDefault="00C3634D" w:rsidP="00D904A0">
      <w:pPr>
        <w:pStyle w:val="15"/>
        <w:numPr>
          <w:ilvl w:val="0"/>
          <w:numId w:val="5"/>
        </w:numPr>
        <w:tabs>
          <w:tab w:val="left" w:pos="852"/>
        </w:tabs>
        <w:ind w:firstLine="580"/>
        <w:jc w:val="both"/>
        <w:rPr>
          <w:color w:val="FF0000"/>
        </w:rPr>
      </w:pPr>
      <w:bookmarkStart w:id="63" w:name="bookmark135"/>
      <w:bookmarkEnd w:id="63"/>
      <w:r w:rsidRPr="000A5303">
        <w:rPr>
          <w:color w:val="FF0000"/>
        </w:rPr>
        <w:t>устройство оснований под изоляционный слой;</w:t>
      </w:r>
    </w:p>
    <w:p w14:paraId="49B3C325" w14:textId="77777777" w:rsidR="00C3634D" w:rsidRPr="000A5303" w:rsidRDefault="00C3634D" w:rsidP="00D904A0">
      <w:pPr>
        <w:pStyle w:val="15"/>
        <w:numPr>
          <w:ilvl w:val="0"/>
          <w:numId w:val="5"/>
        </w:numPr>
        <w:tabs>
          <w:tab w:val="left" w:pos="852"/>
        </w:tabs>
        <w:ind w:firstLine="580"/>
        <w:jc w:val="both"/>
        <w:rPr>
          <w:color w:val="FF0000"/>
        </w:rPr>
      </w:pPr>
      <w:bookmarkStart w:id="64" w:name="bookmark136"/>
      <w:bookmarkEnd w:id="64"/>
      <w:r w:rsidRPr="000A5303">
        <w:rPr>
          <w:color w:val="FF0000"/>
        </w:rPr>
        <w:t>устройство каждого слоя теплоизоляции до нанесения последующего;</w:t>
      </w:r>
    </w:p>
    <w:p w14:paraId="10524D4B" w14:textId="77777777" w:rsidR="00C3634D" w:rsidRPr="000A5303" w:rsidRDefault="00C3634D" w:rsidP="00D904A0">
      <w:pPr>
        <w:pStyle w:val="15"/>
        <w:numPr>
          <w:ilvl w:val="0"/>
          <w:numId w:val="5"/>
        </w:numPr>
        <w:tabs>
          <w:tab w:val="left" w:pos="848"/>
        </w:tabs>
        <w:ind w:firstLine="580"/>
        <w:jc w:val="both"/>
        <w:rPr>
          <w:color w:val="FF0000"/>
        </w:rPr>
      </w:pPr>
      <w:bookmarkStart w:id="65" w:name="bookmark137"/>
      <w:bookmarkEnd w:id="65"/>
      <w:r w:rsidRPr="000A5303">
        <w:rPr>
          <w:color w:val="FF0000"/>
        </w:rPr>
        <w:t>устройство каркаса теплоизоляции и изоляции (или её участка) до закрытия её грунтом или защитными ограждениями.</w:t>
      </w:r>
    </w:p>
    <w:p w14:paraId="406BEA79" w14:textId="77777777" w:rsidR="00C3634D" w:rsidRPr="000A5303" w:rsidRDefault="00C3634D" w:rsidP="00C3634D">
      <w:pPr>
        <w:pStyle w:val="15"/>
        <w:ind w:firstLine="580"/>
        <w:jc w:val="both"/>
        <w:rPr>
          <w:color w:val="FF0000"/>
        </w:rPr>
      </w:pPr>
      <w:r w:rsidRPr="000A5303">
        <w:rPr>
          <w:b/>
          <w:bCs/>
          <w:color w:val="FF0000"/>
        </w:rPr>
        <w:t>Устройство полов:</w:t>
      </w:r>
    </w:p>
    <w:p w14:paraId="070EEE97" w14:textId="77777777" w:rsidR="00C3634D" w:rsidRPr="000A5303" w:rsidRDefault="00C3634D" w:rsidP="00D904A0">
      <w:pPr>
        <w:pStyle w:val="15"/>
        <w:numPr>
          <w:ilvl w:val="0"/>
          <w:numId w:val="5"/>
        </w:numPr>
        <w:tabs>
          <w:tab w:val="left" w:pos="852"/>
        </w:tabs>
        <w:ind w:firstLine="580"/>
        <w:rPr>
          <w:color w:val="FF0000"/>
        </w:rPr>
      </w:pPr>
      <w:bookmarkStart w:id="66" w:name="bookmark138"/>
      <w:bookmarkEnd w:id="66"/>
      <w:r w:rsidRPr="000A5303">
        <w:rPr>
          <w:color w:val="FF0000"/>
        </w:rPr>
        <w:t>устройство оснований под полы {в том числе грунтового основания);</w:t>
      </w:r>
    </w:p>
    <w:p w14:paraId="62E3C708" w14:textId="77777777" w:rsidR="00C3634D" w:rsidRPr="000A5303" w:rsidRDefault="00C3634D" w:rsidP="00D904A0">
      <w:pPr>
        <w:pStyle w:val="15"/>
        <w:numPr>
          <w:ilvl w:val="0"/>
          <w:numId w:val="5"/>
        </w:numPr>
        <w:tabs>
          <w:tab w:val="left" w:pos="852"/>
        </w:tabs>
        <w:ind w:firstLine="580"/>
        <w:jc w:val="both"/>
        <w:rPr>
          <w:color w:val="FF0000"/>
        </w:rPr>
      </w:pPr>
      <w:bookmarkStart w:id="67" w:name="bookmark139"/>
      <w:bookmarkEnd w:id="67"/>
      <w:r w:rsidRPr="000A5303">
        <w:rPr>
          <w:color w:val="FF0000"/>
        </w:rPr>
        <w:t>подстилающего слоя;</w:t>
      </w:r>
    </w:p>
    <w:p w14:paraId="5757763D" w14:textId="77777777" w:rsidR="00C3634D" w:rsidRPr="000A5303" w:rsidRDefault="00C3634D" w:rsidP="00D904A0">
      <w:pPr>
        <w:pStyle w:val="15"/>
        <w:numPr>
          <w:ilvl w:val="0"/>
          <w:numId w:val="5"/>
        </w:numPr>
        <w:tabs>
          <w:tab w:val="left" w:pos="852"/>
        </w:tabs>
        <w:ind w:firstLine="580"/>
        <w:jc w:val="both"/>
        <w:rPr>
          <w:color w:val="FF0000"/>
        </w:rPr>
      </w:pPr>
      <w:bookmarkStart w:id="68" w:name="bookmark140"/>
      <w:bookmarkEnd w:id="68"/>
      <w:r w:rsidRPr="000A5303">
        <w:rPr>
          <w:color w:val="FF0000"/>
        </w:rPr>
        <w:lastRenderedPageBreak/>
        <w:t>гидроизоляции;</w:t>
      </w:r>
    </w:p>
    <w:p w14:paraId="515FF76C" w14:textId="77777777" w:rsidR="00C3634D" w:rsidRPr="000A5303" w:rsidRDefault="00C3634D" w:rsidP="00D904A0">
      <w:pPr>
        <w:pStyle w:val="15"/>
        <w:numPr>
          <w:ilvl w:val="0"/>
          <w:numId w:val="5"/>
        </w:numPr>
        <w:tabs>
          <w:tab w:val="left" w:pos="852"/>
        </w:tabs>
        <w:ind w:firstLine="580"/>
        <w:jc w:val="both"/>
        <w:rPr>
          <w:color w:val="FF0000"/>
        </w:rPr>
      </w:pPr>
      <w:bookmarkStart w:id="69" w:name="bookmark141"/>
      <w:bookmarkEnd w:id="69"/>
      <w:r w:rsidRPr="000A5303">
        <w:rPr>
          <w:color w:val="FF0000"/>
        </w:rPr>
        <w:t>стяжки;</w:t>
      </w:r>
    </w:p>
    <w:p w14:paraId="69A3CE56" w14:textId="77777777" w:rsidR="00C3634D" w:rsidRPr="000A5303" w:rsidRDefault="00C3634D" w:rsidP="00D904A0">
      <w:pPr>
        <w:pStyle w:val="15"/>
        <w:numPr>
          <w:ilvl w:val="0"/>
          <w:numId w:val="5"/>
        </w:numPr>
        <w:tabs>
          <w:tab w:val="left" w:pos="852"/>
        </w:tabs>
        <w:ind w:firstLine="580"/>
        <w:jc w:val="both"/>
        <w:rPr>
          <w:color w:val="FF0000"/>
        </w:rPr>
      </w:pPr>
      <w:bookmarkStart w:id="70" w:name="bookmark142"/>
      <w:bookmarkEnd w:id="70"/>
      <w:r w:rsidRPr="000A5303">
        <w:rPr>
          <w:color w:val="FF0000"/>
        </w:rPr>
        <w:t>вентиляции подполья.</w:t>
      </w:r>
    </w:p>
    <w:p w14:paraId="4C2FACDB" w14:textId="77777777" w:rsidR="00C3634D" w:rsidRPr="000A5303" w:rsidRDefault="00C3634D" w:rsidP="00C3634D">
      <w:pPr>
        <w:pStyle w:val="15"/>
        <w:ind w:firstLine="580"/>
        <w:jc w:val="both"/>
        <w:rPr>
          <w:color w:val="FF0000"/>
        </w:rPr>
      </w:pPr>
      <w:r w:rsidRPr="000A5303">
        <w:rPr>
          <w:b/>
          <w:bCs/>
          <w:color w:val="FF0000"/>
        </w:rPr>
        <w:t>Акт приемки выполненных работ.</w:t>
      </w:r>
    </w:p>
    <w:p w14:paraId="5C0731D0" w14:textId="77777777" w:rsidR="00C3634D" w:rsidRPr="000A5303" w:rsidRDefault="00C3634D" w:rsidP="00C3634D">
      <w:pPr>
        <w:pStyle w:val="15"/>
        <w:ind w:firstLine="580"/>
        <w:jc w:val="both"/>
        <w:rPr>
          <w:color w:val="FF0000"/>
        </w:rPr>
      </w:pPr>
      <w:r w:rsidRPr="000A5303">
        <w:rPr>
          <w:color w:val="FF0000"/>
          <w:u w:val="single"/>
        </w:rPr>
        <w:t>Правила составления документа</w:t>
      </w:r>
    </w:p>
    <w:p w14:paraId="1B0ED3C1" w14:textId="660D2A5D" w:rsidR="00C3634D" w:rsidRPr="000A5303" w:rsidRDefault="00C3634D" w:rsidP="00C3634D">
      <w:pPr>
        <w:pStyle w:val="15"/>
        <w:ind w:firstLine="580"/>
        <w:jc w:val="both"/>
        <w:rPr>
          <w:color w:val="FF0000"/>
        </w:rPr>
      </w:pPr>
      <w:r w:rsidRPr="000A5303">
        <w:rPr>
          <w:color w:val="FF0000"/>
        </w:rPr>
        <w:t>Подобные акты составляются и при сдачи-приемки скрытых работ. Такие работы исполняются в рамках различных договоров, например</w:t>
      </w:r>
      <w:r w:rsidR="0018560F">
        <w:rPr>
          <w:color w:val="FF0000"/>
        </w:rPr>
        <w:t>,</w:t>
      </w:r>
      <w:r w:rsidRPr="000A5303">
        <w:rPr>
          <w:color w:val="FF0000"/>
        </w:rPr>
        <w:t xml:space="preserve"> договора </w:t>
      </w:r>
      <w:r w:rsidRPr="000A5303">
        <w:rPr>
          <w:color w:val="FF0000"/>
          <w:u w:val="single"/>
        </w:rPr>
        <w:t>подряда на выполнение строительных работ</w:t>
      </w:r>
      <w:r w:rsidRPr="000A5303">
        <w:rPr>
          <w:color w:val="FF0000"/>
        </w:rPr>
        <w:t>.</w:t>
      </w:r>
    </w:p>
    <w:p w14:paraId="22DE48C4" w14:textId="77777777" w:rsidR="00C3634D" w:rsidRPr="000A5303" w:rsidRDefault="00C3634D" w:rsidP="00C3634D">
      <w:pPr>
        <w:pStyle w:val="15"/>
        <w:ind w:firstLine="580"/>
        <w:jc w:val="both"/>
        <w:rPr>
          <w:color w:val="FF0000"/>
        </w:rPr>
      </w:pPr>
      <w:r w:rsidRPr="000A5303">
        <w:rPr>
          <w:color w:val="FF0000"/>
        </w:rPr>
        <w:t>Такой документ составляется в простой письменной форме в неограниченном количестве экземпляров (достаточным для сторон).</w:t>
      </w:r>
    </w:p>
    <w:p w14:paraId="449A3CC7" w14:textId="77777777" w:rsidR="00C3634D" w:rsidRPr="000A5303" w:rsidRDefault="00C3634D" w:rsidP="00C3634D">
      <w:pPr>
        <w:pStyle w:val="15"/>
        <w:ind w:firstLine="580"/>
        <w:jc w:val="both"/>
        <w:rPr>
          <w:color w:val="FF0000"/>
        </w:rPr>
      </w:pPr>
      <w:r w:rsidRPr="000A5303">
        <w:rPr>
          <w:color w:val="FF0000"/>
        </w:rPr>
        <w:t>Если это предусмотрено договором, такие документы могут иметь утвержденную форму, в частности форму КС 2. Однако, могут применяться и различные другие варианты акта приемки работ.</w:t>
      </w:r>
    </w:p>
    <w:p w14:paraId="6C1A7342" w14:textId="77777777" w:rsidR="00C3634D" w:rsidRPr="000A5303" w:rsidRDefault="00C3634D" w:rsidP="00C3634D">
      <w:pPr>
        <w:pStyle w:val="15"/>
        <w:ind w:firstLine="580"/>
        <w:jc w:val="both"/>
        <w:rPr>
          <w:color w:val="FF0000"/>
        </w:rPr>
      </w:pPr>
      <w:r w:rsidRPr="000A5303">
        <w:rPr>
          <w:color w:val="FF0000"/>
          <w:u w:val="single"/>
        </w:rPr>
        <w:t>Акт должен содержать следующую информацию</w:t>
      </w:r>
    </w:p>
    <w:p w14:paraId="4DC4AA6E" w14:textId="77777777" w:rsidR="00C3634D" w:rsidRPr="000A5303" w:rsidRDefault="00C3634D" w:rsidP="00C3634D">
      <w:pPr>
        <w:pStyle w:val="15"/>
        <w:ind w:firstLine="580"/>
        <w:jc w:val="both"/>
        <w:rPr>
          <w:color w:val="FF0000"/>
        </w:rPr>
      </w:pPr>
      <w:r w:rsidRPr="000A5303">
        <w:rPr>
          <w:color w:val="FF0000"/>
        </w:rPr>
        <w:t>Календарную дату и место составления документа.</w:t>
      </w:r>
    </w:p>
    <w:p w14:paraId="0CCB16C1" w14:textId="77777777" w:rsidR="00C3634D" w:rsidRPr="000A5303" w:rsidRDefault="00C3634D" w:rsidP="00C3634D">
      <w:pPr>
        <w:pStyle w:val="15"/>
        <w:ind w:firstLine="580"/>
        <w:jc w:val="both"/>
        <w:rPr>
          <w:color w:val="FF0000"/>
        </w:rPr>
      </w:pPr>
      <w:r w:rsidRPr="000A5303">
        <w:rPr>
          <w:color w:val="FF0000"/>
        </w:rPr>
        <w:t>Ссылка на договор, во исполнение которого он составляется.</w:t>
      </w:r>
    </w:p>
    <w:p w14:paraId="6634A6F4" w14:textId="77777777" w:rsidR="00C3634D" w:rsidRPr="000A5303" w:rsidRDefault="00C3634D" w:rsidP="00C3634D">
      <w:pPr>
        <w:pStyle w:val="15"/>
        <w:ind w:firstLine="580"/>
        <w:jc w:val="both"/>
        <w:rPr>
          <w:color w:val="FF0000"/>
        </w:rPr>
      </w:pPr>
      <w:r w:rsidRPr="000A5303">
        <w:rPr>
          <w:color w:val="FF0000"/>
        </w:rPr>
        <w:t>Уставные данные организаций, участвующих в рамках договора и их полномочные представители.</w:t>
      </w:r>
    </w:p>
    <w:p w14:paraId="0CF5CB5D" w14:textId="77777777" w:rsidR="00C3634D" w:rsidRPr="000A5303" w:rsidRDefault="00C3634D" w:rsidP="00C3634D">
      <w:pPr>
        <w:pStyle w:val="15"/>
        <w:ind w:firstLine="580"/>
        <w:jc w:val="both"/>
        <w:rPr>
          <w:color w:val="FF0000"/>
        </w:rPr>
      </w:pPr>
      <w:r w:rsidRPr="000A5303">
        <w:rPr>
          <w:color w:val="FF0000"/>
        </w:rPr>
        <w:t>Перечень (объем) принимаемых работ, их детальная характеристика, наличие или отсутствие недостатков и особенностей, их соответствие исполнительной документации.</w:t>
      </w:r>
    </w:p>
    <w:p w14:paraId="4C8777C4" w14:textId="77777777" w:rsidR="00C3634D" w:rsidRPr="000A5303" w:rsidRDefault="00C3634D" w:rsidP="00C3634D">
      <w:pPr>
        <w:pStyle w:val="15"/>
        <w:ind w:firstLine="580"/>
        <w:jc w:val="both"/>
        <w:rPr>
          <w:color w:val="FF0000"/>
        </w:rPr>
      </w:pPr>
      <w:r w:rsidRPr="000A5303">
        <w:rPr>
          <w:color w:val="FF0000"/>
        </w:rPr>
        <w:t>Сроки и порядок устранения выявленных недостатков (при их наличии).</w:t>
      </w:r>
    </w:p>
    <w:p w14:paraId="040A70E6" w14:textId="77777777" w:rsidR="00C3634D" w:rsidRPr="000A5303" w:rsidRDefault="00C3634D" w:rsidP="00C3634D">
      <w:pPr>
        <w:pStyle w:val="15"/>
        <w:ind w:firstLine="580"/>
        <w:jc w:val="both"/>
        <w:rPr>
          <w:color w:val="FF0000"/>
        </w:rPr>
      </w:pPr>
      <w:r w:rsidRPr="000A5303">
        <w:rPr>
          <w:color w:val="FF0000"/>
        </w:rPr>
        <w:t>Стоимость принимаемых работ, порядок ее оплаты, особенности налогообложение данной суммы.</w:t>
      </w:r>
    </w:p>
    <w:p w14:paraId="1F99E11A" w14:textId="77777777" w:rsidR="00C3634D" w:rsidRPr="000A5303" w:rsidRDefault="00C3634D" w:rsidP="00C3634D">
      <w:pPr>
        <w:pStyle w:val="15"/>
        <w:ind w:firstLine="580"/>
        <w:jc w:val="both"/>
        <w:rPr>
          <w:color w:val="FF0000"/>
        </w:rPr>
      </w:pPr>
      <w:r w:rsidRPr="000A5303">
        <w:rPr>
          <w:color w:val="FF0000"/>
        </w:rPr>
        <w:t>Иная необходимая информация.</w:t>
      </w:r>
    </w:p>
    <w:p w14:paraId="6D5D691A" w14:textId="77777777" w:rsidR="00C3634D" w:rsidRPr="000A5303" w:rsidRDefault="00C3634D" w:rsidP="00C3634D">
      <w:pPr>
        <w:pStyle w:val="15"/>
        <w:spacing w:after="480"/>
        <w:ind w:firstLine="580"/>
        <w:jc w:val="both"/>
        <w:rPr>
          <w:color w:val="FF0000"/>
        </w:rPr>
      </w:pPr>
      <w:r w:rsidRPr="000A5303">
        <w:rPr>
          <w:color w:val="FF0000"/>
        </w:rPr>
        <w:t>Акт приемки подписывается представителями сторон. При необходимости, к нему могут быть приложены документы, подтверждающие полномочия представителей.</w:t>
      </w:r>
    </w:p>
    <w:p w14:paraId="3395EF4D" w14:textId="77777777" w:rsidR="00C3634D" w:rsidRPr="000A5303" w:rsidRDefault="00C3634D" w:rsidP="00C3634D">
      <w:pPr>
        <w:pStyle w:val="15"/>
        <w:tabs>
          <w:tab w:val="left" w:pos="6474"/>
        </w:tabs>
        <w:ind w:firstLine="580"/>
        <w:jc w:val="both"/>
        <w:rPr>
          <w:color w:val="FF0000"/>
        </w:rPr>
      </w:pPr>
      <w:r w:rsidRPr="000A5303">
        <w:rPr>
          <w:color w:val="FF0000"/>
        </w:rPr>
        <w:t>Такими документами могут выступать:</w:t>
      </w:r>
      <w:r w:rsidRPr="000A5303">
        <w:rPr>
          <w:color w:val="FF0000"/>
        </w:rPr>
        <w:tab/>
        <w:t>доверенности, уставные</w:t>
      </w:r>
    </w:p>
    <w:p w14:paraId="1A0A2355" w14:textId="77777777" w:rsidR="00C3634D" w:rsidRPr="000A5303" w:rsidRDefault="00C3634D" w:rsidP="00C3634D">
      <w:pPr>
        <w:pStyle w:val="15"/>
        <w:ind w:firstLine="0"/>
        <w:jc w:val="both"/>
        <w:rPr>
          <w:color w:val="FF0000"/>
        </w:rPr>
      </w:pPr>
      <w:r w:rsidRPr="000A5303">
        <w:rPr>
          <w:color w:val="FF0000"/>
        </w:rPr>
        <w:lastRenderedPageBreak/>
        <w:t>документы, договора и т.д. Полномочия на подписание могут быть доверены иным лицам. Обычно это оформляется доверенностью, выдаваемой и оформляемой в установленной форме.</w:t>
      </w:r>
    </w:p>
    <w:p w14:paraId="11FA3CDD" w14:textId="77777777" w:rsidR="00C3634D" w:rsidRPr="000A5303" w:rsidRDefault="00C3634D" w:rsidP="00C3634D">
      <w:pPr>
        <w:pStyle w:val="15"/>
        <w:ind w:firstLine="580"/>
        <w:jc w:val="both"/>
        <w:rPr>
          <w:color w:val="FF0000"/>
        </w:rPr>
      </w:pPr>
      <w:r w:rsidRPr="000A5303">
        <w:rPr>
          <w:color w:val="FF0000"/>
        </w:rPr>
        <w:t>Необходимо помнить, что любая доверенность может быть отозвана. Если документ будет подписан в рамках отозванной доверенности, то он может быть признан недействительным. На рассматриваемый документ может быть поставлен оттиск печатей организаций, выполнившей и принявшей описанные в нем работы.</w:t>
      </w:r>
    </w:p>
    <w:p w14:paraId="47FD9A9D" w14:textId="77777777" w:rsidR="00C3634D" w:rsidRPr="000A5303" w:rsidRDefault="00C3634D" w:rsidP="00C3634D">
      <w:pPr>
        <w:pStyle w:val="15"/>
        <w:ind w:firstLine="580"/>
        <w:jc w:val="both"/>
        <w:rPr>
          <w:color w:val="FF0000"/>
        </w:rPr>
      </w:pPr>
      <w:r w:rsidRPr="000A5303">
        <w:rPr>
          <w:color w:val="FF0000"/>
          <w:u w:val="single"/>
        </w:rPr>
        <w:t>Формы оформления акта</w:t>
      </w:r>
    </w:p>
    <w:p w14:paraId="672158F1" w14:textId="77777777" w:rsidR="00C3634D" w:rsidRPr="000A5303" w:rsidRDefault="00C3634D" w:rsidP="00C3634D">
      <w:pPr>
        <w:pStyle w:val="15"/>
        <w:ind w:firstLine="580"/>
        <w:jc w:val="both"/>
        <w:rPr>
          <w:color w:val="FF0000"/>
        </w:rPr>
      </w:pPr>
      <w:r w:rsidRPr="000A5303">
        <w:rPr>
          <w:color w:val="FF0000"/>
        </w:rPr>
        <w:t>Акт выполненных работ может оформляться и в присутствии свидетелей, которыми могут являться физические лица, в том числе представители сторонних организаций.</w:t>
      </w:r>
    </w:p>
    <w:p w14:paraId="055E0293" w14:textId="77777777" w:rsidR="00C3634D" w:rsidRPr="000A5303" w:rsidRDefault="00C3634D" w:rsidP="00C3634D">
      <w:pPr>
        <w:pStyle w:val="15"/>
        <w:ind w:firstLine="580"/>
        <w:jc w:val="both"/>
        <w:rPr>
          <w:color w:val="FF0000"/>
        </w:rPr>
      </w:pPr>
      <w:r w:rsidRPr="000A5303">
        <w:rPr>
          <w:color w:val="FF0000"/>
        </w:rPr>
        <w:t>Такими независимыми свидетелями могут выступать субподрядчики, а также иные сторонние организации.</w:t>
      </w:r>
    </w:p>
    <w:p w14:paraId="02957FE6" w14:textId="77777777" w:rsidR="00C3634D" w:rsidRPr="000A5303" w:rsidRDefault="00C3634D" w:rsidP="00C3634D">
      <w:pPr>
        <w:pStyle w:val="15"/>
        <w:ind w:firstLine="580"/>
        <w:jc w:val="both"/>
        <w:rPr>
          <w:color w:val="FF0000"/>
        </w:rPr>
      </w:pPr>
      <w:r w:rsidRPr="000A5303">
        <w:rPr>
          <w:color w:val="FF0000"/>
        </w:rPr>
        <w:t>В случае выполнения работ, которые подлежат последующей приемки заказчиком, в том числе государственными заказчиками, в приемке работ могут участвовать их представители. Приемщиком работ может также выступать наделенная соответствующими полномочиями специализированная организация.</w:t>
      </w:r>
    </w:p>
    <w:p w14:paraId="3C583A66" w14:textId="77777777" w:rsidR="00C3634D" w:rsidRPr="000A5303" w:rsidRDefault="00C3634D" w:rsidP="00C3634D">
      <w:pPr>
        <w:pStyle w:val="15"/>
        <w:ind w:firstLine="580"/>
        <w:jc w:val="both"/>
        <w:rPr>
          <w:color w:val="FF0000"/>
        </w:rPr>
      </w:pPr>
      <w:r w:rsidRPr="000A5303">
        <w:rPr>
          <w:color w:val="FF0000"/>
        </w:rPr>
        <w:t>Подписание акта принятия работ, в том числе в окончательном виде, порождает возникновение у сторон определенных правовых последствий, в том числе начало течения гарантийных сроков на произведенные и сданные в установленном порядке объемы работ.</w:t>
      </w:r>
    </w:p>
    <w:p w14:paraId="1FC53C77" w14:textId="4F153AFE" w:rsidR="0018560F" w:rsidRDefault="00C3634D" w:rsidP="00C3634D">
      <w:pPr>
        <w:pStyle w:val="15"/>
        <w:spacing w:after="2100" w:line="240" w:lineRule="auto"/>
        <w:ind w:firstLine="580"/>
        <w:jc w:val="both"/>
        <w:rPr>
          <w:color w:val="FF0000"/>
        </w:rPr>
      </w:pPr>
      <w:r w:rsidRPr="000A5303">
        <w:rPr>
          <w:color w:val="FF0000"/>
        </w:rPr>
        <w:t>Пример акта выполненных работ представл</w:t>
      </w:r>
      <w:r w:rsidR="0018560F">
        <w:rPr>
          <w:color w:val="FF0000"/>
        </w:rPr>
        <w:t>ен</w:t>
      </w:r>
      <w:r w:rsidRPr="000A5303">
        <w:rPr>
          <w:color w:val="FF0000"/>
        </w:rPr>
        <w:t xml:space="preserve"> ниже.</w:t>
      </w:r>
      <w:r w:rsidR="0018560F">
        <w:rPr>
          <w:color w:val="FF0000"/>
        </w:rPr>
        <w:br w:type="page"/>
      </w:r>
    </w:p>
    <w:p w14:paraId="6CAD70CD" w14:textId="77777777" w:rsidR="00C3634D" w:rsidRPr="000A5303" w:rsidRDefault="00C3634D" w:rsidP="00C3634D">
      <w:pPr>
        <w:pStyle w:val="35"/>
        <w:keepNext/>
        <w:keepLines/>
        <w:spacing w:after="320" w:line="240" w:lineRule="auto"/>
        <w:ind w:firstLine="0"/>
        <w:jc w:val="center"/>
        <w:rPr>
          <w:color w:val="FF0000"/>
        </w:rPr>
      </w:pPr>
      <w:bookmarkStart w:id="71" w:name="bookmark145"/>
      <w:r w:rsidRPr="000A5303">
        <w:rPr>
          <w:color w:val="FF0000"/>
        </w:rPr>
        <w:lastRenderedPageBreak/>
        <w:t>Акт выполнения работ</w:t>
      </w:r>
      <w:bookmarkEnd w:id="71"/>
    </w:p>
    <w:p w14:paraId="54CD64ED" w14:textId="5B61B59C" w:rsidR="00C3634D" w:rsidRPr="000A5303" w:rsidRDefault="00C3634D" w:rsidP="00C3634D">
      <w:pPr>
        <w:pStyle w:val="35"/>
        <w:keepNext/>
        <w:keepLines/>
        <w:spacing w:after="480" w:line="240" w:lineRule="auto"/>
        <w:ind w:firstLine="0"/>
        <w:jc w:val="center"/>
        <w:rPr>
          <w:color w:val="FF0000"/>
        </w:rPr>
      </w:pPr>
      <w:bookmarkStart w:id="72" w:name="bookmark143"/>
      <w:bookmarkStart w:id="73" w:name="bookmark144"/>
      <w:bookmarkStart w:id="74" w:name="bookmark146"/>
      <w:r w:rsidRPr="000A5303">
        <w:rPr>
          <w:color w:val="FF0000"/>
        </w:rPr>
        <w:t xml:space="preserve">по договору №от </w:t>
      </w:r>
      <w:r w:rsidRPr="000A5303">
        <w:rPr>
          <w:i/>
          <w:iCs/>
          <w:color w:val="FF0000"/>
        </w:rPr>
        <w:t>«»</w:t>
      </w:r>
      <w:r w:rsidRPr="000A5303">
        <w:rPr>
          <w:color w:val="FF0000"/>
        </w:rPr>
        <w:t>20</w:t>
      </w:r>
      <w:r w:rsidR="0018560F">
        <w:rPr>
          <w:color w:val="FF0000"/>
        </w:rPr>
        <w:t>21</w:t>
      </w:r>
      <w:r w:rsidRPr="000A5303">
        <w:rPr>
          <w:color w:val="FF0000"/>
        </w:rPr>
        <w:t>года</w:t>
      </w:r>
      <w:bookmarkEnd w:id="72"/>
      <w:bookmarkEnd w:id="73"/>
      <w:bookmarkEnd w:id="74"/>
    </w:p>
    <w:p w14:paraId="66A5CD0F" w14:textId="1532D429" w:rsidR="00C3634D" w:rsidRPr="000A5303" w:rsidRDefault="00C3634D" w:rsidP="00C3634D">
      <w:pPr>
        <w:pStyle w:val="15"/>
        <w:tabs>
          <w:tab w:val="left" w:pos="6341"/>
        </w:tabs>
        <w:spacing w:after="180" w:line="240" w:lineRule="auto"/>
        <w:ind w:firstLine="0"/>
        <w:jc w:val="both"/>
        <w:rPr>
          <w:color w:val="FF0000"/>
        </w:rPr>
      </w:pPr>
      <w:r w:rsidRPr="000A5303">
        <w:rPr>
          <w:color w:val="FF0000"/>
        </w:rPr>
        <w:t>г. Москва</w:t>
      </w:r>
      <w:r w:rsidRPr="000A5303">
        <w:rPr>
          <w:color w:val="FF0000"/>
        </w:rPr>
        <w:tab/>
        <w:t>«</w:t>
      </w:r>
      <w:r w:rsidR="0018560F">
        <w:rPr>
          <w:color w:val="FF0000"/>
        </w:rPr>
        <w:t>1 июня</w:t>
      </w:r>
      <w:r w:rsidRPr="000A5303">
        <w:rPr>
          <w:color w:val="FF0000"/>
        </w:rPr>
        <w:t>»</w:t>
      </w:r>
      <w:r w:rsidR="0018560F">
        <w:rPr>
          <w:color w:val="FF0000"/>
        </w:rPr>
        <w:t xml:space="preserve"> </w:t>
      </w:r>
      <w:r w:rsidRPr="000A5303">
        <w:rPr>
          <w:color w:val="FF0000"/>
        </w:rPr>
        <w:t>20</w:t>
      </w:r>
      <w:r w:rsidR="0018560F">
        <w:rPr>
          <w:color w:val="FF0000"/>
        </w:rPr>
        <w:t>2</w:t>
      </w:r>
      <w:r w:rsidRPr="000A5303">
        <w:rPr>
          <w:color w:val="FF0000"/>
        </w:rPr>
        <w:t>1года.</w:t>
      </w:r>
    </w:p>
    <w:p w14:paraId="6E1A67B0" w14:textId="77777777" w:rsidR="0018560F" w:rsidRDefault="00C3634D" w:rsidP="0018560F">
      <w:pPr>
        <w:pStyle w:val="15"/>
        <w:tabs>
          <w:tab w:val="left" w:pos="2225"/>
          <w:tab w:val="left" w:pos="3509"/>
          <w:tab w:val="left" w:pos="5914"/>
          <w:tab w:val="left" w:pos="8496"/>
        </w:tabs>
        <w:spacing w:line="288" w:lineRule="auto"/>
        <w:ind w:firstLine="740"/>
        <w:jc w:val="both"/>
        <w:rPr>
          <w:color w:val="FF0000"/>
        </w:rPr>
      </w:pPr>
      <w:r w:rsidRPr="0018560F">
        <w:rPr>
          <w:b/>
          <w:color w:val="FF0000"/>
        </w:rPr>
        <w:t>Общество с ограниченной ответственностью «</w:t>
      </w:r>
      <w:proofErr w:type="spellStart"/>
      <w:r w:rsidR="0018560F" w:rsidRPr="000A5303">
        <w:rPr>
          <w:b/>
          <w:bCs/>
          <w:color w:val="FF0000"/>
        </w:rPr>
        <w:t>Союзпроммонтаж</w:t>
      </w:r>
      <w:proofErr w:type="spellEnd"/>
      <w:r w:rsidRPr="000A5303">
        <w:rPr>
          <w:color w:val="FF0000"/>
        </w:rPr>
        <w:t xml:space="preserve">», </w:t>
      </w:r>
    </w:p>
    <w:p w14:paraId="1E5EA05C" w14:textId="77777777" w:rsidR="0018560F" w:rsidRDefault="0018560F" w:rsidP="0018560F">
      <w:pPr>
        <w:pStyle w:val="15"/>
        <w:tabs>
          <w:tab w:val="left" w:pos="2225"/>
          <w:tab w:val="left" w:pos="3509"/>
          <w:tab w:val="left" w:pos="5914"/>
          <w:tab w:val="left" w:pos="8496"/>
        </w:tabs>
        <w:spacing w:line="288" w:lineRule="auto"/>
        <w:ind w:firstLine="0"/>
        <w:jc w:val="both"/>
        <w:rPr>
          <w:color w:val="FF0000"/>
        </w:rPr>
      </w:pPr>
      <w:r w:rsidRPr="000A5303">
        <w:rPr>
          <w:color w:val="FF0000"/>
        </w:rPr>
        <w:t>(сокращенное наименование - О</w:t>
      </w:r>
      <w:r>
        <w:rPr>
          <w:color w:val="FF0000"/>
        </w:rPr>
        <w:t>О</w:t>
      </w:r>
      <w:r w:rsidRPr="000A5303">
        <w:rPr>
          <w:color w:val="FF0000"/>
        </w:rPr>
        <w:t>О «</w:t>
      </w:r>
      <w:proofErr w:type="spellStart"/>
      <w:r w:rsidRPr="0018560F">
        <w:rPr>
          <w:bCs/>
          <w:color w:val="FF0000"/>
        </w:rPr>
        <w:t>Союзпроммонтаж</w:t>
      </w:r>
      <w:proofErr w:type="spellEnd"/>
      <w:r w:rsidRPr="000A5303">
        <w:rPr>
          <w:color w:val="FF0000"/>
        </w:rPr>
        <w:t>»)</w:t>
      </w:r>
      <w:r>
        <w:rPr>
          <w:color w:val="FF0000"/>
        </w:rPr>
        <w:t xml:space="preserve"> </w:t>
      </w:r>
      <w:r w:rsidR="00C3634D" w:rsidRPr="000A5303">
        <w:rPr>
          <w:color w:val="FF0000"/>
        </w:rPr>
        <w:t xml:space="preserve">именуемое в дальнейшем «Заказчик», в лице Заместителя Генерального директора по коммерческим вопросам, </w:t>
      </w:r>
      <w:r>
        <w:rPr>
          <w:color w:val="FF0000"/>
        </w:rPr>
        <w:t xml:space="preserve">Долгополова В.Н., </w:t>
      </w:r>
      <w:r w:rsidR="00C3634D" w:rsidRPr="000A5303">
        <w:rPr>
          <w:color w:val="FF0000"/>
        </w:rPr>
        <w:t>действующего на основании Доверенности № от «</w:t>
      </w:r>
      <w:r>
        <w:rPr>
          <w:color w:val="FF0000"/>
        </w:rPr>
        <w:t>10 января</w:t>
      </w:r>
      <w:r w:rsidR="00C3634D" w:rsidRPr="000A5303">
        <w:rPr>
          <w:color w:val="FF0000"/>
        </w:rPr>
        <w:t>» 20</w:t>
      </w:r>
      <w:r>
        <w:rPr>
          <w:color w:val="FF0000"/>
        </w:rPr>
        <w:t>2</w:t>
      </w:r>
      <w:r w:rsidR="00C3634D" w:rsidRPr="000A5303">
        <w:rPr>
          <w:color w:val="FF0000"/>
        </w:rPr>
        <w:t>1</w:t>
      </w:r>
      <w:r>
        <w:rPr>
          <w:color w:val="FF0000"/>
        </w:rPr>
        <w:t xml:space="preserve"> </w:t>
      </w:r>
      <w:r w:rsidR="00C3634D" w:rsidRPr="000A5303">
        <w:rPr>
          <w:color w:val="FF0000"/>
        </w:rPr>
        <w:t>года, с одной стороны,</w:t>
      </w:r>
      <w:r w:rsidR="00C3634D" w:rsidRPr="000A5303">
        <w:rPr>
          <w:color w:val="FF0000"/>
        </w:rPr>
        <w:tab/>
        <w:t>и</w:t>
      </w:r>
      <w:r>
        <w:rPr>
          <w:color w:val="FF0000"/>
        </w:rPr>
        <w:t xml:space="preserve"> </w:t>
      </w:r>
    </w:p>
    <w:p w14:paraId="1DCBD211" w14:textId="77777777" w:rsidR="0018560F" w:rsidRDefault="0018560F" w:rsidP="0018560F">
      <w:pPr>
        <w:pStyle w:val="15"/>
        <w:tabs>
          <w:tab w:val="left" w:pos="2225"/>
          <w:tab w:val="left" w:pos="3509"/>
          <w:tab w:val="left" w:pos="5914"/>
          <w:tab w:val="left" w:pos="8496"/>
        </w:tabs>
        <w:spacing w:line="288" w:lineRule="auto"/>
        <w:ind w:firstLine="0"/>
        <w:jc w:val="both"/>
        <w:rPr>
          <w:color w:val="FF0000"/>
        </w:rPr>
      </w:pPr>
    </w:p>
    <w:p w14:paraId="23ED2EBC" w14:textId="5DCA31FC" w:rsidR="00C3634D" w:rsidRPr="000A5303" w:rsidRDefault="0018560F" w:rsidP="0018560F">
      <w:pPr>
        <w:pStyle w:val="15"/>
        <w:tabs>
          <w:tab w:val="left" w:pos="709"/>
          <w:tab w:val="left" w:pos="3509"/>
          <w:tab w:val="left" w:pos="5914"/>
          <w:tab w:val="left" w:pos="8496"/>
        </w:tabs>
        <w:spacing w:line="288" w:lineRule="auto"/>
        <w:ind w:firstLine="0"/>
        <w:jc w:val="both"/>
        <w:rPr>
          <w:color w:val="FF0000"/>
        </w:rPr>
      </w:pPr>
      <w:r>
        <w:rPr>
          <w:color w:val="FF0000"/>
        </w:rPr>
        <w:tab/>
      </w:r>
      <w:r w:rsidR="00C3634D" w:rsidRPr="0018560F">
        <w:rPr>
          <w:b/>
          <w:color w:val="FF0000"/>
        </w:rPr>
        <w:t>Открытое</w:t>
      </w:r>
      <w:r w:rsidR="00C3634D" w:rsidRPr="0018560F">
        <w:rPr>
          <w:b/>
          <w:color w:val="FF0000"/>
        </w:rPr>
        <w:tab/>
        <w:t>акционерное</w:t>
      </w:r>
      <w:r w:rsidR="00C3634D" w:rsidRPr="0018560F">
        <w:rPr>
          <w:b/>
          <w:color w:val="FF0000"/>
        </w:rPr>
        <w:tab/>
        <w:t>общество</w:t>
      </w:r>
      <w:r w:rsidRPr="0018560F">
        <w:rPr>
          <w:b/>
          <w:color w:val="FF0000"/>
        </w:rPr>
        <w:t xml:space="preserve"> </w:t>
      </w:r>
      <w:r w:rsidR="00C3634D" w:rsidRPr="0018560F">
        <w:rPr>
          <w:b/>
          <w:color w:val="FF0000"/>
        </w:rPr>
        <w:t>«</w:t>
      </w:r>
      <w:proofErr w:type="spellStart"/>
      <w:r w:rsidRPr="0018560F">
        <w:rPr>
          <w:b/>
          <w:color w:val="FF0000"/>
        </w:rPr>
        <w:t>Стройподрядчик</w:t>
      </w:r>
      <w:proofErr w:type="spellEnd"/>
      <w:r w:rsidR="00C3634D" w:rsidRPr="0018560F">
        <w:rPr>
          <w:b/>
          <w:color w:val="FF0000"/>
        </w:rPr>
        <w:t>»</w:t>
      </w:r>
      <w:r w:rsidR="00C3634D" w:rsidRPr="000A5303">
        <w:rPr>
          <w:color w:val="FF0000"/>
        </w:rPr>
        <w:t xml:space="preserve"> (сокращенное наименование - О</w:t>
      </w:r>
      <w:r>
        <w:rPr>
          <w:color w:val="FF0000"/>
        </w:rPr>
        <w:t>А</w:t>
      </w:r>
      <w:r w:rsidR="00C3634D" w:rsidRPr="000A5303">
        <w:rPr>
          <w:color w:val="FF0000"/>
        </w:rPr>
        <w:t>О «</w:t>
      </w:r>
      <w:proofErr w:type="spellStart"/>
      <w:r>
        <w:rPr>
          <w:color w:val="FF0000"/>
        </w:rPr>
        <w:t>Стройподрядчик</w:t>
      </w:r>
      <w:proofErr w:type="spellEnd"/>
      <w:r w:rsidR="00C3634D" w:rsidRPr="000A5303">
        <w:rPr>
          <w:color w:val="FF0000"/>
        </w:rPr>
        <w:t xml:space="preserve">»), именуемое в дальнейшем «Подрядчик», в лице Генерального директора, </w:t>
      </w:r>
      <w:r>
        <w:rPr>
          <w:color w:val="FF0000"/>
        </w:rPr>
        <w:t xml:space="preserve">Василькова А.А., </w:t>
      </w:r>
      <w:r w:rsidR="00C3634D" w:rsidRPr="000A5303">
        <w:rPr>
          <w:color w:val="FF0000"/>
        </w:rPr>
        <w:t>действующего на основании Устава, с другой стороны, именуемые вместе - Стороны, составили настоящий акт о следующем:</w:t>
      </w:r>
    </w:p>
    <w:p w14:paraId="5D269EB1" w14:textId="7B1D2F98" w:rsidR="00C3634D" w:rsidRPr="000A5303" w:rsidRDefault="00C3634D" w:rsidP="00D904A0">
      <w:pPr>
        <w:pStyle w:val="15"/>
        <w:numPr>
          <w:ilvl w:val="0"/>
          <w:numId w:val="8"/>
        </w:numPr>
        <w:tabs>
          <w:tab w:val="left" w:pos="1404"/>
        </w:tabs>
        <w:spacing w:line="288" w:lineRule="auto"/>
        <w:ind w:firstLine="740"/>
        <w:jc w:val="both"/>
        <w:rPr>
          <w:color w:val="FF0000"/>
        </w:rPr>
      </w:pPr>
      <w:bookmarkStart w:id="75" w:name="bookmark147"/>
      <w:bookmarkEnd w:id="75"/>
      <w:r w:rsidRPr="000A5303">
        <w:rPr>
          <w:color w:val="FF0000"/>
        </w:rPr>
        <w:t>«</w:t>
      </w:r>
      <w:r w:rsidR="0018560F">
        <w:rPr>
          <w:color w:val="FF0000"/>
        </w:rPr>
        <w:t>1 мая</w:t>
      </w:r>
      <w:r w:rsidRPr="000A5303">
        <w:rPr>
          <w:color w:val="FF0000"/>
        </w:rPr>
        <w:t>»</w:t>
      </w:r>
      <w:r w:rsidR="0018560F">
        <w:rPr>
          <w:color w:val="FF0000"/>
        </w:rPr>
        <w:t xml:space="preserve"> </w:t>
      </w:r>
      <w:r w:rsidRPr="000A5303">
        <w:rPr>
          <w:color w:val="FF0000"/>
        </w:rPr>
        <w:t>20</w:t>
      </w:r>
      <w:r w:rsidR="0018560F">
        <w:rPr>
          <w:color w:val="FF0000"/>
        </w:rPr>
        <w:t>2</w:t>
      </w:r>
      <w:r w:rsidRPr="000A5303">
        <w:rPr>
          <w:color w:val="FF0000"/>
        </w:rPr>
        <w:t>1</w:t>
      </w:r>
      <w:r w:rsidR="0018560F">
        <w:rPr>
          <w:color w:val="FF0000"/>
        </w:rPr>
        <w:t xml:space="preserve"> </w:t>
      </w:r>
      <w:r w:rsidRPr="000A5303">
        <w:rPr>
          <w:color w:val="FF0000"/>
        </w:rPr>
        <w:t>года между Заказчиком и Подрядчиком был заключен договор подряда №</w:t>
      </w:r>
      <w:r w:rsidR="0018560F">
        <w:rPr>
          <w:color w:val="FF0000"/>
        </w:rPr>
        <w:t xml:space="preserve"> 46 </w:t>
      </w:r>
      <w:r w:rsidRPr="000A5303">
        <w:rPr>
          <w:color w:val="FF0000"/>
        </w:rPr>
        <w:t>от «</w:t>
      </w:r>
      <w:r w:rsidR="0018560F">
        <w:rPr>
          <w:color w:val="FF0000"/>
        </w:rPr>
        <w:t>1 мая</w:t>
      </w:r>
      <w:r w:rsidRPr="000A5303">
        <w:rPr>
          <w:color w:val="FF0000"/>
        </w:rPr>
        <w:t>» 20</w:t>
      </w:r>
      <w:r w:rsidR="0018560F">
        <w:rPr>
          <w:color w:val="FF0000"/>
        </w:rPr>
        <w:t>2</w:t>
      </w:r>
      <w:r w:rsidRPr="000A5303">
        <w:rPr>
          <w:color w:val="FF0000"/>
        </w:rPr>
        <w:t>1 года (далее - Договор).</w:t>
      </w:r>
    </w:p>
    <w:p w14:paraId="12509BF7" w14:textId="3DEBD2C4" w:rsidR="0018560F" w:rsidRPr="0018560F" w:rsidRDefault="00C3634D" w:rsidP="00D904A0">
      <w:pPr>
        <w:pStyle w:val="15"/>
        <w:numPr>
          <w:ilvl w:val="0"/>
          <w:numId w:val="8"/>
        </w:numPr>
        <w:tabs>
          <w:tab w:val="left" w:pos="1404"/>
        </w:tabs>
        <w:spacing w:after="120" w:line="288" w:lineRule="auto"/>
        <w:ind w:firstLine="743"/>
        <w:jc w:val="both"/>
        <w:rPr>
          <w:color w:val="FF0000"/>
        </w:rPr>
      </w:pPr>
      <w:bookmarkStart w:id="76" w:name="bookmark148"/>
      <w:bookmarkEnd w:id="76"/>
      <w:r w:rsidRPr="000A5303">
        <w:rPr>
          <w:color w:val="FF0000"/>
        </w:rPr>
        <w:t>В установленные Договором сроки, Подрядчик провел работы по</w:t>
      </w:r>
      <w:r w:rsidR="0018560F">
        <w:rPr>
          <w:color w:val="FF0000"/>
        </w:rPr>
        <w:t xml:space="preserve"> производству строительно-монтажных работ на объекте «16 квартирный жилой дом в г. Наро-Фоминске Московской области»</w:t>
      </w:r>
    </w:p>
    <w:p w14:paraId="589B049F" w14:textId="77777777" w:rsidR="00C3634D" w:rsidRPr="000A5303" w:rsidRDefault="00C3634D" w:rsidP="00D904A0">
      <w:pPr>
        <w:pStyle w:val="15"/>
        <w:numPr>
          <w:ilvl w:val="0"/>
          <w:numId w:val="8"/>
        </w:numPr>
        <w:tabs>
          <w:tab w:val="left" w:pos="1404"/>
        </w:tabs>
        <w:spacing w:line="288" w:lineRule="auto"/>
        <w:ind w:firstLine="740"/>
        <w:jc w:val="both"/>
        <w:rPr>
          <w:color w:val="FF0000"/>
        </w:rPr>
      </w:pPr>
      <w:bookmarkStart w:id="77" w:name="bookmark149"/>
      <w:bookmarkEnd w:id="77"/>
      <w:r w:rsidRPr="000A5303">
        <w:rPr>
          <w:color w:val="FF0000"/>
        </w:rPr>
        <w:t>На основании изложенного Стороны заявляют, что работы по</w:t>
      </w:r>
    </w:p>
    <w:p w14:paraId="681F8A81" w14:textId="6659E948" w:rsidR="00C3634D" w:rsidRPr="000A5303" w:rsidRDefault="00C3634D" w:rsidP="0018560F">
      <w:pPr>
        <w:pStyle w:val="15"/>
        <w:tabs>
          <w:tab w:val="left" w:pos="2851"/>
        </w:tabs>
        <w:spacing w:line="288" w:lineRule="auto"/>
        <w:ind w:firstLine="0"/>
        <w:jc w:val="both"/>
        <w:rPr>
          <w:color w:val="FF0000"/>
        </w:rPr>
      </w:pPr>
      <w:r w:rsidRPr="000A5303">
        <w:rPr>
          <w:color w:val="FF0000"/>
        </w:rPr>
        <w:t xml:space="preserve">Договору на сумму </w:t>
      </w:r>
      <w:r w:rsidR="0018560F" w:rsidRPr="0018560F">
        <w:rPr>
          <w:b/>
          <w:color w:val="FF0000"/>
        </w:rPr>
        <w:t xml:space="preserve">100 000 </w:t>
      </w:r>
      <w:r w:rsidRPr="0018560F">
        <w:rPr>
          <w:b/>
          <w:color w:val="FF0000"/>
        </w:rPr>
        <w:t>(</w:t>
      </w:r>
      <w:r w:rsidR="0018560F" w:rsidRPr="0018560F">
        <w:rPr>
          <w:b/>
          <w:color w:val="FF0000"/>
        </w:rPr>
        <w:t xml:space="preserve">сто </w:t>
      </w:r>
      <w:r w:rsidRPr="0018560F">
        <w:rPr>
          <w:b/>
          <w:color w:val="FF0000"/>
        </w:rPr>
        <w:t>тысяч)</w:t>
      </w:r>
      <w:r w:rsidRPr="000A5303">
        <w:rPr>
          <w:color w:val="FF0000"/>
        </w:rPr>
        <w:t xml:space="preserve"> рублей, включая НДС 18%</w:t>
      </w:r>
      <w:r w:rsidRPr="000A5303">
        <w:rPr>
          <w:color w:val="FF0000"/>
        </w:rPr>
        <w:tab/>
        <w:t xml:space="preserve">- </w:t>
      </w:r>
      <w:r w:rsidR="0018560F">
        <w:rPr>
          <w:color w:val="FF0000"/>
        </w:rPr>
        <w:t xml:space="preserve">восемнадцать тысяч </w:t>
      </w:r>
      <w:r w:rsidRPr="000A5303">
        <w:rPr>
          <w:color w:val="FF0000"/>
        </w:rPr>
        <w:t xml:space="preserve">рублей </w:t>
      </w:r>
      <w:r w:rsidR="0018560F">
        <w:rPr>
          <w:color w:val="FF0000"/>
        </w:rPr>
        <w:t>00</w:t>
      </w:r>
      <w:r w:rsidRPr="000A5303">
        <w:rPr>
          <w:color w:val="FF0000"/>
        </w:rPr>
        <w:t xml:space="preserve"> копеек, выполнены в полном объеме, надлежащего качества,</w:t>
      </w:r>
    </w:p>
    <w:p w14:paraId="1D116576" w14:textId="77777777" w:rsidR="00C3634D" w:rsidRPr="000A5303" w:rsidRDefault="00C3634D" w:rsidP="0018560F">
      <w:pPr>
        <w:pStyle w:val="15"/>
        <w:spacing w:line="288" w:lineRule="auto"/>
        <w:ind w:firstLine="0"/>
        <w:jc w:val="both"/>
        <w:rPr>
          <w:color w:val="FF0000"/>
        </w:rPr>
      </w:pPr>
      <w:r w:rsidRPr="000A5303">
        <w:rPr>
          <w:color w:val="FF0000"/>
        </w:rPr>
        <w:t>претензий у Сторон по исполнению Договора друг к другу не имеют.</w:t>
      </w:r>
    </w:p>
    <w:p w14:paraId="3F6E173D" w14:textId="77777777" w:rsidR="00C3634D" w:rsidRPr="000A5303" w:rsidRDefault="00C3634D" w:rsidP="00D904A0">
      <w:pPr>
        <w:pStyle w:val="15"/>
        <w:numPr>
          <w:ilvl w:val="0"/>
          <w:numId w:val="8"/>
        </w:numPr>
        <w:tabs>
          <w:tab w:val="left" w:pos="1404"/>
        </w:tabs>
        <w:spacing w:line="288" w:lineRule="auto"/>
        <w:ind w:firstLine="720"/>
        <w:jc w:val="both"/>
        <w:rPr>
          <w:color w:val="FF0000"/>
        </w:rPr>
      </w:pPr>
      <w:bookmarkStart w:id="78" w:name="bookmark150"/>
      <w:bookmarkEnd w:id="78"/>
      <w:r w:rsidRPr="000A5303">
        <w:rPr>
          <w:color w:val="FF0000"/>
        </w:rPr>
        <w:t>Подлежит перечислению Подрядчику в соответствии с условиями</w:t>
      </w:r>
    </w:p>
    <w:p w14:paraId="7D7E61EA" w14:textId="37D10377" w:rsidR="00C3634D" w:rsidRPr="000A5303" w:rsidRDefault="00C3634D" w:rsidP="0018560F">
      <w:pPr>
        <w:pStyle w:val="15"/>
        <w:tabs>
          <w:tab w:val="left" w:leader="underscore" w:pos="2611"/>
          <w:tab w:val="left" w:leader="underscore" w:pos="5914"/>
        </w:tabs>
        <w:spacing w:line="288" w:lineRule="auto"/>
        <w:ind w:firstLine="0"/>
        <w:jc w:val="both"/>
        <w:rPr>
          <w:color w:val="FF0000"/>
        </w:rPr>
      </w:pPr>
      <w:proofErr w:type="gramStart"/>
      <w:r w:rsidRPr="000A5303">
        <w:rPr>
          <w:color w:val="FF0000"/>
        </w:rPr>
        <w:t xml:space="preserve">Договора  </w:t>
      </w:r>
      <w:r w:rsidR="0018560F" w:rsidRPr="0018560F">
        <w:rPr>
          <w:b/>
          <w:color w:val="FF0000"/>
        </w:rPr>
        <w:t>100</w:t>
      </w:r>
      <w:proofErr w:type="gramEnd"/>
      <w:r w:rsidR="0018560F" w:rsidRPr="0018560F">
        <w:rPr>
          <w:b/>
          <w:color w:val="FF0000"/>
        </w:rPr>
        <w:t> 000 (сто тысяч</w:t>
      </w:r>
      <w:r w:rsidRPr="0018560F">
        <w:rPr>
          <w:b/>
          <w:color w:val="FF0000"/>
        </w:rPr>
        <w:t>) рублей</w:t>
      </w:r>
      <w:r w:rsidRPr="000A5303">
        <w:rPr>
          <w:color w:val="FF0000"/>
        </w:rPr>
        <w:t>, включая НДС</w:t>
      </w:r>
    </w:p>
    <w:p w14:paraId="747F3747" w14:textId="3CF12404" w:rsidR="00C3634D" w:rsidRPr="000A5303" w:rsidRDefault="00C3634D" w:rsidP="0018560F">
      <w:pPr>
        <w:pStyle w:val="15"/>
        <w:tabs>
          <w:tab w:val="left" w:leader="underscore" w:pos="2225"/>
          <w:tab w:val="left" w:leader="underscore" w:pos="5914"/>
        </w:tabs>
        <w:spacing w:line="288" w:lineRule="auto"/>
        <w:ind w:firstLine="0"/>
        <w:jc w:val="both"/>
        <w:rPr>
          <w:color w:val="FF0000"/>
        </w:rPr>
      </w:pPr>
      <w:r w:rsidRPr="000A5303">
        <w:rPr>
          <w:color w:val="FF0000"/>
        </w:rPr>
        <w:t xml:space="preserve">18% - </w:t>
      </w:r>
      <w:r w:rsidR="0018560F">
        <w:rPr>
          <w:color w:val="FF0000"/>
        </w:rPr>
        <w:t xml:space="preserve">восемнадцать тысяч </w:t>
      </w:r>
      <w:r w:rsidR="0018560F" w:rsidRPr="000A5303">
        <w:rPr>
          <w:color w:val="FF0000"/>
        </w:rPr>
        <w:t xml:space="preserve">рублей </w:t>
      </w:r>
      <w:r w:rsidR="0018560F">
        <w:rPr>
          <w:color w:val="FF0000"/>
        </w:rPr>
        <w:t>00</w:t>
      </w:r>
      <w:r w:rsidR="0018560F" w:rsidRPr="000A5303">
        <w:rPr>
          <w:color w:val="FF0000"/>
        </w:rPr>
        <w:t xml:space="preserve"> копеек</w:t>
      </w:r>
      <w:r w:rsidRPr="000A5303">
        <w:rPr>
          <w:color w:val="FF0000"/>
        </w:rPr>
        <w:t xml:space="preserve"> рублей </w:t>
      </w:r>
      <w:r w:rsidR="0018560F">
        <w:rPr>
          <w:color w:val="FF0000"/>
        </w:rPr>
        <w:t>00</w:t>
      </w:r>
      <w:r w:rsidRPr="000A5303">
        <w:rPr>
          <w:color w:val="FF0000"/>
        </w:rPr>
        <w:t xml:space="preserve"> копеек.</w:t>
      </w:r>
    </w:p>
    <w:p w14:paraId="4F78A6F0" w14:textId="77777777" w:rsidR="00C3634D" w:rsidRPr="000A5303" w:rsidRDefault="00C3634D" w:rsidP="00D904A0">
      <w:pPr>
        <w:pStyle w:val="15"/>
        <w:numPr>
          <w:ilvl w:val="0"/>
          <w:numId w:val="8"/>
        </w:numPr>
        <w:tabs>
          <w:tab w:val="left" w:pos="1404"/>
        </w:tabs>
        <w:spacing w:after="180" w:line="288" w:lineRule="auto"/>
        <w:ind w:firstLine="740"/>
        <w:jc w:val="both"/>
        <w:rPr>
          <w:color w:val="FF0000"/>
        </w:rPr>
      </w:pPr>
      <w:bookmarkStart w:id="79" w:name="bookmark151"/>
      <w:bookmarkEnd w:id="79"/>
      <w:r w:rsidRPr="000A5303">
        <w:rPr>
          <w:color w:val="FF0000"/>
        </w:rPr>
        <w:t>Настоящий акт выполнения работ составлен в двух экземплярах, имеющих одинаковую юридическую силу, по одному экземпляру для каждой из Сторон.</w:t>
      </w:r>
    </w:p>
    <w:p w14:paraId="62A920AC" w14:textId="77777777" w:rsidR="00C3634D" w:rsidRPr="000A5303" w:rsidRDefault="00C3634D" w:rsidP="0018560F">
      <w:pPr>
        <w:pStyle w:val="15"/>
        <w:spacing w:line="240" w:lineRule="auto"/>
        <w:ind w:firstLine="0"/>
        <w:jc w:val="center"/>
        <w:rPr>
          <w:color w:val="FF0000"/>
        </w:rPr>
      </w:pPr>
      <w:r w:rsidRPr="000A5303">
        <w:rPr>
          <w:b/>
          <w:bCs/>
          <w:color w:val="FF0000"/>
        </w:rPr>
        <w:t>ПОДПИСИ СТОРОН:</w:t>
      </w:r>
    </w:p>
    <w:p w14:paraId="0D575E60" w14:textId="77777777" w:rsidR="00C3634D" w:rsidRPr="000A5303" w:rsidRDefault="00C3634D" w:rsidP="00C3634D">
      <w:pPr>
        <w:pStyle w:val="15"/>
        <w:tabs>
          <w:tab w:val="left" w:pos="5544"/>
        </w:tabs>
        <w:spacing w:line="240" w:lineRule="auto"/>
        <w:ind w:firstLine="0"/>
        <w:jc w:val="both"/>
        <w:rPr>
          <w:color w:val="FF0000"/>
        </w:rPr>
      </w:pPr>
      <w:r w:rsidRPr="000A5303">
        <w:rPr>
          <w:b/>
          <w:bCs/>
          <w:color w:val="FF0000"/>
        </w:rPr>
        <w:t>Заказчик:</w:t>
      </w:r>
      <w:r w:rsidRPr="000A5303">
        <w:rPr>
          <w:b/>
          <w:bCs/>
          <w:color w:val="FF0000"/>
        </w:rPr>
        <w:tab/>
        <w:t>Подрядчик:</w:t>
      </w:r>
    </w:p>
    <w:p w14:paraId="6BCC2DF6" w14:textId="3105AA05" w:rsidR="0018560F" w:rsidRDefault="00C3634D" w:rsidP="00C3634D">
      <w:pPr>
        <w:pStyle w:val="15"/>
        <w:tabs>
          <w:tab w:val="left" w:pos="5544"/>
        </w:tabs>
        <w:spacing w:after="320" w:line="240" w:lineRule="auto"/>
        <w:ind w:firstLine="0"/>
        <w:jc w:val="both"/>
        <w:rPr>
          <w:b/>
          <w:bCs/>
          <w:color w:val="FF0000"/>
        </w:rPr>
      </w:pPr>
      <w:r w:rsidRPr="000A5303">
        <w:rPr>
          <w:b/>
          <w:bCs/>
          <w:color w:val="FF0000"/>
        </w:rPr>
        <w:t xml:space="preserve">ООО </w:t>
      </w:r>
      <w:r w:rsidR="0018560F" w:rsidRPr="0018560F">
        <w:rPr>
          <w:b/>
          <w:color w:val="FF0000"/>
        </w:rPr>
        <w:t>«</w:t>
      </w:r>
      <w:proofErr w:type="spellStart"/>
      <w:r w:rsidR="0018560F" w:rsidRPr="000A5303">
        <w:rPr>
          <w:b/>
          <w:bCs/>
          <w:color w:val="FF0000"/>
        </w:rPr>
        <w:t>Союзпроммонтаж</w:t>
      </w:r>
      <w:proofErr w:type="spellEnd"/>
      <w:r w:rsidR="0018560F" w:rsidRPr="000A5303">
        <w:rPr>
          <w:color w:val="FF0000"/>
        </w:rPr>
        <w:t>»</w:t>
      </w:r>
      <w:r w:rsidRPr="000A5303">
        <w:rPr>
          <w:b/>
          <w:bCs/>
          <w:color w:val="FF0000"/>
        </w:rPr>
        <w:tab/>
        <w:t xml:space="preserve">ОАО </w:t>
      </w:r>
      <w:r w:rsidR="0018560F" w:rsidRPr="0018560F">
        <w:rPr>
          <w:b/>
          <w:color w:val="FF0000"/>
        </w:rPr>
        <w:t>«</w:t>
      </w:r>
      <w:proofErr w:type="spellStart"/>
      <w:r w:rsidR="0018560F" w:rsidRPr="0018560F">
        <w:rPr>
          <w:b/>
          <w:color w:val="FF0000"/>
        </w:rPr>
        <w:t>Стройподрядчик</w:t>
      </w:r>
      <w:proofErr w:type="spellEnd"/>
      <w:r w:rsidR="0018560F" w:rsidRPr="0018560F">
        <w:rPr>
          <w:b/>
          <w:color w:val="FF0000"/>
        </w:rPr>
        <w:t>»</w:t>
      </w:r>
      <w:r w:rsidR="0018560F">
        <w:rPr>
          <w:b/>
          <w:bCs/>
          <w:color w:val="FF0000"/>
        </w:rPr>
        <w:br w:type="page"/>
      </w:r>
    </w:p>
    <w:p w14:paraId="377BAE94" w14:textId="77777777" w:rsidR="00C3634D" w:rsidRPr="000A5303" w:rsidRDefault="00C3634D" w:rsidP="00C3634D">
      <w:pPr>
        <w:pStyle w:val="15"/>
        <w:tabs>
          <w:tab w:val="left" w:pos="5544"/>
        </w:tabs>
        <w:spacing w:after="320" w:line="240" w:lineRule="auto"/>
        <w:ind w:firstLine="0"/>
        <w:jc w:val="both"/>
        <w:rPr>
          <w:color w:val="FF0000"/>
        </w:rPr>
      </w:pPr>
    </w:p>
    <w:p w14:paraId="73372C69" w14:textId="5EA53DE9" w:rsidR="00E42719" w:rsidRDefault="00A424AA" w:rsidP="00D904A0">
      <w:pPr>
        <w:pStyle w:val="a5"/>
        <w:numPr>
          <w:ilvl w:val="0"/>
          <w:numId w:val="4"/>
        </w:numPr>
        <w:ind w:left="0" w:firstLine="709"/>
        <w:jc w:val="both"/>
        <w:rPr>
          <w:b/>
          <w:bCs/>
          <w:color w:val="FF0000"/>
          <w:sz w:val="28"/>
          <w:szCs w:val="28"/>
        </w:rPr>
      </w:pPr>
      <w:r w:rsidRPr="000A5303">
        <w:rPr>
          <w:b/>
          <w:bCs/>
          <w:color w:val="FF0000"/>
          <w:sz w:val="28"/>
          <w:szCs w:val="28"/>
        </w:rPr>
        <w:t>Строительные рабочие профессии структурных подразделений, специальности, квалификация. Организация труда, численный и квалификационный состав бригад, звеньев. Организация рабочего места. Понятия: фронт работ, захватка, делянка.</w:t>
      </w:r>
    </w:p>
    <w:p w14:paraId="04450072" w14:textId="5B78F2BB" w:rsidR="0018560F" w:rsidRDefault="0018560F" w:rsidP="0018560F">
      <w:pPr>
        <w:jc w:val="both"/>
        <w:rPr>
          <w:b/>
          <w:bCs/>
          <w:color w:val="FF0000"/>
          <w:sz w:val="28"/>
          <w:szCs w:val="28"/>
        </w:rPr>
      </w:pPr>
    </w:p>
    <w:p w14:paraId="1728EB89" w14:textId="1D36AB0A" w:rsidR="00E07890" w:rsidRPr="00E07890" w:rsidRDefault="00E07890" w:rsidP="00E07890">
      <w:pPr>
        <w:pStyle w:val="aff1"/>
        <w:spacing w:line="360" w:lineRule="auto"/>
        <w:ind w:firstLine="708"/>
        <w:jc w:val="both"/>
        <w:rPr>
          <w:color w:val="FF0000"/>
        </w:rPr>
      </w:pPr>
      <w:r w:rsidRPr="00E07890">
        <w:rPr>
          <w:color w:val="FF0000"/>
        </w:rPr>
        <w:t>Для рационального использования труда рабочих необходимо, чтобы</w:t>
      </w:r>
      <w:r>
        <w:rPr>
          <w:color w:val="FF0000"/>
        </w:rPr>
        <w:t xml:space="preserve"> </w:t>
      </w:r>
      <w:r w:rsidRPr="00E07890">
        <w:rPr>
          <w:color w:val="FF0000"/>
        </w:rPr>
        <w:t>каждый из них выполнял работу, соответствующую его квалификации. Поэтому</w:t>
      </w:r>
      <w:r>
        <w:rPr>
          <w:color w:val="FF0000"/>
        </w:rPr>
        <w:t xml:space="preserve"> </w:t>
      </w:r>
      <w:r w:rsidRPr="00E07890">
        <w:rPr>
          <w:color w:val="FF0000"/>
        </w:rPr>
        <w:t>при выполнении простых процессов, требующих участия нескольких человек,</w:t>
      </w:r>
      <w:r>
        <w:rPr>
          <w:color w:val="FF0000"/>
        </w:rPr>
        <w:t xml:space="preserve"> </w:t>
      </w:r>
      <w:r w:rsidRPr="00E07890">
        <w:rPr>
          <w:color w:val="FF0000"/>
        </w:rPr>
        <w:t>рабочие организуются в группы.</w:t>
      </w:r>
    </w:p>
    <w:p w14:paraId="17E0B36D" w14:textId="77777777" w:rsidR="00E07890" w:rsidRPr="00E07890" w:rsidRDefault="00E07890" w:rsidP="00E07890">
      <w:pPr>
        <w:pStyle w:val="aff1"/>
        <w:spacing w:line="360" w:lineRule="auto"/>
        <w:jc w:val="both"/>
        <w:rPr>
          <w:color w:val="FF0000"/>
        </w:rPr>
      </w:pPr>
      <w:r w:rsidRPr="00E07890">
        <w:rPr>
          <w:b/>
          <w:color w:val="FF0000"/>
        </w:rPr>
        <w:t>Звено</w:t>
      </w:r>
      <w:r w:rsidRPr="00E07890">
        <w:rPr>
          <w:color w:val="FF0000"/>
        </w:rPr>
        <w:t xml:space="preserve"> - группа рабочих одной профессии и специальности, выполняющих</w:t>
      </w:r>
    </w:p>
    <w:p w14:paraId="2250091B" w14:textId="77777777" w:rsidR="00E07890" w:rsidRPr="00E07890" w:rsidRDefault="00E07890" w:rsidP="00E07890">
      <w:pPr>
        <w:pStyle w:val="aff1"/>
        <w:spacing w:line="360" w:lineRule="auto"/>
        <w:jc w:val="both"/>
        <w:rPr>
          <w:color w:val="FF0000"/>
        </w:rPr>
      </w:pPr>
      <w:r w:rsidRPr="00E07890">
        <w:rPr>
          <w:color w:val="FF0000"/>
        </w:rPr>
        <w:t>совместно один и тот же процесс. Численный и качественный состав звена</w:t>
      </w:r>
    </w:p>
    <w:p w14:paraId="3027BAF6" w14:textId="31F95534" w:rsidR="00E07890" w:rsidRPr="00E07890" w:rsidRDefault="00E07890" w:rsidP="00E07890">
      <w:pPr>
        <w:pStyle w:val="aff1"/>
        <w:spacing w:line="360" w:lineRule="auto"/>
        <w:jc w:val="both"/>
        <w:rPr>
          <w:color w:val="FF0000"/>
        </w:rPr>
      </w:pPr>
      <w:r w:rsidRPr="00E07890">
        <w:rPr>
          <w:color w:val="FF0000"/>
        </w:rPr>
        <w:t>определяется числом операций и их сложностью и обычно колеблется в пределах</w:t>
      </w:r>
      <w:r>
        <w:rPr>
          <w:color w:val="FF0000"/>
        </w:rPr>
        <w:t xml:space="preserve"> </w:t>
      </w:r>
      <w:r w:rsidRPr="00E07890">
        <w:rPr>
          <w:color w:val="FF0000"/>
        </w:rPr>
        <w:t>2-5 человек.</w:t>
      </w:r>
    </w:p>
    <w:p w14:paraId="708D0285" w14:textId="31198E2C" w:rsidR="00E07890" w:rsidRPr="00E07890" w:rsidRDefault="00E07890" w:rsidP="00E07890">
      <w:pPr>
        <w:pStyle w:val="aff1"/>
        <w:spacing w:line="360" w:lineRule="auto"/>
        <w:jc w:val="both"/>
        <w:rPr>
          <w:color w:val="FF0000"/>
        </w:rPr>
      </w:pPr>
      <w:r w:rsidRPr="00E07890">
        <w:rPr>
          <w:b/>
          <w:color w:val="FF0000"/>
        </w:rPr>
        <w:t>Бригада</w:t>
      </w:r>
      <w:r w:rsidRPr="00E07890">
        <w:rPr>
          <w:color w:val="FF0000"/>
        </w:rPr>
        <w:t xml:space="preserve"> - несколько звеньев рабочих, объединенных для совместного</w:t>
      </w:r>
      <w:r>
        <w:rPr>
          <w:color w:val="FF0000"/>
        </w:rPr>
        <w:t xml:space="preserve"> </w:t>
      </w:r>
      <w:r w:rsidRPr="00E07890">
        <w:rPr>
          <w:color w:val="FF0000"/>
        </w:rPr>
        <w:t>выполнения определенных производственных заданий в планируемые сроки.</w:t>
      </w:r>
    </w:p>
    <w:p w14:paraId="02A284B1" w14:textId="77777777" w:rsidR="00E07890" w:rsidRDefault="00E07890" w:rsidP="0018560F">
      <w:pPr>
        <w:pStyle w:val="aff1"/>
        <w:spacing w:line="360" w:lineRule="auto"/>
        <w:ind w:firstLine="708"/>
        <w:jc w:val="both"/>
        <w:rPr>
          <w:b/>
          <w:i/>
          <w:color w:val="FF0000"/>
        </w:rPr>
      </w:pPr>
    </w:p>
    <w:p w14:paraId="0D38F297" w14:textId="2EB220D6" w:rsidR="0018560F" w:rsidRPr="00E07890" w:rsidRDefault="0018560F" w:rsidP="0018560F">
      <w:pPr>
        <w:pStyle w:val="aff1"/>
        <w:spacing w:line="360" w:lineRule="auto"/>
        <w:ind w:firstLine="708"/>
        <w:jc w:val="both"/>
        <w:rPr>
          <w:b/>
          <w:i/>
          <w:color w:val="FF0000"/>
        </w:rPr>
      </w:pPr>
      <w:r w:rsidRPr="00E07890">
        <w:rPr>
          <w:b/>
          <w:i/>
          <w:color w:val="FF0000"/>
        </w:rPr>
        <w:t>Работы по кладке наружных стен 700 мм выполняются тремя звеньями, каждое состоит из шести человек: каменщик 5 разряд - 1, каменщик 4 разряд - 2; каменщик 3 разряд - 3.</w:t>
      </w:r>
    </w:p>
    <w:p w14:paraId="654B78B9" w14:textId="77777777" w:rsidR="0018560F" w:rsidRPr="000A5303" w:rsidRDefault="0018560F" w:rsidP="0018560F">
      <w:pPr>
        <w:jc w:val="center"/>
        <w:rPr>
          <w:color w:val="FF0000"/>
          <w:sz w:val="2"/>
          <w:szCs w:val="2"/>
        </w:rPr>
      </w:pPr>
      <w:r w:rsidRPr="000A5303">
        <w:rPr>
          <w:noProof/>
          <w:color w:val="FF0000"/>
        </w:rPr>
        <w:drawing>
          <wp:inline distT="0" distB="0" distL="0" distR="0" wp14:anchorId="49EC2DC5" wp14:editId="04A4B915">
            <wp:extent cx="4599305" cy="223710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4599305" cy="2237105"/>
                    </a:xfrm>
                    <a:prstGeom prst="rect">
                      <a:avLst/>
                    </a:prstGeom>
                  </pic:spPr>
                </pic:pic>
              </a:graphicData>
            </a:graphic>
          </wp:inline>
        </w:drawing>
      </w:r>
    </w:p>
    <w:p w14:paraId="1B632C06" w14:textId="77777777" w:rsidR="0018560F" w:rsidRDefault="0018560F" w:rsidP="0018560F">
      <w:pPr>
        <w:pStyle w:val="aff1"/>
        <w:spacing w:line="240" w:lineRule="auto"/>
        <w:jc w:val="center"/>
        <w:rPr>
          <w:color w:val="FF0000"/>
        </w:rPr>
      </w:pPr>
    </w:p>
    <w:p w14:paraId="469C9B5A" w14:textId="558B56F0" w:rsidR="0018560F" w:rsidRPr="00E07890" w:rsidRDefault="0018560F" w:rsidP="0018560F">
      <w:pPr>
        <w:pStyle w:val="aff1"/>
        <w:spacing w:line="240" w:lineRule="auto"/>
        <w:jc w:val="center"/>
        <w:rPr>
          <w:b/>
          <w:color w:val="FF0000"/>
        </w:rPr>
      </w:pPr>
      <w:r w:rsidRPr="00E07890">
        <w:rPr>
          <w:b/>
          <w:color w:val="FF0000"/>
        </w:rPr>
        <w:t>Рис. 7. Схема производства каменных работ</w:t>
      </w:r>
      <w:r w:rsidR="00E07890" w:rsidRPr="00E07890">
        <w:rPr>
          <w:b/>
          <w:color w:val="FF0000"/>
        </w:rPr>
        <w:t xml:space="preserve"> на строительстве 16 квартирного жилого дома</w:t>
      </w:r>
      <w:r w:rsidRPr="00E07890">
        <w:rPr>
          <w:b/>
          <w:color w:val="FF0000"/>
        </w:rPr>
        <w:t>.</w:t>
      </w:r>
    </w:p>
    <w:p w14:paraId="4047374B" w14:textId="77777777" w:rsidR="0018560F" w:rsidRPr="000A5303" w:rsidRDefault="0018560F" w:rsidP="0018560F">
      <w:pPr>
        <w:spacing w:after="139" w:line="1" w:lineRule="exact"/>
        <w:rPr>
          <w:color w:val="FF0000"/>
        </w:rPr>
      </w:pPr>
    </w:p>
    <w:p w14:paraId="07211067" w14:textId="77777777" w:rsidR="0018560F" w:rsidRPr="000A5303" w:rsidRDefault="0018560F" w:rsidP="0018560F">
      <w:pPr>
        <w:spacing w:line="1" w:lineRule="exact"/>
        <w:rPr>
          <w:color w:val="FF0000"/>
        </w:rPr>
      </w:pPr>
    </w:p>
    <w:p w14:paraId="1A7EFA9D" w14:textId="77777777" w:rsidR="0018560F" w:rsidRPr="000A5303" w:rsidRDefault="0018560F" w:rsidP="0018560F">
      <w:pPr>
        <w:jc w:val="center"/>
        <w:rPr>
          <w:color w:val="FF0000"/>
          <w:sz w:val="2"/>
          <w:szCs w:val="2"/>
        </w:rPr>
      </w:pPr>
    </w:p>
    <w:p w14:paraId="14611F8C" w14:textId="77777777" w:rsidR="0018560F" w:rsidRDefault="0018560F" w:rsidP="0018560F">
      <w:pPr>
        <w:pStyle w:val="aff1"/>
        <w:spacing w:line="360" w:lineRule="auto"/>
        <w:jc w:val="center"/>
        <w:rPr>
          <w:color w:val="FF0000"/>
        </w:rPr>
      </w:pPr>
      <w:r w:rsidRPr="000A5303">
        <w:rPr>
          <w:noProof/>
          <w:color w:val="FF0000"/>
          <w:lang w:eastAsia="ru-RU"/>
        </w:rPr>
        <w:lastRenderedPageBreak/>
        <w:drawing>
          <wp:inline distT="0" distB="0" distL="0" distR="0" wp14:anchorId="3E5D1E4A" wp14:editId="179E2546">
            <wp:extent cx="3762375" cy="2438400"/>
            <wp:effectExtent l="0" t="0" r="9525"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pic:blipFill>
                  <pic:spPr>
                    <a:xfrm>
                      <a:off x="0" y="0"/>
                      <a:ext cx="3762375" cy="2438400"/>
                    </a:xfrm>
                    <a:prstGeom prst="rect">
                      <a:avLst/>
                    </a:prstGeom>
                  </pic:spPr>
                </pic:pic>
              </a:graphicData>
            </a:graphic>
          </wp:inline>
        </w:drawing>
      </w:r>
    </w:p>
    <w:p w14:paraId="6D03EE69" w14:textId="77777777" w:rsidR="0018560F" w:rsidRDefault="0018560F" w:rsidP="0018560F">
      <w:pPr>
        <w:pStyle w:val="aff1"/>
        <w:spacing w:line="360" w:lineRule="auto"/>
        <w:jc w:val="center"/>
        <w:rPr>
          <w:color w:val="FF0000"/>
        </w:rPr>
      </w:pPr>
    </w:p>
    <w:p w14:paraId="4ADE26F5" w14:textId="7AB0F2B3" w:rsidR="0018560F" w:rsidRPr="00E07890" w:rsidRDefault="0018560F" w:rsidP="0018560F">
      <w:pPr>
        <w:pStyle w:val="aff1"/>
        <w:spacing w:line="360" w:lineRule="auto"/>
        <w:jc w:val="center"/>
        <w:rPr>
          <w:b/>
          <w:color w:val="FF0000"/>
        </w:rPr>
      </w:pPr>
      <w:r w:rsidRPr="00E07890">
        <w:rPr>
          <w:b/>
          <w:color w:val="FF0000"/>
        </w:rPr>
        <w:t>Рис. 8. Рабочие места каменщиков: а- при кладке сплошных стен, б- при кладке с проемами, зоны - 1 рабочая, 2 - материалов, 3 - транспортная.</w:t>
      </w:r>
    </w:p>
    <w:p w14:paraId="190EE076" w14:textId="77777777" w:rsidR="00E07890" w:rsidRDefault="00E07890" w:rsidP="00E07890">
      <w:pPr>
        <w:pStyle w:val="15"/>
        <w:ind w:firstLine="708"/>
        <w:rPr>
          <w:color w:val="FF0000"/>
        </w:rPr>
      </w:pPr>
    </w:p>
    <w:p w14:paraId="620CF78E" w14:textId="06C39A9B" w:rsidR="0018560F" w:rsidRPr="00E07890" w:rsidRDefault="0018560F" w:rsidP="00E07890">
      <w:pPr>
        <w:pStyle w:val="15"/>
        <w:ind w:firstLine="708"/>
        <w:rPr>
          <w:b/>
          <w:i/>
          <w:color w:val="FF0000"/>
        </w:rPr>
      </w:pPr>
      <w:r w:rsidRPr="00E07890">
        <w:rPr>
          <w:b/>
          <w:i/>
          <w:color w:val="FF0000"/>
        </w:rPr>
        <w:t>Работы по вязке и установке арматурных сеток в кладке выполняются тремя звеньями, каждое из которых состоит из трех человек:</w:t>
      </w:r>
      <w:r w:rsidR="00E07890" w:rsidRPr="00E07890">
        <w:rPr>
          <w:b/>
          <w:i/>
          <w:color w:val="FF0000"/>
        </w:rPr>
        <w:t xml:space="preserve"> </w:t>
      </w:r>
      <w:r w:rsidRPr="00E07890">
        <w:rPr>
          <w:b/>
          <w:i/>
          <w:color w:val="FF0000"/>
        </w:rPr>
        <w:t>арматурщик 3 разряда - 1, арматурщик 2 разряда - 2.</w:t>
      </w:r>
    </w:p>
    <w:p w14:paraId="342324CF" w14:textId="77777777" w:rsidR="0018560F" w:rsidRDefault="0018560F" w:rsidP="0018560F">
      <w:pPr>
        <w:pStyle w:val="aff1"/>
        <w:spacing w:line="360" w:lineRule="auto"/>
        <w:jc w:val="center"/>
        <w:rPr>
          <w:color w:val="FF0000"/>
        </w:rPr>
      </w:pPr>
    </w:p>
    <w:p w14:paraId="478965BC" w14:textId="1B19A7AA" w:rsidR="0018560F" w:rsidRPr="000A5303" w:rsidRDefault="0018560F" w:rsidP="00D904A0">
      <w:pPr>
        <w:pStyle w:val="aff1"/>
        <w:numPr>
          <w:ilvl w:val="0"/>
          <w:numId w:val="6"/>
        </w:numPr>
        <w:tabs>
          <w:tab w:val="left" w:pos="709"/>
        </w:tabs>
        <w:spacing w:line="360" w:lineRule="auto"/>
        <w:jc w:val="both"/>
        <w:rPr>
          <w:color w:val="FF0000"/>
        </w:rPr>
      </w:pPr>
      <w:r>
        <w:rPr>
          <w:color w:val="FF0000"/>
        </w:rPr>
        <w:t xml:space="preserve">Необходимо </w:t>
      </w:r>
      <w:r w:rsidRPr="000A5303">
        <w:rPr>
          <w:color w:val="FF0000"/>
        </w:rPr>
        <w:t>подготов</w:t>
      </w:r>
      <w:r>
        <w:rPr>
          <w:color w:val="FF0000"/>
        </w:rPr>
        <w:t>ить</w:t>
      </w:r>
      <w:r w:rsidRPr="000A5303">
        <w:rPr>
          <w:color w:val="FF0000"/>
        </w:rPr>
        <w:t xml:space="preserve"> к работе необходимые приспособления, инвентарь, средства индивидуальной защиты работающих, средства </w:t>
      </w:r>
      <w:proofErr w:type="spellStart"/>
      <w:r w:rsidRPr="000A5303">
        <w:rPr>
          <w:color w:val="FF0000"/>
        </w:rPr>
        <w:t>подмащивания</w:t>
      </w:r>
      <w:proofErr w:type="spellEnd"/>
      <w:r w:rsidRPr="000A5303">
        <w:rPr>
          <w:color w:val="FF0000"/>
        </w:rPr>
        <w:t xml:space="preserve"> и инструменты;</w:t>
      </w:r>
    </w:p>
    <w:p w14:paraId="7D10CA3D" w14:textId="1D12ABEF" w:rsidR="0018560F" w:rsidRDefault="0018560F" w:rsidP="00D904A0">
      <w:pPr>
        <w:pStyle w:val="aff1"/>
        <w:numPr>
          <w:ilvl w:val="0"/>
          <w:numId w:val="6"/>
        </w:numPr>
        <w:tabs>
          <w:tab w:val="left" w:pos="709"/>
        </w:tabs>
        <w:spacing w:line="360" w:lineRule="auto"/>
        <w:jc w:val="both"/>
        <w:rPr>
          <w:color w:val="FF0000"/>
        </w:rPr>
      </w:pPr>
      <w:r>
        <w:rPr>
          <w:color w:val="FF0000"/>
        </w:rPr>
        <w:t>Р</w:t>
      </w:r>
      <w:r w:rsidRPr="000A5303">
        <w:rPr>
          <w:color w:val="FF0000"/>
        </w:rPr>
        <w:t xml:space="preserve">абочие и инженерно-технические работники, занятые на каменных и сопутствующих монтажных работах </w:t>
      </w:r>
      <w:r>
        <w:rPr>
          <w:color w:val="FF0000"/>
        </w:rPr>
        <w:t xml:space="preserve">должны </w:t>
      </w:r>
      <w:r w:rsidRPr="000A5303">
        <w:rPr>
          <w:color w:val="FF0000"/>
        </w:rPr>
        <w:t>ознакомлены с проектом производства работ и обучены безопасным методам труда.</w:t>
      </w:r>
    </w:p>
    <w:p w14:paraId="24CA2126" w14:textId="487C8CFF" w:rsidR="00E07890" w:rsidRPr="00E07890" w:rsidRDefault="00E07890" w:rsidP="00E07890">
      <w:pPr>
        <w:pStyle w:val="aff1"/>
        <w:tabs>
          <w:tab w:val="left" w:pos="709"/>
        </w:tabs>
        <w:spacing w:line="360" w:lineRule="auto"/>
        <w:jc w:val="both"/>
        <w:rPr>
          <w:color w:val="FF0000"/>
        </w:rPr>
      </w:pPr>
      <w:r>
        <w:rPr>
          <w:color w:val="FF0000"/>
        </w:rPr>
        <w:tab/>
      </w:r>
      <w:r w:rsidRPr="00E07890">
        <w:rPr>
          <w:color w:val="FF0000"/>
        </w:rPr>
        <w:t>Для выполнения строительных процессов и эффективной работы звеньев</w:t>
      </w:r>
      <w:r>
        <w:rPr>
          <w:color w:val="FF0000"/>
        </w:rPr>
        <w:t xml:space="preserve"> </w:t>
      </w:r>
      <w:r w:rsidRPr="00E07890">
        <w:rPr>
          <w:color w:val="FF0000"/>
        </w:rPr>
        <w:t>и бригад рабочих должно быть организовано рабочее место.</w:t>
      </w:r>
    </w:p>
    <w:p w14:paraId="79666C05" w14:textId="77777777" w:rsidR="00E07890" w:rsidRPr="00E07890" w:rsidRDefault="00E07890" w:rsidP="00E07890">
      <w:pPr>
        <w:pStyle w:val="aff1"/>
        <w:tabs>
          <w:tab w:val="left" w:pos="709"/>
        </w:tabs>
        <w:spacing w:line="360" w:lineRule="auto"/>
        <w:jc w:val="both"/>
        <w:rPr>
          <w:color w:val="FF0000"/>
        </w:rPr>
      </w:pPr>
      <w:r w:rsidRPr="00E07890">
        <w:rPr>
          <w:b/>
          <w:color w:val="FF0000"/>
        </w:rPr>
        <w:t>Рабочим местом</w:t>
      </w:r>
      <w:r w:rsidRPr="00E07890">
        <w:rPr>
          <w:color w:val="FF0000"/>
        </w:rPr>
        <w:t xml:space="preserve"> в строительстве называется пространство, в пределах</w:t>
      </w:r>
    </w:p>
    <w:p w14:paraId="7CB31D8F" w14:textId="0FC42C8D" w:rsidR="00E07890" w:rsidRPr="00E07890" w:rsidRDefault="00E07890" w:rsidP="00E07890">
      <w:pPr>
        <w:pStyle w:val="aff1"/>
        <w:tabs>
          <w:tab w:val="left" w:pos="709"/>
        </w:tabs>
        <w:spacing w:line="360" w:lineRule="auto"/>
        <w:jc w:val="both"/>
        <w:rPr>
          <w:color w:val="FF0000"/>
        </w:rPr>
      </w:pPr>
      <w:r w:rsidRPr="00E07890">
        <w:rPr>
          <w:color w:val="FF0000"/>
        </w:rPr>
        <w:t>которого размещены и перемещаются участвующие в процессе рабочие, предметы и орудия труда, а также необходимые для работы материалы и приспособления. Важнейшими принципами правильной организации рабочих мест являются разделение труда, рациональное комплектование бригад, правильное</w:t>
      </w:r>
      <w:r>
        <w:rPr>
          <w:color w:val="FF0000"/>
        </w:rPr>
        <w:t xml:space="preserve"> </w:t>
      </w:r>
      <w:r w:rsidRPr="00E07890">
        <w:rPr>
          <w:color w:val="FF0000"/>
        </w:rPr>
        <w:t>расположение материалов, машин и механизмов.</w:t>
      </w:r>
    </w:p>
    <w:p w14:paraId="7E81FDAB" w14:textId="77777777" w:rsidR="00E07890" w:rsidRPr="00E07890" w:rsidRDefault="00E07890" w:rsidP="00E07890">
      <w:pPr>
        <w:pStyle w:val="aff1"/>
        <w:tabs>
          <w:tab w:val="left" w:pos="709"/>
        </w:tabs>
        <w:spacing w:line="360" w:lineRule="auto"/>
        <w:jc w:val="both"/>
        <w:rPr>
          <w:color w:val="FF0000"/>
        </w:rPr>
      </w:pPr>
      <w:r w:rsidRPr="00E07890">
        <w:rPr>
          <w:b/>
          <w:color w:val="FF0000"/>
        </w:rPr>
        <w:lastRenderedPageBreak/>
        <w:t>Фронтом работ</w:t>
      </w:r>
      <w:r w:rsidRPr="00E07890">
        <w:rPr>
          <w:color w:val="FF0000"/>
        </w:rPr>
        <w:t xml:space="preserve"> называется участок строительного объекта, отводимый</w:t>
      </w:r>
    </w:p>
    <w:p w14:paraId="5BED79BD" w14:textId="77777777" w:rsidR="00E07890" w:rsidRPr="00E07890" w:rsidRDefault="00E07890" w:rsidP="00E07890">
      <w:pPr>
        <w:pStyle w:val="aff1"/>
        <w:tabs>
          <w:tab w:val="left" w:pos="709"/>
        </w:tabs>
        <w:spacing w:line="360" w:lineRule="auto"/>
        <w:jc w:val="both"/>
        <w:rPr>
          <w:color w:val="FF0000"/>
        </w:rPr>
      </w:pPr>
      <w:r w:rsidRPr="00E07890">
        <w:rPr>
          <w:color w:val="FF0000"/>
        </w:rPr>
        <w:t>группе рабочих для выполнения определенной работы, достаточный для размещения рабочих, материалов, машин и механизмов.</w:t>
      </w:r>
    </w:p>
    <w:p w14:paraId="406421CD" w14:textId="77777777" w:rsidR="00E07890" w:rsidRPr="00E07890" w:rsidRDefault="00E07890" w:rsidP="00E07890">
      <w:pPr>
        <w:pStyle w:val="aff1"/>
        <w:tabs>
          <w:tab w:val="left" w:pos="709"/>
        </w:tabs>
        <w:spacing w:line="360" w:lineRule="auto"/>
        <w:jc w:val="both"/>
        <w:rPr>
          <w:color w:val="FF0000"/>
        </w:rPr>
      </w:pPr>
      <w:r w:rsidRPr="00E07890">
        <w:rPr>
          <w:b/>
          <w:color w:val="FF0000"/>
        </w:rPr>
        <w:t>Захваткой</w:t>
      </w:r>
      <w:r w:rsidRPr="00E07890">
        <w:rPr>
          <w:color w:val="FF0000"/>
        </w:rPr>
        <w:t xml:space="preserve"> называется участок, на котором в течение определенного отрезка времени ведется один строительный процесс (пролет здания, секция дома).</w:t>
      </w:r>
    </w:p>
    <w:p w14:paraId="22F8FD66" w14:textId="77777777" w:rsidR="00E07890" w:rsidRDefault="00E07890" w:rsidP="00E07890">
      <w:pPr>
        <w:pStyle w:val="aff1"/>
        <w:tabs>
          <w:tab w:val="left" w:pos="0"/>
        </w:tabs>
        <w:spacing w:line="360" w:lineRule="auto"/>
        <w:jc w:val="both"/>
        <w:rPr>
          <w:color w:val="FF0000"/>
        </w:rPr>
      </w:pPr>
      <w:r w:rsidRPr="00E07890">
        <w:rPr>
          <w:b/>
          <w:color w:val="FF0000"/>
        </w:rPr>
        <w:t>Делянкой</w:t>
      </w:r>
      <w:r w:rsidRPr="00E07890">
        <w:rPr>
          <w:color w:val="FF0000"/>
        </w:rPr>
        <w:t xml:space="preserve"> называется часть захватки, отводимо</w:t>
      </w:r>
      <w:r>
        <w:rPr>
          <w:color w:val="FF0000"/>
        </w:rPr>
        <w:t>й звену рабочих.</w:t>
      </w:r>
    </w:p>
    <w:p w14:paraId="5E7232AB" w14:textId="77777777" w:rsidR="00E07890" w:rsidRDefault="00E07890" w:rsidP="00E07890">
      <w:pPr>
        <w:pStyle w:val="aff1"/>
        <w:tabs>
          <w:tab w:val="left" w:pos="0"/>
        </w:tabs>
        <w:spacing w:line="360" w:lineRule="auto"/>
        <w:jc w:val="both"/>
        <w:rPr>
          <w:color w:val="FF0000"/>
        </w:rPr>
      </w:pPr>
      <w:r>
        <w:rPr>
          <w:color w:val="FF0000"/>
        </w:rPr>
        <w:tab/>
      </w:r>
    </w:p>
    <w:p w14:paraId="3B05D842" w14:textId="6293C638" w:rsidR="0018560F" w:rsidRPr="00E07890" w:rsidRDefault="0018560F" w:rsidP="00E07890">
      <w:pPr>
        <w:pStyle w:val="aff1"/>
        <w:tabs>
          <w:tab w:val="left" w:pos="0"/>
        </w:tabs>
        <w:spacing w:line="360" w:lineRule="auto"/>
        <w:ind w:firstLine="426"/>
        <w:jc w:val="both"/>
        <w:rPr>
          <w:b/>
          <w:color w:val="FF0000"/>
        </w:rPr>
      </w:pPr>
      <w:r w:rsidRPr="00E07890">
        <w:rPr>
          <w:b/>
          <w:color w:val="FF0000"/>
        </w:rPr>
        <w:t>Каменную кладку выполняют с соблюдением следующих требований:</w:t>
      </w:r>
    </w:p>
    <w:p w14:paraId="6A4629C0" w14:textId="77777777" w:rsidR="0018560F" w:rsidRPr="000A5303" w:rsidRDefault="0018560F" w:rsidP="00D904A0">
      <w:pPr>
        <w:pStyle w:val="15"/>
        <w:numPr>
          <w:ilvl w:val="0"/>
          <w:numId w:val="7"/>
        </w:numPr>
        <w:tabs>
          <w:tab w:val="left" w:pos="1165"/>
        </w:tabs>
        <w:ind w:firstLine="800"/>
        <w:jc w:val="both"/>
        <w:rPr>
          <w:color w:val="FF0000"/>
        </w:rPr>
      </w:pPr>
      <w:bookmarkStart w:id="80" w:name="bookmark68"/>
      <w:bookmarkEnd w:id="80"/>
      <w:r w:rsidRPr="000A5303">
        <w:rPr>
          <w:color w:val="FF0000"/>
        </w:rPr>
        <w:t xml:space="preserve">Обеспечение сцепления кирпича с раствором путем тщательного смачивания водой верхнего ряда после перерыва в работе и в сухую погоду при температуре +25 </w:t>
      </w:r>
      <w:r w:rsidRPr="000A5303">
        <w:rPr>
          <w:color w:val="FF0000"/>
          <w:vertAlign w:val="superscript"/>
        </w:rPr>
        <w:t>0</w:t>
      </w:r>
      <w:r w:rsidRPr="000A5303">
        <w:rPr>
          <w:color w:val="FF0000"/>
        </w:rPr>
        <w:t>С поливка и очистка от пыли и грязи;</w:t>
      </w:r>
    </w:p>
    <w:p w14:paraId="20BC996C" w14:textId="77777777" w:rsidR="0018560F" w:rsidRPr="000A5303" w:rsidRDefault="0018560F" w:rsidP="00D904A0">
      <w:pPr>
        <w:pStyle w:val="15"/>
        <w:numPr>
          <w:ilvl w:val="0"/>
          <w:numId w:val="7"/>
        </w:numPr>
        <w:tabs>
          <w:tab w:val="left" w:pos="1160"/>
        </w:tabs>
        <w:ind w:firstLine="800"/>
        <w:jc w:val="both"/>
        <w:rPr>
          <w:color w:val="FF0000"/>
        </w:rPr>
      </w:pPr>
      <w:bookmarkStart w:id="81" w:name="bookmark69"/>
      <w:bookmarkEnd w:id="81"/>
      <w:r w:rsidRPr="000A5303">
        <w:rPr>
          <w:color w:val="FF0000"/>
        </w:rPr>
        <w:t>Применение в кладочных растворах кирпичной кладки в качестве вяжущего - портландцемента;</w:t>
      </w:r>
    </w:p>
    <w:p w14:paraId="7E568292" w14:textId="77777777" w:rsidR="0018560F" w:rsidRPr="000A5303" w:rsidRDefault="0018560F" w:rsidP="00D904A0">
      <w:pPr>
        <w:pStyle w:val="15"/>
        <w:numPr>
          <w:ilvl w:val="0"/>
          <w:numId w:val="7"/>
        </w:numPr>
        <w:tabs>
          <w:tab w:val="left" w:pos="1088"/>
        </w:tabs>
        <w:ind w:firstLine="720"/>
        <w:jc w:val="both"/>
        <w:rPr>
          <w:color w:val="FF0000"/>
        </w:rPr>
      </w:pPr>
      <w:bookmarkStart w:id="82" w:name="bookmark70"/>
      <w:bookmarkEnd w:id="82"/>
      <w:r w:rsidRPr="000A5303">
        <w:rPr>
          <w:color w:val="FF0000"/>
        </w:rPr>
        <w:t>Применение растворов и газосиликатных блоков, соответствующих нормативным требованиям выполняемых работ;</w:t>
      </w:r>
    </w:p>
    <w:p w14:paraId="57DC2009" w14:textId="77777777" w:rsidR="0018560F" w:rsidRPr="000A5303" w:rsidRDefault="0018560F" w:rsidP="00D904A0">
      <w:pPr>
        <w:pStyle w:val="15"/>
        <w:numPr>
          <w:ilvl w:val="0"/>
          <w:numId w:val="7"/>
        </w:numPr>
        <w:tabs>
          <w:tab w:val="left" w:pos="1088"/>
        </w:tabs>
        <w:ind w:firstLine="720"/>
        <w:jc w:val="both"/>
        <w:rPr>
          <w:color w:val="FF0000"/>
        </w:rPr>
      </w:pPr>
      <w:bookmarkStart w:id="83" w:name="bookmark71"/>
      <w:bookmarkEnd w:id="83"/>
      <w:r w:rsidRPr="000A5303">
        <w:rPr>
          <w:color w:val="FF0000"/>
        </w:rPr>
        <w:t>Соответствие подвижности раствора осадке стандартного конуса 120-140 мм для кирпичной кладки;</w:t>
      </w:r>
    </w:p>
    <w:p w14:paraId="32C5E2FF" w14:textId="77777777" w:rsidR="0018560F" w:rsidRPr="000A5303" w:rsidRDefault="0018560F" w:rsidP="00D904A0">
      <w:pPr>
        <w:pStyle w:val="15"/>
        <w:numPr>
          <w:ilvl w:val="0"/>
          <w:numId w:val="7"/>
        </w:numPr>
        <w:tabs>
          <w:tab w:val="left" w:pos="1098"/>
        </w:tabs>
        <w:ind w:firstLine="720"/>
        <w:jc w:val="both"/>
        <w:rPr>
          <w:color w:val="FF0000"/>
        </w:rPr>
      </w:pPr>
      <w:bookmarkStart w:id="84" w:name="bookmark72"/>
      <w:bookmarkEnd w:id="84"/>
      <w:r w:rsidRPr="000A5303">
        <w:rPr>
          <w:color w:val="FF0000"/>
        </w:rPr>
        <w:t>Кладку выполняют на всю толщину стен в каждом ряду;</w:t>
      </w:r>
    </w:p>
    <w:p w14:paraId="6CA20F6D" w14:textId="77777777" w:rsidR="0018560F" w:rsidRPr="000A5303" w:rsidRDefault="0018560F" w:rsidP="00D904A0">
      <w:pPr>
        <w:pStyle w:val="15"/>
        <w:numPr>
          <w:ilvl w:val="0"/>
          <w:numId w:val="7"/>
        </w:numPr>
        <w:tabs>
          <w:tab w:val="left" w:pos="1098"/>
        </w:tabs>
        <w:ind w:firstLine="720"/>
        <w:jc w:val="both"/>
        <w:rPr>
          <w:color w:val="FF0000"/>
        </w:rPr>
      </w:pPr>
      <w:bookmarkStart w:id="85" w:name="bookmark73"/>
      <w:bookmarkEnd w:id="85"/>
      <w:r w:rsidRPr="000A5303">
        <w:rPr>
          <w:color w:val="FF0000"/>
        </w:rPr>
        <w:t>Все швы кладки заполняют раствором полностью;</w:t>
      </w:r>
    </w:p>
    <w:p w14:paraId="2036AAAE" w14:textId="77777777" w:rsidR="0018560F" w:rsidRPr="000A5303" w:rsidRDefault="0018560F" w:rsidP="00D904A0">
      <w:pPr>
        <w:pStyle w:val="15"/>
        <w:numPr>
          <w:ilvl w:val="0"/>
          <w:numId w:val="7"/>
        </w:numPr>
        <w:tabs>
          <w:tab w:val="left" w:pos="1093"/>
        </w:tabs>
        <w:ind w:firstLine="720"/>
        <w:jc w:val="both"/>
        <w:rPr>
          <w:color w:val="FF0000"/>
        </w:rPr>
      </w:pPr>
      <w:bookmarkStart w:id="86" w:name="bookmark74"/>
      <w:bookmarkEnd w:id="86"/>
      <w:r w:rsidRPr="000A5303">
        <w:rPr>
          <w:color w:val="FF0000"/>
        </w:rPr>
        <w:t>Кладку стен в местах их взаимного пересечения армируют сетками и выполняют одновременно;</w:t>
      </w:r>
    </w:p>
    <w:p w14:paraId="6C3EA635" w14:textId="77777777" w:rsidR="0018560F" w:rsidRPr="000A5303" w:rsidRDefault="0018560F" w:rsidP="00D904A0">
      <w:pPr>
        <w:pStyle w:val="15"/>
        <w:numPr>
          <w:ilvl w:val="0"/>
          <w:numId w:val="7"/>
        </w:numPr>
        <w:tabs>
          <w:tab w:val="left" w:pos="1093"/>
        </w:tabs>
        <w:ind w:firstLine="720"/>
        <w:jc w:val="both"/>
        <w:rPr>
          <w:color w:val="FF0000"/>
        </w:rPr>
      </w:pPr>
      <w:bookmarkStart w:id="87" w:name="bookmark75"/>
      <w:bookmarkEnd w:id="87"/>
      <w:r w:rsidRPr="000A5303">
        <w:rPr>
          <w:color w:val="FF0000"/>
        </w:rPr>
        <w:t>Тычковые ряды укладываются только из целого кирпича;</w:t>
      </w:r>
    </w:p>
    <w:p w14:paraId="3A7B26A8" w14:textId="77777777" w:rsidR="0018560F" w:rsidRPr="000A5303" w:rsidRDefault="0018560F" w:rsidP="00D904A0">
      <w:pPr>
        <w:pStyle w:val="15"/>
        <w:numPr>
          <w:ilvl w:val="0"/>
          <w:numId w:val="7"/>
        </w:numPr>
        <w:tabs>
          <w:tab w:val="left" w:pos="1088"/>
        </w:tabs>
        <w:ind w:firstLine="720"/>
        <w:jc w:val="both"/>
        <w:rPr>
          <w:color w:val="FF0000"/>
        </w:rPr>
      </w:pPr>
      <w:bookmarkStart w:id="88" w:name="bookmark76"/>
      <w:bookmarkEnd w:id="88"/>
      <w:r w:rsidRPr="000A5303">
        <w:rPr>
          <w:color w:val="FF0000"/>
        </w:rPr>
        <w:t xml:space="preserve">Разрывы кладки при её возведении должны оканчиваться только наклонной </w:t>
      </w:r>
      <w:proofErr w:type="spellStart"/>
      <w:r w:rsidRPr="000A5303">
        <w:rPr>
          <w:color w:val="FF0000"/>
        </w:rPr>
        <w:t>штрабой</w:t>
      </w:r>
      <w:proofErr w:type="spellEnd"/>
      <w:r w:rsidRPr="000A5303">
        <w:rPr>
          <w:color w:val="FF0000"/>
        </w:rPr>
        <w:t xml:space="preserve"> и располагают их вне мест конструктивного армирования.</w:t>
      </w:r>
    </w:p>
    <w:p w14:paraId="2186C7FC" w14:textId="77777777" w:rsidR="0018560F" w:rsidRPr="000A5303" w:rsidRDefault="0018560F" w:rsidP="0018560F">
      <w:pPr>
        <w:pStyle w:val="15"/>
        <w:ind w:firstLine="720"/>
        <w:jc w:val="both"/>
        <w:rPr>
          <w:color w:val="FF0000"/>
        </w:rPr>
      </w:pPr>
      <w:r w:rsidRPr="000A5303">
        <w:rPr>
          <w:color w:val="FF0000"/>
        </w:rPr>
        <w:t>При возведении кладки осуществляется постоянный контроль прочности сцепления в кладке.</w:t>
      </w:r>
    </w:p>
    <w:p w14:paraId="4AB2D6ED" w14:textId="059D1CF6" w:rsidR="0018560F" w:rsidRDefault="0018560F" w:rsidP="0018560F">
      <w:pPr>
        <w:pStyle w:val="15"/>
        <w:ind w:firstLine="720"/>
        <w:jc w:val="both"/>
        <w:rPr>
          <w:color w:val="FF0000"/>
        </w:rPr>
      </w:pPr>
      <w:r w:rsidRPr="000A5303">
        <w:rPr>
          <w:color w:val="FF0000"/>
        </w:rPr>
        <w:t>В уровне перекрытий устраивают обвязки в виде непрерывного армированного монолитного железобетонного пояса. Назначение его в том, чтобы объединить в единое целое сборные элементы перекрытий и связать их со стенами.</w:t>
      </w:r>
    </w:p>
    <w:p w14:paraId="776CCC0D" w14:textId="334D9CE6" w:rsidR="00A02FD7" w:rsidRDefault="00A02FD7" w:rsidP="0018560F">
      <w:pPr>
        <w:pStyle w:val="15"/>
        <w:ind w:firstLine="720"/>
        <w:jc w:val="both"/>
        <w:rPr>
          <w:color w:val="FF0000"/>
        </w:rPr>
      </w:pPr>
    </w:p>
    <w:p w14:paraId="4388E4AB" w14:textId="704E6337" w:rsidR="00A02FD7" w:rsidRDefault="00A02FD7" w:rsidP="00A02FD7">
      <w:pPr>
        <w:pStyle w:val="15"/>
        <w:ind w:firstLine="720"/>
        <w:jc w:val="both"/>
        <w:rPr>
          <w:color w:val="FF0000"/>
        </w:rPr>
      </w:pPr>
    </w:p>
    <w:p w14:paraId="3B8E1F1E" w14:textId="187FF21C" w:rsidR="00E42719" w:rsidRPr="00545149" w:rsidRDefault="00E42719" w:rsidP="00D904A0">
      <w:pPr>
        <w:pStyle w:val="a5"/>
        <w:numPr>
          <w:ilvl w:val="0"/>
          <w:numId w:val="4"/>
        </w:numPr>
        <w:tabs>
          <w:tab w:val="clear" w:pos="1068"/>
          <w:tab w:val="left" w:pos="709"/>
        </w:tabs>
        <w:ind w:left="0" w:firstLine="709"/>
        <w:jc w:val="center"/>
        <w:rPr>
          <w:bCs/>
          <w:color w:val="FF0000"/>
          <w:sz w:val="28"/>
          <w:szCs w:val="28"/>
        </w:rPr>
      </w:pPr>
      <w:r w:rsidRPr="000A5303">
        <w:rPr>
          <w:b/>
          <w:bCs/>
          <w:color w:val="FF0000"/>
          <w:sz w:val="28"/>
          <w:szCs w:val="28"/>
        </w:rPr>
        <w:t xml:space="preserve">Выводы и предложения по итогам прохождения </w:t>
      </w:r>
      <w:r w:rsidR="00A424AA" w:rsidRPr="000A5303">
        <w:rPr>
          <w:b/>
          <w:bCs/>
          <w:color w:val="FF0000"/>
          <w:sz w:val="28"/>
          <w:szCs w:val="28"/>
        </w:rPr>
        <w:t>учебной</w:t>
      </w:r>
      <w:r w:rsidRPr="000A5303">
        <w:rPr>
          <w:b/>
          <w:bCs/>
          <w:color w:val="FF0000"/>
          <w:sz w:val="28"/>
          <w:szCs w:val="28"/>
        </w:rPr>
        <w:t xml:space="preserve"> практики.</w:t>
      </w:r>
    </w:p>
    <w:p w14:paraId="7F77ED9E" w14:textId="77777777" w:rsidR="00545149" w:rsidRPr="000A5303" w:rsidRDefault="00545149" w:rsidP="00545149">
      <w:pPr>
        <w:pStyle w:val="a5"/>
        <w:tabs>
          <w:tab w:val="left" w:pos="709"/>
        </w:tabs>
        <w:ind w:left="709"/>
        <w:rPr>
          <w:bCs/>
          <w:color w:val="FF0000"/>
          <w:sz w:val="28"/>
          <w:szCs w:val="28"/>
        </w:rPr>
      </w:pPr>
    </w:p>
    <w:p w14:paraId="0737A10D" w14:textId="55A2FED0" w:rsidR="00AE2682" w:rsidRPr="00FE11E3" w:rsidRDefault="00AE2682" w:rsidP="00D904A0">
      <w:pPr>
        <w:numPr>
          <w:ilvl w:val="0"/>
          <w:numId w:val="9"/>
        </w:numPr>
        <w:spacing w:line="360" w:lineRule="auto"/>
        <w:ind w:left="0"/>
        <w:jc w:val="both"/>
        <w:rPr>
          <w:bCs/>
          <w:color w:val="FF0000"/>
          <w:sz w:val="28"/>
          <w:szCs w:val="28"/>
        </w:rPr>
      </w:pPr>
      <w:r w:rsidRPr="00FE11E3">
        <w:rPr>
          <w:bCs/>
          <w:color w:val="FF0000"/>
          <w:sz w:val="28"/>
          <w:szCs w:val="28"/>
        </w:rPr>
        <w:t>Получен инструктаж по соблюдению правил противопожарной безопасности, правил охраны труда, техники безопасности, санитарно-эпидемиологических правил и гигиенических нормативов)</w:t>
      </w:r>
      <w:r w:rsidR="00A02FD7">
        <w:rPr>
          <w:bCs/>
          <w:color w:val="FF0000"/>
          <w:sz w:val="28"/>
          <w:szCs w:val="28"/>
        </w:rPr>
        <w:t>.</w:t>
      </w:r>
    </w:p>
    <w:p w14:paraId="7C2A3314" w14:textId="1B2863DF" w:rsidR="00AE2682" w:rsidRPr="00FE11E3" w:rsidRDefault="00AE2682" w:rsidP="00D904A0">
      <w:pPr>
        <w:numPr>
          <w:ilvl w:val="0"/>
          <w:numId w:val="9"/>
        </w:numPr>
        <w:spacing w:line="360" w:lineRule="auto"/>
        <w:ind w:left="0"/>
        <w:jc w:val="both"/>
        <w:rPr>
          <w:bCs/>
          <w:color w:val="FF0000"/>
          <w:sz w:val="28"/>
          <w:szCs w:val="28"/>
        </w:rPr>
      </w:pPr>
      <w:r w:rsidRPr="00FE11E3">
        <w:rPr>
          <w:bCs/>
          <w:color w:val="FF0000"/>
          <w:sz w:val="28"/>
          <w:szCs w:val="28"/>
        </w:rPr>
        <w:t xml:space="preserve">Проведен интернет-поиск </w:t>
      </w:r>
      <w:r>
        <w:rPr>
          <w:bCs/>
          <w:color w:val="FF0000"/>
          <w:sz w:val="28"/>
          <w:szCs w:val="28"/>
        </w:rPr>
        <w:t xml:space="preserve">нормативно-технических </w:t>
      </w:r>
      <w:r w:rsidRPr="00FE11E3">
        <w:rPr>
          <w:bCs/>
          <w:color w:val="FF0000"/>
          <w:sz w:val="28"/>
          <w:szCs w:val="28"/>
        </w:rPr>
        <w:t>материалов</w:t>
      </w:r>
      <w:r>
        <w:rPr>
          <w:bCs/>
          <w:color w:val="FF0000"/>
          <w:sz w:val="28"/>
          <w:szCs w:val="28"/>
        </w:rPr>
        <w:t xml:space="preserve"> и законодательных актов </w:t>
      </w:r>
      <w:r w:rsidRPr="00FE11E3">
        <w:rPr>
          <w:bCs/>
          <w:color w:val="FF0000"/>
          <w:sz w:val="28"/>
          <w:szCs w:val="28"/>
        </w:rPr>
        <w:t>в открытых источниках с целью</w:t>
      </w:r>
      <w:r>
        <w:rPr>
          <w:bCs/>
          <w:color w:val="FF0000"/>
          <w:sz w:val="28"/>
          <w:szCs w:val="28"/>
        </w:rPr>
        <w:t xml:space="preserve"> освоения</w:t>
      </w:r>
      <w:r w:rsidRPr="00FE11E3">
        <w:rPr>
          <w:bCs/>
          <w:color w:val="FF0000"/>
          <w:sz w:val="28"/>
          <w:szCs w:val="28"/>
        </w:rPr>
        <w:t xml:space="preserve"> нормативн</w:t>
      </w:r>
      <w:r>
        <w:rPr>
          <w:bCs/>
          <w:color w:val="FF0000"/>
          <w:sz w:val="28"/>
          <w:szCs w:val="28"/>
        </w:rPr>
        <w:t>ых сведений</w:t>
      </w:r>
      <w:r w:rsidRPr="00FE11E3">
        <w:rPr>
          <w:bCs/>
          <w:color w:val="FF0000"/>
          <w:sz w:val="28"/>
          <w:szCs w:val="28"/>
        </w:rPr>
        <w:t xml:space="preserve"> в области </w:t>
      </w:r>
      <w:r w:rsidR="00A02FD7">
        <w:rPr>
          <w:bCs/>
          <w:color w:val="FF0000"/>
          <w:sz w:val="28"/>
          <w:szCs w:val="28"/>
        </w:rPr>
        <w:t>производства строительных работ</w:t>
      </w:r>
      <w:r>
        <w:rPr>
          <w:bCs/>
          <w:color w:val="FF0000"/>
          <w:sz w:val="28"/>
          <w:szCs w:val="28"/>
        </w:rPr>
        <w:t xml:space="preserve">, </w:t>
      </w:r>
      <w:r w:rsidR="00A02FD7">
        <w:rPr>
          <w:bCs/>
          <w:color w:val="FF0000"/>
          <w:sz w:val="28"/>
          <w:szCs w:val="28"/>
        </w:rPr>
        <w:t>строительных правил</w:t>
      </w:r>
      <w:r>
        <w:rPr>
          <w:bCs/>
          <w:color w:val="FF0000"/>
          <w:sz w:val="28"/>
          <w:szCs w:val="28"/>
        </w:rPr>
        <w:t>, законодательства Российской Федерации в сфере строительства.</w:t>
      </w:r>
    </w:p>
    <w:p w14:paraId="79F691C7" w14:textId="6BA8318C" w:rsidR="00AE2682" w:rsidRPr="00FE11E3" w:rsidRDefault="00AE2682" w:rsidP="00D904A0">
      <w:pPr>
        <w:numPr>
          <w:ilvl w:val="0"/>
          <w:numId w:val="9"/>
        </w:numPr>
        <w:spacing w:line="360" w:lineRule="auto"/>
        <w:ind w:left="0"/>
        <w:jc w:val="both"/>
        <w:rPr>
          <w:bCs/>
          <w:color w:val="FF0000"/>
          <w:sz w:val="28"/>
          <w:szCs w:val="28"/>
        </w:rPr>
      </w:pPr>
      <w:r>
        <w:rPr>
          <w:bCs/>
          <w:color w:val="FF0000"/>
          <w:sz w:val="28"/>
          <w:szCs w:val="28"/>
        </w:rPr>
        <w:t xml:space="preserve">Осуществлен анализ </w:t>
      </w:r>
      <w:r w:rsidRPr="00FE11E3">
        <w:rPr>
          <w:bCs/>
          <w:color w:val="FF0000"/>
          <w:sz w:val="28"/>
          <w:szCs w:val="28"/>
        </w:rPr>
        <w:t>информации о</w:t>
      </w:r>
      <w:r>
        <w:rPr>
          <w:bCs/>
          <w:color w:val="FF0000"/>
          <w:sz w:val="28"/>
          <w:szCs w:val="28"/>
        </w:rPr>
        <w:t xml:space="preserve"> выбранном </w:t>
      </w:r>
      <w:r w:rsidRPr="00FE11E3">
        <w:rPr>
          <w:bCs/>
          <w:color w:val="FF0000"/>
          <w:sz w:val="28"/>
          <w:szCs w:val="28"/>
        </w:rPr>
        <w:t>объекте практики</w:t>
      </w:r>
      <w:r>
        <w:rPr>
          <w:bCs/>
          <w:color w:val="FF0000"/>
          <w:sz w:val="28"/>
          <w:szCs w:val="28"/>
        </w:rPr>
        <w:t xml:space="preserve"> </w:t>
      </w:r>
      <w:r w:rsidR="00A02FD7">
        <w:rPr>
          <w:bCs/>
          <w:color w:val="FF0000"/>
          <w:sz w:val="28"/>
          <w:szCs w:val="28"/>
        </w:rPr>
        <w:t xml:space="preserve">- </w:t>
      </w:r>
      <w:r w:rsidR="00A02FD7" w:rsidRPr="008B4078">
        <w:rPr>
          <w:bCs/>
          <w:color w:val="FF0000"/>
          <w:sz w:val="28"/>
          <w:szCs w:val="28"/>
        </w:rPr>
        <w:t>Обществе с ограниченной ответственностью «</w:t>
      </w:r>
      <w:proofErr w:type="spellStart"/>
      <w:r w:rsidR="00A02FD7" w:rsidRPr="008B4078">
        <w:rPr>
          <w:bCs/>
          <w:color w:val="FF0000"/>
          <w:sz w:val="28"/>
          <w:szCs w:val="28"/>
        </w:rPr>
        <w:t>Союзпроммонтаж</w:t>
      </w:r>
      <w:proofErr w:type="spellEnd"/>
      <w:r w:rsidR="00A02FD7" w:rsidRPr="008B4078">
        <w:rPr>
          <w:bCs/>
          <w:color w:val="FF0000"/>
          <w:sz w:val="28"/>
          <w:szCs w:val="28"/>
        </w:rPr>
        <w:t>»</w:t>
      </w:r>
      <w:r w:rsidRPr="008B4078">
        <w:rPr>
          <w:bCs/>
          <w:color w:val="FF0000"/>
          <w:sz w:val="28"/>
          <w:szCs w:val="28"/>
        </w:rPr>
        <w:t>,</w:t>
      </w:r>
      <w:r>
        <w:rPr>
          <w:bCs/>
          <w:color w:val="FF0000"/>
          <w:sz w:val="28"/>
          <w:szCs w:val="28"/>
        </w:rPr>
        <w:t xml:space="preserve"> его</w:t>
      </w:r>
      <w:r w:rsidRPr="00FE11E3">
        <w:rPr>
          <w:bCs/>
          <w:color w:val="FF0000"/>
          <w:sz w:val="28"/>
          <w:szCs w:val="28"/>
        </w:rPr>
        <w:t xml:space="preserve"> </w:t>
      </w:r>
      <w:r>
        <w:rPr>
          <w:bCs/>
          <w:color w:val="FF0000"/>
          <w:sz w:val="28"/>
          <w:szCs w:val="28"/>
        </w:rPr>
        <w:t>о</w:t>
      </w:r>
      <w:r w:rsidRPr="00FE11E3">
        <w:rPr>
          <w:bCs/>
          <w:color w:val="FF0000"/>
          <w:sz w:val="28"/>
          <w:szCs w:val="28"/>
        </w:rPr>
        <w:t>рганизационной структур</w:t>
      </w:r>
      <w:r>
        <w:rPr>
          <w:bCs/>
          <w:color w:val="FF0000"/>
          <w:sz w:val="28"/>
          <w:szCs w:val="28"/>
        </w:rPr>
        <w:t xml:space="preserve">е, квалификации персонала </w:t>
      </w:r>
      <w:r w:rsidRPr="00FE11E3">
        <w:rPr>
          <w:bCs/>
          <w:color w:val="FF0000"/>
          <w:sz w:val="28"/>
          <w:szCs w:val="28"/>
        </w:rPr>
        <w:t xml:space="preserve">и особенностей его деятельности в сфере </w:t>
      </w:r>
      <w:r>
        <w:rPr>
          <w:bCs/>
          <w:color w:val="FF0000"/>
          <w:sz w:val="28"/>
          <w:szCs w:val="28"/>
        </w:rPr>
        <w:t>строительства объектов</w:t>
      </w:r>
      <w:r w:rsidRPr="00FE11E3">
        <w:rPr>
          <w:bCs/>
          <w:color w:val="FF0000"/>
          <w:sz w:val="28"/>
          <w:szCs w:val="28"/>
        </w:rPr>
        <w:t>.</w:t>
      </w:r>
    </w:p>
    <w:p w14:paraId="79B74EDA" w14:textId="0E3E5AE6" w:rsidR="00A02FD7" w:rsidRPr="00A02FD7" w:rsidRDefault="00AE2682" w:rsidP="00D904A0">
      <w:pPr>
        <w:keepNext/>
        <w:keepLines/>
        <w:numPr>
          <w:ilvl w:val="0"/>
          <w:numId w:val="9"/>
        </w:numPr>
        <w:tabs>
          <w:tab w:val="clear" w:pos="720"/>
          <w:tab w:val="left" w:pos="2127"/>
          <w:tab w:val="left" w:pos="2835"/>
        </w:tabs>
        <w:spacing w:line="360" w:lineRule="auto"/>
        <w:ind w:left="0"/>
        <w:jc w:val="both"/>
        <w:rPr>
          <w:bCs/>
          <w:color w:val="FF0000"/>
          <w:sz w:val="28"/>
          <w:szCs w:val="28"/>
        </w:rPr>
      </w:pPr>
      <w:r w:rsidRPr="00A02FD7">
        <w:rPr>
          <w:bCs/>
          <w:color w:val="FF0000"/>
          <w:sz w:val="28"/>
          <w:szCs w:val="28"/>
        </w:rPr>
        <w:t xml:space="preserve">Проанализирован </w:t>
      </w:r>
      <w:r w:rsidR="00A02FD7" w:rsidRPr="00A02FD7">
        <w:rPr>
          <w:bCs/>
          <w:color w:val="FF0000"/>
          <w:sz w:val="28"/>
          <w:szCs w:val="28"/>
        </w:rPr>
        <w:t>технологический процесс кладки многослойной наружной стены 16 квартирного жилого 4-х этажного дома</w:t>
      </w:r>
      <w:r w:rsidR="00A02FD7" w:rsidRPr="00A02FD7">
        <w:rPr>
          <w:color w:val="FF0000"/>
          <w:sz w:val="28"/>
          <w:szCs w:val="28"/>
        </w:rPr>
        <w:t xml:space="preserve"> и технологический процесс укладки плит перекрытия</w:t>
      </w:r>
      <w:r w:rsidR="00A02FD7">
        <w:rPr>
          <w:color w:val="FF0000"/>
          <w:sz w:val="28"/>
          <w:szCs w:val="28"/>
        </w:rPr>
        <w:t>. Определена потребность в ст</w:t>
      </w:r>
      <w:bookmarkStart w:id="89" w:name="_GoBack"/>
      <w:bookmarkEnd w:id="89"/>
      <w:r w:rsidR="00A02FD7">
        <w:rPr>
          <w:color w:val="FF0000"/>
          <w:sz w:val="28"/>
          <w:szCs w:val="28"/>
        </w:rPr>
        <w:t>роительных машинах, механизмах, приспособлениях и инструментах.</w:t>
      </w:r>
      <w:r w:rsidR="00A02FD7" w:rsidRPr="00A02FD7">
        <w:rPr>
          <w:color w:val="FF0000"/>
          <w:sz w:val="28"/>
          <w:szCs w:val="28"/>
        </w:rPr>
        <w:t xml:space="preserve"> </w:t>
      </w:r>
      <w:r w:rsidR="00A02FD7">
        <w:rPr>
          <w:color w:val="FF0000"/>
          <w:sz w:val="28"/>
          <w:szCs w:val="28"/>
        </w:rPr>
        <w:t>Изложена технологическая последовательность выполнения указанных процессов.</w:t>
      </w:r>
    </w:p>
    <w:p w14:paraId="14869E38" w14:textId="7AF51607" w:rsidR="00AE2682" w:rsidRPr="00A02FD7" w:rsidRDefault="00AE2682" w:rsidP="00D904A0">
      <w:pPr>
        <w:numPr>
          <w:ilvl w:val="0"/>
          <w:numId w:val="9"/>
        </w:numPr>
        <w:tabs>
          <w:tab w:val="clear" w:pos="720"/>
          <w:tab w:val="num" w:pos="360"/>
        </w:tabs>
        <w:spacing w:line="360" w:lineRule="auto"/>
        <w:ind w:left="0" w:hanging="426"/>
        <w:jc w:val="both"/>
        <w:rPr>
          <w:color w:val="FF0000"/>
          <w:sz w:val="28"/>
          <w:szCs w:val="28"/>
        </w:rPr>
      </w:pPr>
      <w:r w:rsidRPr="00A02FD7">
        <w:rPr>
          <w:bCs/>
          <w:color w:val="FF0000"/>
          <w:sz w:val="28"/>
          <w:szCs w:val="28"/>
        </w:rPr>
        <w:t>Представлен</w:t>
      </w:r>
      <w:r w:rsidR="00A02FD7" w:rsidRPr="00A02FD7">
        <w:rPr>
          <w:bCs/>
          <w:color w:val="FF0000"/>
          <w:sz w:val="28"/>
          <w:szCs w:val="28"/>
        </w:rPr>
        <w:t>ы</w:t>
      </w:r>
      <w:r w:rsidRPr="00A02FD7">
        <w:rPr>
          <w:bCs/>
          <w:color w:val="FF0000"/>
          <w:sz w:val="28"/>
          <w:szCs w:val="28"/>
        </w:rPr>
        <w:t xml:space="preserve"> данные </w:t>
      </w:r>
      <w:r w:rsidR="00A02FD7" w:rsidRPr="00A02FD7">
        <w:rPr>
          <w:bCs/>
          <w:color w:val="FF0000"/>
          <w:sz w:val="28"/>
          <w:szCs w:val="28"/>
        </w:rPr>
        <w:t>по строительным рабочим профессиям структурных подразделений, специальности, квалификация, численный и квалификационный состав бригад, организация рабочего места, фронт работ, захватка, делянка.</w:t>
      </w:r>
      <w:r w:rsidR="00A02FD7">
        <w:rPr>
          <w:bCs/>
          <w:color w:val="FF0000"/>
          <w:sz w:val="28"/>
          <w:szCs w:val="28"/>
        </w:rPr>
        <w:t xml:space="preserve"> </w:t>
      </w:r>
      <w:r w:rsidR="00A02FD7" w:rsidRPr="00A02FD7">
        <w:rPr>
          <w:bCs/>
          <w:color w:val="FF0000"/>
          <w:sz w:val="28"/>
          <w:szCs w:val="28"/>
        </w:rPr>
        <w:t>В процессе прохождения производственной практики изучено как происходит актирование скрытых работ, что входит в скрытые работы, что из себя представляют акты приемки выполненных работ.</w:t>
      </w:r>
      <w:r w:rsidR="00A02FD7">
        <w:rPr>
          <w:bCs/>
          <w:color w:val="FF0000"/>
          <w:sz w:val="28"/>
          <w:szCs w:val="28"/>
        </w:rPr>
        <w:t xml:space="preserve"> </w:t>
      </w:r>
      <w:r w:rsidR="00A02FD7" w:rsidRPr="00A02FD7">
        <w:rPr>
          <w:bCs/>
          <w:color w:val="FF0000"/>
          <w:sz w:val="28"/>
          <w:szCs w:val="28"/>
        </w:rPr>
        <w:t>Проанализирована вся собранная об объекте практики информация</w:t>
      </w:r>
      <w:r w:rsidR="00A02FD7">
        <w:rPr>
          <w:bCs/>
          <w:color w:val="FF0000"/>
          <w:sz w:val="28"/>
          <w:szCs w:val="28"/>
        </w:rPr>
        <w:t>.</w:t>
      </w:r>
    </w:p>
    <w:p w14:paraId="73F844B8" w14:textId="28DB76CE" w:rsidR="00DD04C4" w:rsidRPr="0059706F" w:rsidRDefault="00DD04C4" w:rsidP="00A02FD7">
      <w:pPr>
        <w:jc w:val="both"/>
        <w:rPr>
          <w:bCs/>
          <w:sz w:val="28"/>
          <w:szCs w:val="28"/>
        </w:rPr>
      </w:pPr>
    </w:p>
    <w:sectPr w:rsidR="00DD04C4" w:rsidRPr="0059706F" w:rsidSect="0018560F">
      <w:footerReference w:type="default" r:id="rId25"/>
      <w:pgSz w:w="11906" w:h="16838"/>
      <w:pgMar w:top="851"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251A4" w14:textId="77777777" w:rsidR="00BA082D" w:rsidRDefault="00BA082D" w:rsidP="00CE7DE4">
      <w:r>
        <w:separator/>
      </w:r>
    </w:p>
  </w:endnote>
  <w:endnote w:type="continuationSeparator" w:id="0">
    <w:p w14:paraId="4B777103" w14:textId="77777777" w:rsidR="00BA082D" w:rsidRDefault="00BA082D"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9AB71" w14:textId="77777777" w:rsidR="00016DA4" w:rsidRDefault="00016DA4">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377168"/>
      <w:docPartObj>
        <w:docPartGallery w:val="Page Numbers (Bottom of Page)"/>
        <w:docPartUnique/>
      </w:docPartObj>
    </w:sdtPr>
    <w:sdtEndPr/>
    <w:sdtContent>
      <w:p w14:paraId="534A45DD" w14:textId="35463C76" w:rsidR="00BA082D" w:rsidRDefault="00BA082D">
        <w:pPr>
          <w:pStyle w:val="af6"/>
          <w:jc w:val="center"/>
        </w:pPr>
        <w:r>
          <w:fldChar w:fldCharType="begin"/>
        </w:r>
        <w:r>
          <w:instrText>PAGE   \* MERGEFORMAT</w:instrText>
        </w:r>
        <w:r>
          <w:fldChar w:fldCharType="separate"/>
        </w:r>
        <w:r w:rsidR="00016DA4">
          <w:rPr>
            <w:noProof/>
          </w:rPr>
          <w:t>14</w:t>
        </w:r>
        <w:r>
          <w:fldChar w:fldCharType="end"/>
        </w:r>
      </w:p>
    </w:sdtContent>
  </w:sdt>
  <w:p w14:paraId="3DD3CC27" w14:textId="77777777" w:rsidR="00BA082D" w:rsidRDefault="00BA082D">
    <w:pPr>
      <w:pStyle w:val="af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7BB71" w14:textId="77777777" w:rsidR="00016DA4" w:rsidRDefault="00016DA4">
    <w:pPr>
      <w:pStyle w:val="af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6B3E2676" w:rsidR="00BA082D" w:rsidRDefault="00BA082D">
        <w:pPr>
          <w:pStyle w:val="af6"/>
          <w:jc w:val="center"/>
        </w:pPr>
        <w:r>
          <w:fldChar w:fldCharType="begin"/>
        </w:r>
        <w:r>
          <w:instrText>PAGE   \* MERGEFORMAT</w:instrText>
        </w:r>
        <w:r>
          <w:fldChar w:fldCharType="separate"/>
        </w:r>
        <w:r w:rsidR="00016DA4">
          <w:rPr>
            <w:noProof/>
          </w:rPr>
          <w:t>34</w:t>
        </w:r>
        <w:r>
          <w:fldChar w:fldCharType="end"/>
        </w:r>
      </w:p>
    </w:sdtContent>
  </w:sdt>
  <w:p w14:paraId="3506AD42" w14:textId="77777777" w:rsidR="00BA082D" w:rsidRDefault="00BA082D">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EB03F" w14:textId="77777777" w:rsidR="00BA082D" w:rsidRDefault="00BA082D" w:rsidP="00CE7DE4">
      <w:r>
        <w:separator/>
      </w:r>
    </w:p>
  </w:footnote>
  <w:footnote w:type="continuationSeparator" w:id="0">
    <w:p w14:paraId="07AB82FD" w14:textId="77777777" w:rsidR="00BA082D" w:rsidRDefault="00BA082D" w:rsidP="00CE7D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B4918" w14:textId="77777777" w:rsidR="00016DA4" w:rsidRDefault="00016DA4">
    <w:pPr>
      <w:pStyle w:val="a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352855"/>
      <w:docPartObj>
        <w:docPartGallery w:val="Watermarks"/>
        <w:docPartUnique/>
      </w:docPartObj>
    </w:sdtPr>
    <w:sdtContent>
      <w:p w14:paraId="36D8CF1D" w14:textId="782F690A" w:rsidR="00016DA4" w:rsidRDefault="00016DA4">
        <w:pPr>
          <w:pStyle w:val="af4"/>
        </w:pPr>
        <w:r>
          <w:pict w14:anchorId="78A2D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6B10" w14:textId="77777777" w:rsidR="00016DA4" w:rsidRDefault="00016DA4">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326"/>
    <w:multiLevelType w:val="multilevel"/>
    <w:tmpl w:val="D6400820"/>
    <w:lvl w:ilvl="0">
      <w:start w:val="1"/>
      <w:numFmt w:val="decimal"/>
      <w:lvlText w:val="%1."/>
      <w:lvlJc w:val="left"/>
      <w:rPr>
        <w:rFonts w:ascii="Times New Roman" w:eastAsia="Times New Roman" w:hAnsi="Times New Roman" w:cs="Times New Roman"/>
        <w:b w:val="0"/>
        <w:bCs w:val="0"/>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F0499"/>
    <w:multiLevelType w:val="hybridMultilevel"/>
    <w:tmpl w:val="7F2E7A5E"/>
    <w:lvl w:ilvl="0" w:tplc="96605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C63E80"/>
    <w:multiLevelType w:val="multilevel"/>
    <w:tmpl w:val="D186B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0409B7"/>
    <w:multiLevelType w:val="multilevel"/>
    <w:tmpl w:val="AB989C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9972AA"/>
    <w:multiLevelType w:val="hybridMultilevel"/>
    <w:tmpl w:val="7F26452C"/>
    <w:lvl w:ilvl="0" w:tplc="2FA408FE">
      <w:start w:val="1"/>
      <w:numFmt w:val="decimal"/>
      <w:lvlText w:val="%1."/>
      <w:lvlJc w:val="left"/>
      <w:pPr>
        <w:tabs>
          <w:tab w:val="num" w:pos="720"/>
        </w:tabs>
        <w:ind w:left="720" w:hanging="360"/>
      </w:pPr>
    </w:lvl>
    <w:lvl w:ilvl="1" w:tplc="682A6D36" w:tentative="1">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5" w15:restartNumberingAfterBreak="0">
    <w:nsid w:val="4FD8695F"/>
    <w:multiLevelType w:val="hybridMultilevel"/>
    <w:tmpl w:val="13A64654"/>
    <w:lvl w:ilvl="0" w:tplc="0419000F">
      <w:start w:val="1"/>
      <w:numFmt w:val="decimal"/>
      <w:lvlText w:val="%1."/>
      <w:lvlJc w:val="left"/>
      <w:pPr>
        <w:ind w:left="1070" w:hanging="360"/>
      </w:pPr>
      <w:rPr>
        <w:rFonts w:hint="default"/>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7" w15:restartNumberingAfterBreak="0">
    <w:nsid w:val="58FF0948"/>
    <w:multiLevelType w:val="hybridMultilevel"/>
    <w:tmpl w:val="7098D59A"/>
    <w:lvl w:ilvl="0" w:tplc="3F761C9C">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8" w15:restartNumberingAfterBreak="0">
    <w:nsid w:val="59641101"/>
    <w:multiLevelType w:val="multilevel"/>
    <w:tmpl w:val="F8DCC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98B6E7A"/>
    <w:multiLevelType w:val="hybridMultilevel"/>
    <w:tmpl w:val="41B052C2"/>
    <w:lvl w:ilvl="0" w:tplc="96605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B105AB"/>
    <w:multiLevelType w:val="hybridMultilevel"/>
    <w:tmpl w:val="7F26452C"/>
    <w:lvl w:ilvl="0" w:tplc="2FA408FE">
      <w:start w:val="1"/>
      <w:numFmt w:val="decimal"/>
      <w:lvlText w:val="%1."/>
      <w:lvlJc w:val="left"/>
      <w:pPr>
        <w:tabs>
          <w:tab w:val="num" w:pos="720"/>
        </w:tabs>
        <w:ind w:left="720" w:hanging="360"/>
      </w:pPr>
    </w:lvl>
    <w:lvl w:ilvl="1" w:tplc="682A6D36">
      <w:start w:val="1"/>
      <w:numFmt w:val="decimal"/>
      <w:lvlText w:val="%2."/>
      <w:lvlJc w:val="left"/>
      <w:pPr>
        <w:tabs>
          <w:tab w:val="num" w:pos="1440"/>
        </w:tabs>
        <w:ind w:left="1440" w:hanging="360"/>
      </w:pPr>
    </w:lvl>
    <w:lvl w:ilvl="2" w:tplc="462685BE" w:tentative="1">
      <w:start w:val="1"/>
      <w:numFmt w:val="decimal"/>
      <w:lvlText w:val="%3."/>
      <w:lvlJc w:val="left"/>
      <w:pPr>
        <w:tabs>
          <w:tab w:val="num" w:pos="2160"/>
        </w:tabs>
        <w:ind w:left="2160" w:hanging="360"/>
      </w:pPr>
    </w:lvl>
    <w:lvl w:ilvl="3" w:tplc="438EEDBE" w:tentative="1">
      <w:start w:val="1"/>
      <w:numFmt w:val="decimal"/>
      <w:lvlText w:val="%4."/>
      <w:lvlJc w:val="left"/>
      <w:pPr>
        <w:tabs>
          <w:tab w:val="num" w:pos="2880"/>
        </w:tabs>
        <w:ind w:left="2880" w:hanging="360"/>
      </w:pPr>
    </w:lvl>
    <w:lvl w:ilvl="4" w:tplc="1D2C8B74" w:tentative="1">
      <w:start w:val="1"/>
      <w:numFmt w:val="decimal"/>
      <w:lvlText w:val="%5."/>
      <w:lvlJc w:val="left"/>
      <w:pPr>
        <w:tabs>
          <w:tab w:val="num" w:pos="3600"/>
        </w:tabs>
        <w:ind w:left="3600" w:hanging="360"/>
      </w:pPr>
    </w:lvl>
    <w:lvl w:ilvl="5" w:tplc="6D864972" w:tentative="1">
      <w:start w:val="1"/>
      <w:numFmt w:val="decimal"/>
      <w:lvlText w:val="%6."/>
      <w:lvlJc w:val="left"/>
      <w:pPr>
        <w:tabs>
          <w:tab w:val="num" w:pos="4320"/>
        </w:tabs>
        <w:ind w:left="4320" w:hanging="360"/>
      </w:pPr>
    </w:lvl>
    <w:lvl w:ilvl="6" w:tplc="21BA1EDC" w:tentative="1">
      <w:start w:val="1"/>
      <w:numFmt w:val="decimal"/>
      <w:lvlText w:val="%7."/>
      <w:lvlJc w:val="left"/>
      <w:pPr>
        <w:tabs>
          <w:tab w:val="num" w:pos="5040"/>
        </w:tabs>
        <w:ind w:left="5040" w:hanging="360"/>
      </w:pPr>
    </w:lvl>
    <w:lvl w:ilvl="7" w:tplc="602608F0" w:tentative="1">
      <w:start w:val="1"/>
      <w:numFmt w:val="decimal"/>
      <w:lvlText w:val="%8."/>
      <w:lvlJc w:val="left"/>
      <w:pPr>
        <w:tabs>
          <w:tab w:val="num" w:pos="5760"/>
        </w:tabs>
        <w:ind w:left="5760" w:hanging="360"/>
      </w:pPr>
    </w:lvl>
    <w:lvl w:ilvl="8" w:tplc="22D6BE76" w:tentative="1">
      <w:start w:val="1"/>
      <w:numFmt w:val="decimal"/>
      <w:lvlText w:val="%9."/>
      <w:lvlJc w:val="left"/>
      <w:pPr>
        <w:tabs>
          <w:tab w:val="num" w:pos="6480"/>
        </w:tabs>
        <w:ind w:left="6480" w:hanging="360"/>
      </w:pPr>
    </w:lvl>
  </w:abstractNum>
  <w:abstractNum w:abstractNumId="11" w15:restartNumberingAfterBreak="0">
    <w:nsid w:val="6CC8105C"/>
    <w:multiLevelType w:val="hybridMultilevel"/>
    <w:tmpl w:val="38D497AE"/>
    <w:lvl w:ilvl="0" w:tplc="966053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4"/>
  </w:num>
  <w:num w:numId="3">
    <w:abstractNumId w:val="5"/>
  </w:num>
  <w:num w:numId="4">
    <w:abstractNumId w:val="6"/>
  </w:num>
  <w:num w:numId="5">
    <w:abstractNumId w:val="8"/>
  </w:num>
  <w:num w:numId="6">
    <w:abstractNumId w:val="3"/>
  </w:num>
  <w:num w:numId="7">
    <w:abstractNumId w:val="0"/>
  </w:num>
  <w:num w:numId="8">
    <w:abstractNumId w:val="2"/>
  </w:num>
  <w:num w:numId="9">
    <w:abstractNumId w:val="10"/>
  </w:num>
  <w:num w:numId="10">
    <w:abstractNumId w:val="1"/>
  </w:num>
  <w:num w:numId="11">
    <w:abstractNumId w:val="11"/>
  </w:num>
  <w:num w:numId="12">
    <w:abstractNumId w:val="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4821"/>
    <w:rsid w:val="00016637"/>
    <w:rsid w:val="00016DA4"/>
    <w:rsid w:val="0002744B"/>
    <w:rsid w:val="00033386"/>
    <w:rsid w:val="000454E4"/>
    <w:rsid w:val="0006154D"/>
    <w:rsid w:val="00064A86"/>
    <w:rsid w:val="00082759"/>
    <w:rsid w:val="00090E70"/>
    <w:rsid w:val="00097363"/>
    <w:rsid w:val="000A5303"/>
    <w:rsid w:val="000A7B70"/>
    <w:rsid w:val="000B5BD9"/>
    <w:rsid w:val="000C6083"/>
    <w:rsid w:val="000D32B0"/>
    <w:rsid w:val="000E4294"/>
    <w:rsid w:val="000E65D0"/>
    <w:rsid w:val="000F4EE5"/>
    <w:rsid w:val="00100D11"/>
    <w:rsid w:val="00103601"/>
    <w:rsid w:val="00127E2E"/>
    <w:rsid w:val="00133417"/>
    <w:rsid w:val="00135EC6"/>
    <w:rsid w:val="00140925"/>
    <w:rsid w:val="00142412"/>
    <w:rsid w:val="001535A6"/>
    <w:rsid w:val="001627B7"/>
    <w:rsid w:val="00174C25"/>
    <w:rsid w:val="001821D3"/>
    <w:rsid w:val="00183DC3"/>
    <w:rsid w:val="0018560F"/>
    <w:rsid w:val="0019256F"/>
    <w:rsid w:val="00193F27"/>
    <w:rsid w:val="001B459C"/>
    <w:rsid w:val="001B7E7C"/>
    <w:rsid w:val="001C2B7E"/>
    <w:rsid w:val="001D6856"/>
    <w:rsid w:val="001E0A80"/>
    <w:rsid w:val="001E1968"/>
    <w:rsid w:val="001E2D44"/>
    <w:rsid w:val="001F79AD"/>
    <w:rsid w:val="00200F15"/>
    <w:rsid w:val="00212A28"/>
    <w:rsid w:val="00221A9E"/>
    <w:rsid w:val="00230FE9"/>
    <w:rsid w:val="002505E7"/>
    <w:rsid w:val="00292FD8"/>
    <w:rsid w:val="002A09AC"/>
    <w:rsid w:val="002D64C8"/>
    <w:rsid w:val="002E17F1"/>
    <w:rsid w:val="002E3A38"/>
    <w:rsid w:val="002F341F"/>
    <w:rsid w:val="002F5555"/>
    <w:rsid w:val="00306E6E"/>
    <w:rsid w:val="00311553"/>
    <w:rsid w:val="003216DE"/>
    <w:rsid w:val="00322C9C"/>
    <w:rsid w:val="00324EDF"/>
    <w:rsid w:val="00332561"/>
    <w:rsid w:val="00334D1F"/>
    <w:rsid w:val="00343ACB"/>
    <w:rsid w:val="00355ADE"/>
    <w:rsid w:val="0038349D"/>
    <w:rsid w:val="003834D3"/>
    <w:rsid w:val="003903C2"/>
    <w:rsid w:val="003A54CF"/>
    <w:rsid w:val="003C2835"/>
    <w:rsid w:val="003F0C8A"/>
    <w:rsid w:val="004046EE"/>
    <w:rsid w:val="00416434"/>
    <w:rsid w:val="00417ACC"/>
    <w:rsid w:val="00423A78"/>
    <w:rsid w:val="0042494D"/>
    <w:rsid w:val="00427022"/>
    <w:rsid w:val="0042753C"/>
    <w:rsid w:val="00430F6F"/>
    <w:rsid w:val="00437A86"/>
    <w:rsid w:val="00456E19"/>
    <w:rsid w:val="00466E5A"/>
    <w:rsid w:val="0048366C"/>
    <w:rsid w:val="00484877"/>
    <w:rsid w:val="004A0B5D"/>
    <w:rsid w:val="004A3756"/>
    <w:rsid w:val="004A72B5"/>
    <w:rsid w:val="004B3F2D"/>
    <w:rsid w:val="004B6AD2"/>
    <w:rsid w:val="004C1907"/>
    <w:rsid w:val="004C1D5D"/>
    <w:rsid w:val="004C2BE6"/>
    <w:rsid w:val="004D1E6E"/>
    <w:rsid w:val="004E3947"/>
    <w:rsid w:val="004F4DC0"/>
    <w:rsid w:val="004F568A"/>
    <w:rsid w:val="004F609F"/>
    <w:rsid w:val="004F61F2"/>
    <w:rsid w:val="005055A8"/>
    <w:rsid w:val="00510F1A"/>
    <w:rsid w:val="005266B2"/>
    <w:rsid w:val="0053018E"/>
    <w:rsid w:val="00531374"/>
    <w:rsid w:val="00542646"/>
    <w:rsid w:val="00544E0C"/>
    <w:rsid w:val="00545149"/>
    <w:rsid w:val="00554AF8"/>
    <w:rsid w:val="00570BC9"/>
    <w:rsid w:val="005713A0"/>
    <w:rsid w:val="00577D20"/>
    <w:rsid w:val="005825F9"/>
    <w:rsid w:val="0059068A"/>
    <w:rsid w:val="00594AA8"/>
    <w:rsid w:val="0059706F"/>
    <w:rsid w:val="005A3427"/>
    <w:rsid w:val="005B3A2E"/>
    <w:rsid w:val="005B60A7"/>
    <w:rsid w:val="005D6984"/>
    <w:rsid w:val="005E29C5"/>
    <w:rsid w:val="005E5661"/>
    <w:rsid w:val="005F289F"/>
    <w:rsid w:val="005F43B2"/>
    <w:rsid w:val="00612A05"/>
    <w:rsid w:val="006137AB"/>
    <w:rsid w:val="00627681"/>
    <w:rsid w:val="006305A2"/>
    <w:rsid w:val="00631242"/>
    <w:rsid w:val="00631AA0"/>
    <w:rsid w:val="00637E2B"/>
    <w:rsid w:val="00652E68"/>
    <w:rsid w:val="00666BA9"/>
    <w:rsid w:val="00673318"/>
    <w:rsid w:val="0068275C"/>
    <w:rsid w:val="006839D2"/>
    <w:rsid w:val="0069679C"/>
    <w:rsid w:val="006D0A1E"/>
    <w:rsid w:val="006E0E2A"/>
    <w:rsid w:val="006E14E9"/>
    <w:rsid w:val="006E6910"/>
    <w:rsid w:val="006F7669"/>
    <w:rsid w:val="00714971"/>
    <w:rsid w:val="007176B8"/>
    <w:rsid w:val="00731EF4"/>
    <w:rsid w:val="007355CF"/>
    <w:rsid w:val="0074625A"/>
    <w:rsid w:val="0075204E"/>
    <w:rsid w:val="00772F65"/>
    <w:rsid w:val="007730E1"/>
    <w:rsid w:val="007737A3"/>
    <w:rsid w:val="00774665"/>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B2B83"/>
    <w:rsid w:val="008B4078"/>
    <w:rsid w:val="008E3F66"/>
    <w:rsid w:val="008F236F"/>
    <w:rsid w:val="009175DA"/>
    <w:rsid w:val="00921E1A"/>
    <w:rsid w:val="009462B6"/>
    <w:rsid w:val="00956E7D"/>
    <w:rsid w:val="00957B4D"/>
    <w:rsid w:val="00965E30"/>
    <w:rsid w:val="009820C0"/>
    <w:rsid w:val="009A0FB9"/>
    <w:rsid w:val="009A53A3"/>
    <w:rsid w:val="009B2953"/>
    <w:rsid w:val="009B7AC7"/>
    <w:rsid w:val="009C1568"/>
    <w:rsid w:val="009C5B2A"/>
    <w:rsid w:val="009F17C9"/>
    <w:rsid w:val="00A02FD7"/>
    <w:rsid w:val="00A20ED9"/>
    <w:rsid w:val="00A265C8"/>
    <w:rsid w:val="00A31F21"/>
    <w:rsid w:val="00A3203A"/>
    <w:rsid w:val="00A424AA"/>
    <w:rsid w:val="00A56498"/>
    <w:rsid w:val="00A61571"/>
    <w:rsid w:val="00A832E4"/>
    <w:rsid w:val="00A94663"/>
    <w:rsid w:val="00A9764C"/>
    <w:rsid w:val="00AA0388"/>
    <w:rsid w:val="00AA162F"/>
    <w:rsid w:val="00AA1C37"/>
    <w:rsid w:val="00AA348D"/>
    <w:rsid w:val="00AC01BE"/>
    <w:rsid w:val="00AD6FC7"/>
    <w:rsid w:val="00AE2682"/>
    <w:rsid w:val="00AE2AA3"/>
    <w:rsid w:val="00AE5576"/>
    <w:rsid w:val="00AE5FB0"/>
    <w:rsid w:val="00AF205C"/>
    <w:rsid w:val="00AF5378"/>
    <w:rsid w:val="00B01351"/>
    <w:rsid w:val="00B05E94"/>
    <w:rsid w:val="00B2182F"/>
    <w:rsid w:val="00B22CA2"/>
    <w:rsid w:val="00B536A5"/>
    <w:rsid w:val="00B564E7"/>
    <w:rsid w:val="00B866DB"/>
    <w:rsid w:val="00BA082D"/>
    <w:rsid w:val="00BA13A1"/>
    <w:rsid w:val="00BB5706"/>
    <w:rsid w:val="00BC0E61"/>
    <w:rsid w:val="00BD19EE"/>
    <w:rsid w:val="00BD366B"/>
    <w:rsid w:val="00BD420A"/>
    <w:rsid w:val="00BE0968"/>
    <w:rsid w:val="00BE5280"/>
    <w:rsid w:val="00BF7B17"/>
    <w:rsid w:val="00C3634D"/>
    <w:rsid w:val="00C37260"/>
    <w:rsid w:val="00C410FA"/>
    <w:rsid w:val="00C5330A"/>
    <w:rsid w:val="00C54817"/>
    <w:rsid w:val="00C5699C"/>
    <w:rsid w:val="00C56AE3"/>
    <w:rsid w:val="00C654CA"/>
    <w:rsid w:val="00C77420"/>
    <w:rsid w:val="00C819C9"/>
    <w:rsid w:val="00C8290F"/>
    <w:rsid w:val="00C8718D"/>
    <w:rsid w:val="00CB590C"/>
    <w:rsid w:val="00CC3745"/>
    <w:rsid w:val="00CD2DD8"/>
    <w:rsid w:val="00CE1A7B"/>
    <w:rsid w:val="00CE4685"/>
    <w:rsid w:val="00CE7DE4"/>
    <w:rsid w:val="00D01C00"/>
    <w:rsid w:val="00D01F63"/>
    <w:rsid w:val="00D02251"/>
    <w:rsid w:val="00D16939"/>
    <w:rsid w:val="00D43A9E"/>
    <w:rsid w:val="00D63B0E"/>
    <w:rsid w:val="00D742E0"/>
    <w:rsid w:val="00D75207"/>
    <w:rsid w:val="00D76189"/>
    <w:rsid w:val="00D775E1"/>
    <w:rsid w:val="00D904A0"/>
    <w:rsid w:val="00D9645E"/>
    <w:rsid w:val="00DA43AF"/>
    <w:rsid w:val="00DC6B9D"/>
    <w:rsid w:val="00DD04C4"/>
    <w:rsid w:val="00DD3109"/>
    <w:rsid w:val="00DE217E"/>
    <w:rsid w:val="00DF4BAE"/>
    <w:rsid w:val="00E07890"/>
    <w:rsid w:val="00E07E6C"/>
    <w:rsid w:val="00E17AD7"/>
    <w:rsid w:val="00E22582"/>
    <w:rsid w:val="00E26FEF"/>
    <w:rsid w:val="00E27B08"/>
    <w:rsid w:val="00E3118D"/>
    <w:rsid w:val="00E323A4"/>
    <w:rsid w:val="00E42719"/>
    <w:rsid w:val="00E45375"/>
    <w:rsid w:val="00E47E54"/>
    <w:rsid w:val="00E53D78"/>
    <w:rsid w:val="00E572FA"/>
    <w:rsid w:val="00E636E0"/>
    <w:rsid w:val="00E71629"/>
    <w:rsid w:val="00E718E3"/>
    <w:rsid w:val="00E8588F"/>
    <w:rsid w:val="00EA5FE1"/>
    <w:rsid w:val="00ED7E1F"/>
    <w:rsid w:val="00EF0E82"/>
    <w:rsid w:val="00F01178"/>
    <w:rsid w:val="00F136F2"/>
    <w:rsid w:val="00F2205C"/>
    <w:rsid w:val="00F3056F"/>
    <w:rsid w:val="00F3751B"/>
    <w:rsid w:val="00F51ED9"/>
    <w:rsid w:val="00F6408D"/>
    <w:rsid w:val="00F74FDC"/>
    <w:rsid w:val="00F82FB3"/>
    <w:rsid w:val="00FA448F"/>
    <w:rsid w:val="00FB62B0"/>
    <w:rsid w:val="00FC7B53"/>
    <w:rsid w:val="00FD4196"/>
    <w:rsid w:val="00FD4CE3"/>
    <w:rsid w:val="00FE13E6"/>
    <w:rsid w:val="00FE2EDB"/>
    <w:rsid w:val="00FF7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semiHidden/>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423A78"/>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semiHidden/>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uiPriority w:val="99"/>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aliases w:val="текст,Основной текст 1"/>
    <w:basedOn w:val="a"/>
    <w:link w:val="af3"/>
    <w:unhideWhenUsed/>
    <w:rsid w:val="004D1E6E"/>
    <w:pPr>
      <w:spacing w:after="120"/>
      <w:ind w:left="283"/>
    </w:pPr>
  </w:style>
  <w:style w:type="character" w:customStyle="1" w:styleId="af3">
    <w:name w:val="Основной текст с отступом Знак"/>
    <w:aliases w:val="текст Знак,Основной текст 1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570BC9"/>
    <w:pPr>
      <w:tabs>
        <w:tab w:val="right" w:leader="dot" w:pos="9629"/>
      </w:tabs>
      <w:spacing w:after="120"/>
    </w:p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текст_"/>
    <w:basedOn w:val="a0"/>
    <w:link w:val="15"/>
    <w:rsid w:val="00631242"/>
    <w:rPr>
      <w:rFonts w:ascii="Times New Roman" w:eastAsia="Times New Roman" w:hAnsi="Times New Roman" w:cs="Times New Roman"/>
      <w:sz w:val="28"/>
      <w:szCs w:val="28"/>
    </w:rPr>
  </w:style>
  <w:style w:type="character" w:customStyle="1" w:styleId="aff0">
    <w:name w:val="Подпись к картинке_"/>
    <w:basedOn w:val="a0"/>
    <w:link w:val="aff1"/>
    <w:rsid w:val="00631242"/>
    <w:rPr>
      <w:rFonts w:ascii="Times New Roman" w:eastAsia="Times New Roman" w:hAnsi="Times New Roman" w:cs="Times New Roman"/>
      <w:sz w:val="28"/>
      <w:szCs w:val="28"/>
    </w:rPr>
  </w:style>
  <w:style w:type="character" w:customStyle="1" w:styleId="32">
    <w:name w:val="Основной текст (3)_"/>
    <w:basedOn w:val="a0"/>
    <w:link w:val="33"/>
    <w:rsid w:val="00631242"/>
    <w:rPr>
      <w:rFonts w:ascii="Arial" w:eastAsia="Arial" w:hAnsi="Arial" w:cs="Arial"/>
      <w:color w:val="0D0D0D"/>
      <w:sz w:val="18"/>
      <w:szCs w:val="18"/>
    </w:rPr>
  </w:style>
  <w:style w:type="paragraph" w:customStyle="1" w:styleId="15">
    <w:name w:val="Основной текст1"/>
    <w:basedOn w:val="a"/>
    <w:link w:val="aff"/>
    <w:rsid w:val="00631242"/>
    <w:pPr>
      <w:autoSpaceDE/>
      <w:autoSpaceDN/>
      <w:adjustRightInd/>
      <w:spacing w:line="360" w:lineRule="auto"/>
      <w:ind w:firstLine="400"/>
    </w:pPr>
    <w:rPr>
      <w:sz w:val="28"/>
      <w:szCs w:val="28"/>
      <w:lang w:eastAsia="en-US"/>
    </w:rPr>
  </w:style>
  <w:style w:type="paragraph" w:customStyle="1" w:styleId="aff1">
    <w:name w:val="Подпись к картинке"/>
    <w:basedOn w:val="a"/>
    <w:link w:val="aff0"/>
    <w:rsid w:val="00631242"/>
    <w:pPr>
      <w:autoSpaceDE/>
      <w:autoSpaceDN/>
      <w:adjustRightInd/>
      <w:spacing w:line="300" w:lineRule="auto"/>
    </w:pPr>
    <w:rPr>
      <w:sz w:val="28"/>
      <w:szCs w:val="28"/>
      <w:lang w:eastAsia="en-US"/>
    </w:rPr>
  </w:style>
  <w:style w:type="paragraph" w:customStyle="1" w:styleId="33">
    <w:name w:val="Основной текст (3)"/>
    <w:basedOn w:val="a"/>
    <w:link w:val="32"/>
    <w:rsid w:val="00631242"/>
    <w:pPr>
      <w:autoSpaceDE/>
      <w:autoSpaceDN/>
      <w:adjustRightInd/>
    </w:pPr>
    <w:rPr>
      <w:rFonts w:ascii="Arial" w:eastAsia="Arial" w:hAnsi="Arial" w:cs="Arial"/>
      <w:color w:val="0D0D0D"/>
      <w:sz w:val="18"/>
      <w:szCs w:val="18"/>
      <w:lang w:eastAsia="en-US"/>
    </w:rPr>
  </w:style>
  <w:style w:type="character" w:customStyle="1" w:styleId="34">
    <w:name w:val="Заголовок №3_"/>
    <w:basedOn w:val="a0"/>
    <w:link w:val="35"/>
    <w:rsid w:val="00C3634D"/>
    <w:rPr>
      <w:rFonts w:ascii="Times New Roman" w:eastAsia="Times New Roman" w:hAnsi="Times New Roman" w:cs="Times New Roman"/>
      <w:b/>
      <w:bCs/>
      <w:sz w:val="28"/>
      <w:szCs w:val="28"/>
    </w:rPr>
  </w:style>
  <w:style w:type="character" w:customStyle="1" w:styleId="aff2">
    <w:name w:val="Другое_"/>
    <w:basedOn w:val="a0"/>
    <w:link w:val="aff3"/>
    <w:rsid w:val="00C3634D"/>
    <w:rPr>
      <w:rFonts w:ascii="Times New Roman" w:eastAsia="Times New Roman" w:hAnsi="Times New Roman" w:cs="Times New Roman"/>
      <w:sz w:val="28"/>
      <w:szCs w:val="28"/>
    </w:rPr>
  </w:style>
  <w:style w:type="paragraph" w:customStyle="1" w:styleId="35">
    <w:name w:val="Заголовок №3"/>
    <w:basedOn w:val="a"/>
    <w:link w:val="34"/>
    <w:rsid w:val="00C3634D"/>
    <w:pPr>
      <w:autoSpaceDE/>
      <w:autoSpaceDN/>
      <w:adjustRightInd/>
      <w:spacing w:line="360" w:lineRule="auto"/>
      <w:ind w:firstLine="580"/>
      <w:outlineLvl w:val="2"/>
    </w:pPr>
    <w:rPr>
      <w:b/>
      <w:bCs/>
      <w:sz w:val="28"/>
      <w:szCs w:val="28"/>
      <w:lang w:eastAsia="en-US"/>
    </w:rPr>
  </w:style>
  <w:style w:type="paragraph" w:customStyle="1" w:styleId="aff3">
    <w:name w:val="Другое"/>
    <w:basedOn w:val="a"/>
    <w:link w:val="aff2"/>
    <w:rsid w:val="00C3634D"/>
    <w:pPr>
      <w:autoSpaceDE/>
      <w:autoSpaceDN/>
      <w:adjustRightInd/>
      <w:spacing w:line="360" w:lineRule="auto"/>
      <w:ind w:firstLine="400"/>
    </w:pPr>
    <w:rPr>
      <w:sz w:val="28"/>
      <w:szCs w:val="28"/>
      <w:lang w:eastAsia="en-US"/>
    </w:rPr>
  </w:style>
  <w:style w:type="character" w:customStyle="1" w:styleId="60">
    <w:name w:val="Заголовок 6 Знак"/>
    <w:basedOn w:val="a0"/>
    <w:link w:val="6"/>
    <w:uiPriority w:val="9"/>
    <w:semiHidden/>
    <w:rsid w:val="00423A78"/>
    <w:rPr>
      <w:rFonts w:asciiTheme="majorHAnsi" w:eastAsiaTheme="majorEastAsia" w:hAnsiTheme="majorHAnsi" w:cstheme="majorBidi"/>
      <w:color w:val="1F4D78" w:themeColor="accent1" w:themeShade="7F"/>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820970556">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95AB1-1363-449E-BA68-B200FB3D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35</Pages>
  <Words>6872</Words>
  <Characters>39175</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Павлова Мария Павловна</cp:lastModifiedBy>
  <cp:revision>5</cp:revision>
  <cp:lastPrinted>2021-04-19T08:35:00Z</cp:lastPrinted>
  <dcterms:created xsi:type="dcterms:W3CDTF">2021-10-22T14:54:00Z</dcterms:created>
  <dcterms:modified xsi:type="dcterms:W3CDTF">2021-11-30T10:06:00Z</dcterms:modified>
</cp:coreProperties>
</file>