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537B" w14:textId="77777777" w:rsidR="00AC5EBB" w:rsidRPr="00075CE6" w:rsidRDefault="00AC5EBB" w:rsidP="00AC5EB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62E853DF" w14:textId="77777777" w:rsidR="00AC5EBB" w:rsidRPr="00075CE6" w:rsidRDefault="00AC5EBB" w:rsidP="00AC5EB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05E68914" w14:textId="77777777" w:rsidR="00AC5EBB" w:rsidRPr="00075CE6" w:rsidRDefault="00AC5EBB" w:rsidP="00AC5EBB">
      <w:pPr>
        <w:ind w:hanging="142"/>
        <w:jc w:val="center"/>
        <w:rPr>
          <w:b/>
          <w:spacing w:val="40"/>
          <w:szCs w:val="26"/>
        </w:rPr>
      </w:pPr>
    </w:p>
    <w:p w14:paraId="7825696D" w14:textId="77777777" w:rsidR="00AC5EBB" w:rsidRPr="00075CE6" w:rsidRDefault="00AC5EBB" w:rsidP="00AC5EB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AC5EBB" w:rsidRPr="00075CE6" w14:paraId="3C1FBCFA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4E4A7E65" w14:textId="77777777" w:rsidR="00AC5EBB" w:rsidRPr="00075CE6" w:rsidRDefault="00AC5EBB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1ADFD604" w14:textId="77777777" w:rsidR="00AC5EBB" w:rsidRPr="00075CE6" w:rsidRDefault="00AC5EBB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18220B75" w14:textId="77777777" w:rsidR="00AC5EBB" w:rsidRPr="00075CE6" w:rsidRDefault="00AC5EBB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6D1E3D3A" w14:textId="77777777" w:rsidR="00AC5EBB" w:rsidRPr="00075CE6" w:rsidRDefault="00AC5EBB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28A193AB" w:rsidR="00E67C6F" w:rsidRPr="001503C3" w:rsidRDefault="00AC5EBB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48668701" w14:textId="77777777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6122A89D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 xml:space="preserve">_____________________/ </w:t>
      </w:r>
      <w:r w:rsidR="003A67D6">
        <w:rPr>
          <w:noProof/>
          <w:sz w:val="24"/>
        </w:rPr>
        <w:t>П.А</w:t>
      </w:r>
      <w:r w:rsidR="006B01EE" w:rsidRPr="006B01EE">
        <w:rPr>
          <w:noProof/>
          <w:sz w:val="24"/>
        </w:rPr>
        <w:t xml:space="preserve">. </w:t>
      </w:r>
      <w:r w:rsidR="003A67D6">
        <w:rPr>
          <w:noProof/>
          <w:sz w:val="24"/>
        </w:rPr>
        <w:t>Усачёв</w:t>
      </w:r>
      <w:bookmarkStart w:id="0" w:name="_GoBack"/>
      <w:bookmarkEnd w:id="0"/>
    </w:p>
    <w:p w14:paraId="61F05BEA" w14:textId="61A874F6" w:rsidR="00E67C6F" w:rsidRPr="001503C3" w:rsidRDefault="00E67C6F" w:rsidP="00E67C6F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453C2FE9" w14:textId="57CDBD9B" w:rsidR="00E67C6F" w:rsidRDefault="00E67C6F" w:rsidP="00E67C6F">
      <w:pPr>
        <w:shd w:val="clear" w:color="auto" w:fill="FFFFFF"/>
        <w:spacing w:before="197"/>
        <w:rPr>
          <w:b/>
          <w:bCs/>
          <w:color w:val="000000"/>
          <w:spacing w:val="-4"/>
          <w:sz w:val="28"/>
          <w:szCs w:val="28"/>
        </w:rPr>
      </w:pP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2DB81A68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577A7">
        <w:rPr>
          <w:b/>
          <w:bCs/>
          <w:color w:val="000000"/>
          <w:spacing w:val="-4"/>
          <w:sz w:val="28"/>
          <w:szCs w:val="28"/>
        </w:rPr>
        <w:t>производственной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14:paraId="1EF20AF6" w14:textId="5B9EED38" w:rsidR="004C33DD" w:rsidRDefault="00CD15AE" w:rsidP="00A26A32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066B03" w:rsidRPr="00066B03">
        <w:rPr>
          <w:b/>
          <w:i/>
          <w:color w:val="000000"/>
          <w:spacing w:val="-5"/>
          <w:sz w:val="28"/>
          <w:szCs w:val="28"/>
        </w:rPr>
        <w:t>ПМ.05 Выполнение работ по профессии "Штукатур"</w:t>
      </w:r>
      <w:r w:rsidR="00066B03">
        <w:rPr>
          <w:b/>
          <w:i/>
          <w:color w:val="000000"/>
          <w:spacing w:val="-5"/>
          <w:sz w:val="28"/>
          <w:szCs w:val="28"/>
        </w:rPr>
        <w:t>.</w:t>
      </w:r>
    </w:p>
    <w:p w14:paraId="7A13E0A5" w14:textId="6B61B88E" w:rsidR="00B36100" w:rsidRDefault="00C50CB0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  <w:r w:rsidR="00833CB8">
        <w:rPr>
          <w:color w:val="000000"/>
          <w:spacing w:val="-5"/>
          <w:sz w:val="28"/>
          <w:szCs w:val="28"/>
        </w:rPr>
        <w:t>__________________</w:t>
      </w:r>
    </w:p>
    <w:p w14:paraId="679E022A" w14:textId="14E1E6E8" w:rsidR="00B36100" w:rsidRPr="007271EE" w:rsidRDefault="00CD15AE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833CB8">
        <w:rPr>
          <w:color w:val="000000"/>
          <w:spacing w:val="-5"/>
          <w:sz w:val="16"/>
          <w:szCs w:val="16"/>
        </w:rPr>
        <w:tab/>
      </w:r>
      <w:r w:rsidR="008577A7">
        <w:rPr>
          <w:color w:val="000000"/>
          <w:spacing w:val="-5"/>
          <w:sz w:val="16"/>
          <w:szCs w:val="16"/>
        </w:rPr>
        <w:t xml:space="preserve">                                                         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33C5F893" w14:textId="77777777" w:rsidR="00B36100" w:rsidRPr="00387B46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4CDDE7C8" w14:textId="77777777" w:rsidR="00B36100" w:rsidRPr="007271EE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6F0570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5A3D33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Default="00DE30F6" w:rsidP="00611615">
            <w:pPr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A02EF3">
              <w:rPr>
                <w:b/>
                <w:color w:val="000000"/>
                <w:sz w:val="24"/>
                <w:szCs w:val="24"/>
              </w:rPr>
              <w:t>знакомительн</w:t>
            </w:r>
            <w:r>
              <w:rPr>
                <w:b/>
                <w:color w:val="000000"/>
                <w:sz w:val="24"/>
                <w:szCs w:val="24"/>
              </w:rPr>
              <w:t>ая лекция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, включая инструктаж по </w:t>
            </w:r>
            <w:r>
              <w:rPr>
                <w:b/>
                <w:color w:val="000000"/>
                <w:sz w:val="24"/>
                <w:szCs w:val="24"/>
              </w:rPr>
              <w:t>соблюдению правил противопожарной безопасности, правил охраны труда, техники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безопасности</w:t>
            </w:r>
            <w:r>
              <w:rPr>
                <w:b/>
                <w:color w:val="000000"/>
                <w:sz w:val="24"/>
                <w:szCs w:val="24"/>
              </w:rPr>
              <w:t>, санитарно-эпидемиологических правил и гигиенических нормативов.</w:t>
            </w:r>
          </w:p>
          <w:p w14:paraId="7048268F" w14:textId="77777777" w:rsidR="00DE30F6" w:rsidRDefault="00DE30F6" w:rsidP="00611615">
            <w:pPr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C57115">
              <w:rPr>
                <w:sz w:val="24"/>
                <w:szCs w:val="24"/>
              </w:rPr>
              <w:t xml:space="preserve">Пройти инструктивное совещание с </w:t>
            </w:r>
            <w:r>
              <w:rPr>
                <w:sz w:val="24"/>
                <w:szCs w:val="24"/>
              </w:rPr>
              <w:t>ответственным лицом</w:t>
            </w:r>
            <w:r w:rsidRPr="00C5711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Профильной организации</w:t>
            </w:r>
            <w:r w:rsidRPr="00C571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 котором ознакомиться с кругом обязанностей по определенным видам работ, связанным с будущей профессиональной деятельностью, а также </w:t>
            </w:r>
            <w:r w:rsidRPr="00C57115">
              <w:rPr>
                <w:sz w:val="24"/>
                <w:szCs w:val="24"/>
              </w:rPr>
              <w:t>уточнить правила в отношении субординации, внешнего вида,</w:t>
            </w:r>
            <w:r>
              <w:rPr>
                <w:sz w:val="24"/>
                <w:szCs w:val="24"/>
              </w:rPr>
              <w:t xml:space="preserve"> внутреннего трудового распорядка и режима конфиденциальности. </w:t>
            </w:r>
          </w:p>
          <w:p w14:paraId="4ADABA29" w14:textId="1AFC30D7" w:rsidR="006F0570" w:rsidRPr="005A3D33" w:rsidRDefault="00DE30F6" w:rsidP="00611615">
            <w:pPr>
              <w:pStyle w:val="a3"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</w:t>
            </w:r>
            <w:r w:rsidRPr="00783400">
              <w:rPr>
                <w:sz w:val="24"/>
                <w:szCs w:val="24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      </w:r>
            <w:r w:rsidRPr="004B7CA2">
              <w:rPr>
                <w:sz w:val="24"/>
                <w:szCs w:val="24"/>
              </w:rPr>
              <w:t xml:space="preserve">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D643F7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32085CB8" w14:textId="77777777" w:rsidTr="006B01EE">
        <w:tc>
          <w:tcPr>
            <w:tcW w:w="704" w:type="dxa"/>
            <w:vAlign w:val="center"/>
          </w:tcPr>
          <w:p w14:paraId="50943ED6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A1018BF" w14:textId="271A4EE6" w:rsidR="001503C3" w:rsidRPr="00625179" w:rsidRDefault="001503C3" w:rsidP="001503C3">
            <w:pPr>
              <w:pStyle w:val="Standard"/>
              <w:tabs>
                <w:tab w:val="left" w:pos="317"/>
                <w:tab w:val="left" w:pos="884"/>
              </w:tabs>
              <w:ind w:firstLine="459"/>
              <w:jc w:val="both"/>
              <w:rPr>
                <w:sz w:val="24"/>
                <w:szCs w:val="24"/>
              </w:rPr>
            </w:pPr>
            <w:r w:rsidRPr="00625179">
              <w:rPr>
                <w:b/>
                <w:color w:val="000000"/>
                <w:sz w:val="24"/>
                <w:szCs w:val="24"/>
              </w:rPr>
              <w:t xml:space="preserve">Изучение организационной структуры предприятия практики, </w:t>
            </w:r>
            <w:r w:rsidRPr="00625179">
              <w:rPr>
                <w:color w:val="000000"/>
                <w:sz w:val="24"/>
                <w:szCs w:val="24"/>
              </w:rPr>
              <w:t xml:space="preserve">которое обучающемуся предстоит анализировать на базе </w:t>
            </w:r>
            <w:r w:rsidR="00625179" w:rsidRPr="006B01EE">
              <w:rPr>
                <w:b/>
                <w:i/>
                <w:color w:val="000000"/>
                <w:sz w:val="24"/>
                <w:szCs w:val="24"/>
              </w:rPr>
              <w:t>ООО «</w:t>
            </w:r>
            <w:proofErr w:type="spellStart"/>
            <w:r w:rsidR="00625179" w:rsidRPr="006B01EE">
              <w:rPr>
                <w:b/>
                <w:i/>
                <w:color w:val="000000"/>
                <w:sz w:val="24"/>
                <w:szCs w:val="24"/>
              </w:rPr>
              <w:t>Строй</w:t>
            </w:r>
            <w:r w:rsidR="00175710" w:rsidRPr="006B01EE">
              <w:rPr>
                <w:b/>
                <w:i/>
                <w:color w:val="000000"/>
                <w:sz w:val="24"/>
                <w:szCs w:val="24"/>
              </w:rPr>
              <w:t>сервис</w:t>
            </w:r>
            <w:proofErr w:type="spellEnd"/>
            <w:r w:rsidR="00625179" w:rsidRPr="006B01EE">
              <w:rPr>
                <w:b/>
                <w:i/>
                <w:color w:val="000000"/>
                <w:sz w:val="24"/>
                <w:szCs w:val="24"/>
              </w:rPr>
              <w:t>»</w:t>
            </w:r>
            <w:r w:rsidRPr="006B01EE">
              <w:rPr>
                <w:i/>
                <w:color w:val="000000"/>
                <w:sz w:val="24"/>
                <w:szCs w:val="24"/>
              </w:rPr>
              <w:t xml:space="preserve"> (</w:t>
            </w:r>
            <w:r w:rsidRPr="006B01EE">
              <w:rPr>
                <w:b/>
                <w:i/>
                <w:color w:val="000000"/>
                <w:sz w:val="24"/>
                <w:szCs w:val="24"/>
              </w:rPr>
              <w:t>согласно данным</w:t>
            </w:r>
            <w:r w:rsidR="00003EE5" w:rsidRPr="006B01EE">
              <w:rPr>
                <w:b/>
                <w:i/>
                <w:color w:val="000000"/>
                <w:sz w:val="24"/>
                <w:szCs w:val="24"/>
              </w:rPr>
              <w:t xml:space="preserve"> своего предприятия</w:t>
            </w:r>
            <w:r w:rsidRPr="006B01EE">
              <w:rPr>
                <w:i/>
                <w:color w:val="000000"/>
                <w:sz w:val="24"/>
                <w:szCs w:val="24"/>
              </w:rPr>
              <w:t>).</w:t>
            </w:r>
          </w:p>
          <w:p w14:paraId="26921940" w14:textId="77777777" w:rsidR="001503C3" w:rsidRPr="00625179" w:rsidRDefault="001503C3" w:rsidP="001503C3">
            <w:pPr>
              <w:pStyle w:val="a3"/>
              <w:widowControl/>
              <w:ind w:left="0" w:firstLine="459"/>
              <w:jc w:val="both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4DDF7920" w14:textId="6E6AAAFA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lastRenderedPageBreak/>
              <w:t>дать общую информацию о</w:t>
            </w:r>
            <w:r w:rsidR="00175710">
              <w:rPr>
                <w:sz w:val="24"/>
                <w:szCs w:val="24"/>
              </w:rPr>
              <w:t xml:space="preserve"> предприятии практики</w:t>
            </w:r>
            <w:r w:rsidRPr="00625179">
              <w:rPr>
                <w:sz w:val="24"/>
                <w:szCs w:val="24"/>
              </w:rPr>
              <w:t>: ее тип, специализацию, профиль, место расположения, контингент обслуживания, режим работы, перечень основных и дополнительных услуг;</w:t>
            </w:r>
          </w:p>
          <w:p w14:paraId="1136A867" w14:textId="77777777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color w:val="000000"/>
                <w:sz w:val="24"/>
                <w:szCs w:val="24"/>
              </w:rPr>
              <w:t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организации, функционирования основных структурных подразделений;</w:t>
            </w:r>
          </w:p>
          <w:p w14:paraId="78E740D8" w14:textId="02AC9D39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t xml:space="preserve">проанализировать организационную структуру </w:t>
            </w:r>
            <w:r w:rsidR="00175710">
              <w:rPr>
                <w:sz w:val="24"/>
                <w:szCs w:val="24"/>
              </w:rPr>
              <w:t>предприятия практики</w:t>
            </w:r>
            <w:r w:rsidRPr="00625179">
              <w:rPr>
                <w:sz w:val="24"/>
                <w:szCs w:val="24"/>
              </w:rPr>
              <w:t xml:space="preserve">. Описать место, функции и задачи </w:t>
            </w:r>
            <w:r w:rsidR="00EA1BE1">
              <w:rPr>
                <w:sz w:val="24"/>
                <w:szCs w:val="24"/>
              </w:rPr>
              <w:t>структурного подразделения</w:t>
            </w:r>
            <w:r w:rsidRPr="00625179">
              <w:rPr>
                <w:sz w:val="24"/>
                <w:szCs w:val="24"/>
              </w:rPr>
              <w:t xml:space="preserve"> в организационной структуре </w:t>
            </w:r>
            <w:r w:rsidR="00175710">
              <w:rPr>
                <w:sz w:val="24"/>
                <w:szCs w:val="24"/>
              </w:rPr>
              <w:t>предприятия практики</w:t>
            </w:r>
            <w:r w:rsidRPr="00625179">
              <w:rPr>
                <w:sz w:val="24"/>
                <w:szCs w:val="24"/>
              </w:rPr>
              <w:t>;</w:t>
            </w:r>
          </w:p>
          <w:p w14:paraId="5AAF9EF8" w14:textId="1B0CF4E4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t xml:space="preserve">ознакомиться с правилами организации работы </w:t>
            </w:r>
            <w:r w:rsidR="00175710">
              <w:rPr>
                <w:sz w:val="24"/>
                <w:szCs w:val="24"/>
              </w:rPr>
              <w:t>мастера строительного участка</w:t>
            </w:r>
            <w:r w:rsidRPr="00625179">
              <w:rPr>
                <w:sz w:val="24"/>
                <w:szCs w:val="24"/>
              </w:rPr>
              <w:t xml:space="preserve"> на предприятии</w:t>
            </w:r>
            <w:r w:rsidR="00175710">
              <w:rPr>
                <w:sz w:val="24"/>
                <w:szCs w:val="24"/>
              </w:rPr>
              <w:t xml:space="preserve"> практики</w:t>
            </w:r>
            <w:r w:rsidRPr="00625179">
              <w:rPr>
                <w:sz w:val="24"/>
                <w:szCs w:val="24"/>
              </w:rPr>
              <w:t>;</w:t>
            </w:r>
          </w:p>
          <w:p w14:paraId="1E727DB7" w14:textId="745060EB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t xml:space="preserve">ознакомиться с типовыми должностными обязанностями </w:t>
            </w:r>
            <w:r w:rsidR="00EA1BE1">
              <w:rPr>
                <w:sz w:val="24"/>
                <w:szCs w:val="24"/>
              </w:rPr>
              <w:t>работников структурного подразделения</w:t>
            </w:r>
            <w:r w:rsidR="00175710">
              <w:rPr>
                <w:sz w:val="24"/>
                <w:szCs w:val="24"/>
              </w:rPr>
              <w:t xml:space="preserve"> предприятия практики</w:t>
            </w:r>
            <w:r w:rsidRPr="00625179">
              <w:rPr>
                <w:sz w:val="24"/>
                <w:szCs w:val="24"/>
              </w:rPr>
              <w:t>;</w:t>
            </w:r>
          </w:p>
          <w:p w14:paraId="294DA55B" w14:textId="4C84CDE7" w:rsidR="001503C3" w:rsidRPr="00625179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625179">
              <w:rPr>
                <w:sz w:val="24"/>
                <w:szCs w:val="24"/>
              </w:rPr>
              <w:t>ознакомиться с</w:t>
            </w:r>
            <w:r w:rsidR="00175710">
              <w:rPr>
                <w:sz w:val="24"/>
                <w:szCs w:val="24"/>
              </w:rPr>
              <w:t>о строительными объектами</w:t>
            </w:r>
            <w:r w:rsidRPr="00625179">
              <w:rPr>
                <w:sz w:val="24"/>
                <w:szCs w:val="24"/>
              </w:rPr>
              <w:t xml:space="preserve"> </w:t>
            </w:r>
            <w:r w:rsidR="00175710">
              <w:rPr>
                <w:sz w:val="24"/>
                <w:szCs w:val="24"/>
              </w:rPr>
              <w:t>предприятия практики</w:t>
            </w:r>
            <w:r w:rsidRPr="00625179">
              <w:rPr>
                <w:sz w:val="24"/>
                <w:szCs w:val="24"/>
              </w:rPr>
              <w:t xml:space="preserve">, с организационными аспектами работы </w:t>
            </w:r>
            <w:r w:rsidR="00EA1BE1">
              <w:rPr>
                <w:sz w:val="24"/>
                <w:szCs w:val="24"/>
              </w:rPr>
              <w:t>структурного подразделения</w:t>
            </w:r>
            <w:r w:rsidRPr="00625179">
              <w:rPr>
                <w:sz w:val="24"/>
                <w:szCs w:val="24"/>
              </w:rPr>
              <w:t>.</w:t>
            </w:r>
          </w:p>
          <w:p w14:paraId="22CD5FAA" w14:textId="77777777" w:rsidR="001503C3" w:rsidRPr="001503C3" w:rsidRDefault="001503C3" w:rsidP="001503C3">
            <w:pPr>
              <w:pStyle w:val="a3"/>
              <w:widowControl/>
              <w:ind w:left="0" w:firstLine="459"/>
              <w:jc w:val="both"/>
              <w:rPr>
                <w:sz w:val="24"/>
                <w:szCs w:val="24"/>
                <w:highlight w:val="yellow"/>
              </w:rPr>
            </w:pPr>
          </w:p>
          <w:p w14:paraId="3BDBBACD" w14:textId="0A7524E1" w:rsidR="001503C3" w:rsidRPr="006B01EE" w:rsidRDefault="001503C3" w:rsidP="001503C3">
            <w:pPr>
              <w:pStyle w:val="a3"/>
              <w:widowControl/>
              <w:ind w:left="0" w:firstLine="459"/>
              <w:jc w:val="both"/>
              <w:rPr>
                <w:b/>
                <w:bCs/>
                <w:sz w:val="24"/>
                <w:szCs w:val="24"/>
              </w:rPr>
            </w:pPr>
            <w:r w:rsidRPr="00625179">
              <w:rPr>
                <w:b/>
                <w:bCs/>
                <w:sz w:val="24"/>
                <w:szCs w:val="24"/>
              </w:rPr>
              <w:t>Исходные данные:</w:t>
            </w:r>
            <w:r w:rsidR="00003EE5">
              <w:rPr>
                <w:b/>
                <w:bCs/>
                <w:sz w:val="24"/>
                <w:szCs w:val="24"/>
              </w:rPr>
              <w:t xml:space="preserve"> </w:t>
            </w:r>
            <w:r w:rsidR="00003EE5" w:rsidRPr="006B01EE">
              <w:rPr>
                <w:b/>
                <w:i/>
                <w:sz w:val="24"/>
                <w:szCs w:val="24"/>
              </w:rPr>
              <w:t>(согласно данным своего предприятия</w:t>
            </w:r>
            <w:r w:rsidR="00003EE5" w:rsidRPr="006B01EE">
              <w:rPr>
                <w:i/>
                <w:color w:val="000000"/>
                <w:sz w:val="24"/>
                <w:szCs w:val="24"/>
              </w:rPr>
              <w:t>).</w:t>
            </w:r>
          </w:p>
          <w:p w14:paraId="0AFAD255" w14:textId="006B21FB" w:rsidR="001503C3" w:rsidRPr="006408D9" w:rsidRDefault="001503C3" w:rsidP="00175710">
            <w:pPr>
              <w:pStyle w:val="a3"/>
              <w:widowControl/>
              <w:ind w:left="42"/>
              <w:jc w:val="both"/>
              <w:rPr>
                <w:sz w:val="24"/>
                <w:szCs w:val="24"/>
                <w:lang w:bidi="ru-RU"/>
              </w:rPr>
            </w:pPr>
            <w:r w:rsidRPr="006B01EE">
              <w:rPr>
                <w:i/>
                <w:sz w:val="24"/>
                <w:szCs w:val="24"/>
              </w:rPr>
              <w:t xml:space="preserve">ООО </w:t>
            </w:r>
            <w:r w:rsidR="00625179" w:rsidRPr="006B01EE">
              <w:rPr>
                <w:i/>
                <w:color w:val="000000"/>
                <w:sz w:val="24"/>
                <w:szCs w:val="24"/>
              </w:rPr>
              <w:t>«</w:t>
            </w:r>
            <w:proofErr w:type="spellStart"/>
            <w:r w:rsidR="00625179" w:rsidRPr="006B01EE">
              <w:rPr>
                <w:i/>
                <w:color w:val="000000"/>
                <w:sz w:val="24"/>
                <w:szCs w:val="24"/>
              </w:rPr>
              <w:t>Строй</w:t>
            </w:r>
            <w:r w:rsidR="00175710" w:rsidRPr="006B01EE">
              <w:rPr>
                <w:i/>
                <w:color w:val="000000"/>
                <w:sz w:val="24"/>
                <w:szCs w:val="24"/>
              </w:rPr>
              <w:t>сервис</w:t>
            </w:r>
            <w:proofErr w:type="spellEnd"/>
            <w:r w:rsidR="00625179" w:rsidRPr="006B01EE">
              <w:rPr>
                <w:i/>
                <w:color w:val="000000"/>
                <w:sz w:val="24"/>
                <w:szCs w:val="24"/>
              </w:rPr>
              <w:t>»</w:t>
            </w:r>
            <w:r w:rsidR="00175710" w:rsidRPr="006B01EE">
              <w:rPr>
                <w:i/>
                <w:color w:val="000000"/>
                <w:sz w:val="24"/>
                <w:szCs w:val="24"/>
              </w:rPr>
              <w:t xml:space="preserve"> -</w:t>
            </w:r>
            <w:r w:rsidR="00003EE5" w:rsidRPr="006B01EE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175710" w:rsidRPr="006B01EE">
              <w:rPr>
                <w:i/>
                <w:color w:val="000000"/>
                <w:sz w:val="24"/>
                <w:szCs w:val="24"/>
              </w:rPr>
              <w:t>р</w:t>
            </w:r>
            <w:r w:rsidR="006408D9" w:rsidRPr="006B01EE">
              <w:rPr>
                <w:i/>
                <w:sz w:val="24"/>
                <w:szCs w:val="24"/>
              </w:rPr>
              <w:t xml:space="preserve">уководитель практики от организации: </w:t>
            </w:r>
            <w:r w:rsidR="00175710" w:rsidRPr="006B01EE">
              <w:rPr>
                <w:i/>
                <w:sz w:val="24"/>
                <w:szCs w:val="24"/>
              </w:rPr>
              <w:t>Сидоров В</w:t>
            </w:r>
            <w:r w:rsidR="006408D9" w:rsidRPr="006B01EE">
              <w:rPr>
                <w:i/>
                <w:sz w:val="24"/>
                <w:szCs w:val="24"/>
              </w:rPr>
              <w:t>.</w:t>
            </w:r>
            <w:r w:rsidR="00175710" w:rsidRPr="006B01EE">
              <w:rPr>
                <w:i/>
                <w:sz w:val="24"/>
                <w:szCs w:val="24"/>
              </w:rPr>
              <w:t>И</w:t>
            </w:r>
            <w:r w:rsidR="006408D9" w:rsidRPr="006B01EE">
              <w:rPr>
                <w:i/>
                <w:sz w:val="24"/>
                <w:szCs w:val="24"/>
              </w:rPr>
              <w:t xml:space="preserve">., </w:t>
            </w:r>
            <w:r w:rsidR="00175710" w:rsidRPr="006B01EE">
              <w:rPr>
                <w:i/>
                <w:sz w:val="24"/>
                <w:szCs w:val="24"/>
              </w:rPr>
              <w:t>мастер строительного участка.</w:t>
            </w:r>
            <w:r w:rsidRPr="006B01EE">
              <w:rPr>
                <w:i/>
                <w:sz w:val="24"/>
                <w:szCs w:val="24"/>
              </w:rPr>
              <w:t xml:space="preserve"> </w:t>
            </w:r>
            <w:r w:rsidR="006408D9" w:rsidRPr="006B01EE">
              <w:rPr>
                <w:i/>
                <w:sz w:val="24"/>
                <w:szCs w:val="24"/>
                <w:lang w:bidi="ru-RU"/>
              </w:rPr>
              <w:t>Организационно правовая форма предприятия - общество с ограниченной ответственность</w:t>
            </w:r>
            <w:r w:rsidR="00175710" w:rsidRPr="006B01EE">
              <w:rPr>
                <w:i/>
                <w:sz w:val="24"/>
                <w:szCs w:val="24"/>
                <w:lang w:bidi="ru-RU"/>
              </w:rPr>
              <w:t>ю</w:t>
            </w:r>
            <w:r w:rsidR="006408D9" w:rsidRPr="006B01EE">
              <w:rPr>
                <w:i/>
                <w:sz w:val="24"/>
                <w:szCs w:val="24"/>
                <w:lang w:bidi="ru-RU"/>
              </w:rPr>
              <w:t xml:space="preserve">, форма собственности частная. Учреждена единственным участником, руководитель предприятия </w:t>
            </w:r>
            <w:r w:rsidR="00175710" w:rsidRPr="006B01EE">
              <w:rPr>
                <w:i/>
                <w:sz w:val="24"/>
                <w:szCs w:val="24"/>
                <w:lang w:bidi="ru-RU"/>
              </w:rPr>
              <w:t>генераль</w:t>
            </w:r>
            <w:r w:rsidR="006408D9" w:rsidRPr="006B01EE">
              <w:rPr>
                <w:i/>
                <w:sz w:val="24"/>
                <w:szCs w:val="24"/>
                <w:lang w:bidi="ru-RU"/>
              </w:rPr>
              <w:t>ный директор, действует на основании устава.</w:t>
            </w:r>
            <w:r w:rsidR="00C36955" w:rsidRPr="006B01EE">
              <w:rPr>
                <w:i/>
                <w:sz w:val="24"/>
                <w:szCs w:val="24"/>
                <w:lang w:bidi="ru-RU"/>
              </w:rPr>
              <w:t xml:space="preserve"> Предприятие зарегистрировано в едином государственном реестре юридических лиц </w:t>
            </w:r>
            <w:r w:rsidR="00175710" w:rsidRPr="006B01EE">
              <w:rPr>
                <w:i/>
                <w:sz w:val="24"/>
                <w:szCs w:val="24"/>
                <w:lang w:bidi="ru-RU"/>
              </w:rPr>
              <w:t>23</w:t>
            </w:r>
            <w:r w:rsidR="00C36955" w:rsidRPr="006B01EE">
              <w:rPr>
                <w:i/>
                <w:sz w:val="24"/>
                <w:szCs w:val="24"/>
                <w:lang w:bidi="ru-RU"/>
              </w:rPr>
              <w:t>.0</w:t>
            </w:r>
            <w:r w:rsidR="00175710" w:rsidRPr="006B01EE">
              <w:rPr>
                <w:i/>
                <w:sz w:val="24"/>
                <w:szCs w:val="24"/>
                <w:lang w:bidi="ru-RU"/>
              </w:rPr>
              <w:t>9</w:t>
            </w:r>
            <w:r w:rsidR="00C36955" w:rsidRPr="006B01EE">
              <w:rPr>
                <w:i/>
                <w:sz w:val="24"/>
                <w:szCs w:val="24"/>
                <w:lang w:bidi="ru-RU"/>
              </w:rPr>
              <w:t>.20</w:t>
            </w:r>
            <w:r w:rsidR="00175710" w:rsidRPr="006B01EE">
              <w:rPr>
                <w:i/>
                <w:sz w:val="24"/>
                <w:szCs w:val="24"/>
                <w:lang w:bidi="ru-RU"/>
              </w:rPr>
              <w:t>16</w:t>
            </w:r>
            <w:r w:rsidR="00C36955" w:rsidRPr="006B01EE">
              <w:rPr>
                <w:i/>
                <w:sz w:val="24"/>
                <w:szCs w:val="24"/>
                <w:lang w:bidi="ru-RU"/>
              </w:rPr>
              <w:t xml:space="preserve"> года. Является членом саморегулируемой организации «С</w:t>
            </w:r>
            <w:r w:rsidR="00175710" w:rsidRPr="006B01EE">
              <w:rPr>
                <w:i/>
                <w:sz w:val="24"/>
                <w:szCs w:val="24"/>
                <w:lang w:bidi="ru-RU"/>
              </w:rPr>
              <w:t>троитель</w:t>
            </w:r>
            <w:r w:rsidR="00C36955" w:rsidRPr="006B01EE">
              <w:rPr>
                <w:i/>
                <w:sz w:val="24"/>
                <w:szCs w:val="24"/>
                <w:lang w:bidi="ru-RU"/>
              </w:rPr>
              <w:t>».</w:t>
            </w:r>
            <w:r w:rsidR="00C36955" w:rsidRPr="00C36955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5363AD9E" w14:textId="0C989803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40503AF3" w14:textId="77777777" w:rsidTr="003822FD">
        <w:tc>
          <w:tcPr>
            <w:tcW w:w="704" w:type="dxa"/>
            <w:vAlign w:val="center"/>
          </w:tcPr>
          <w:p w14:paraId="05D9BBEA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C54C089" w14:textId="49C1EFF4" w:rsidR="001503C3" w:rsidRPr="008275B4" w:rsidRDefault="001503C3" w:rsidP="001503C3">
            <w:pPr>
              <w:pStyle w:val="a3"/>
              <w:widowControl/>
              <w:autoSpaceDE/>
              <w:autoSpaceDN/>
              <w:adjustRightInd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8275B4">
              <w:rPr>
                <w:b/>
                <w:sz w:val="24"/>
                <w:szCs w:val="24"/>
              </w:rPr>
              <w:t>Сбор информации о</w:t>
            </w:r>
            <w:r w:rsidR="00570590">
              <w:rPr>
                <w:b/>
                <w:sz w:val="24"/>
                <w:szCs w:val="24"/>
              </w:rPr>
              <w:t xml:space="preserve"> выполнении</w:t>
            </w:r>
            <w:r w:rsidR="00EA1BE1">
              <w:rPr>
                <w:b/>
                <w:sz w:val="24"/>
                <w:szCs w:val="24"/>
              </w:rPr>
              <w:t xml:space="preserve"> </w:t>
            </w:r>
            <w:r w:rsidR="00570590">
              <w:rPr>
                <w:b/>
                <w:sz w:val="24"/>
                <w:szCs w:val="24"/>
              </w:rPr>
              <w:t xml:space="preserve">технологического процесса на </w:t>
            </w:r>
            <w:r w:rsidR="00EA1BE1">
              <w:rPr>
                <w:b/>
                <w:sz w:val="24"/>
                <w:szCs w:val="24"/>
              </w:rPr>
              <w:t>конкретном</w:t>
            </w:r>
            <w:r w:rsidR="008275B4" w:rsidRPr="008275B4">
              <w:rPr>
                <w:b/>
                <w:sz w:val="24"/>
                <w:szCs w:val="24"/>
              </w:rPr>
              <w:t xml:space="preserve"> строительном </w:t>
            </w:r>
            <w:r w:rsidRPr="008275B4">
              <w:rPr>
                <w:b/>
                <w:sz w:val="24"/>
                <w:szCs w:val="24"/>
              </w:rPr>
              <w:t xml:space="preserve">объекте и анализ </w:t>
            </w:r>
            <w:r w:rsidR="008275B4" w:rsidRPr="008275B4">
              <w:rPr>
                <w:b/>
                <w:sz w:val="24"/>
                <w:szCs w:val="24"/>
              </w:rPr>
              <w:t>документации</w:t>
            </w:r>
            <w:r w:rsidR="00EA1BE1">
              <w:rPr>
                <w:b/>
                <w:sz w:val="24"/>
                <w:szCs w:val="24"/>
              </w:rPr>
              <w:t xml:space="preserve"> технологического процесса</w:t>
            </w:r>
            <w:r w:rsidR="009A5483">
              <w:rPr>
                <w:b/>
                <w:sz w:val="24"/>
                <w:szCs w:val="24"/>
              </w:rPr>
              <w:t xml:space="preserve"> оштукатуривания</w:t>
            </w:r>
            <w:r w:rsidRPr="008275B4">
              <w:rPr>
                <w:b/>
                <w:sz w:val="24"/>
                <w:szCs w:val="24"/>
              </w:rPr>
              <w:t xml:space="preserve">. </w:t>
            </w:r>
          </w:p>
          <w:p w14:paraId="0AADCBF1" w14:textId="77777777" w:rsidR="009A5483" w:rsidRPr="009A5483" w:rsidRDefault="009A5483" w:rsidP="009A5483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 xml:space="preserve">1. Ознакомление со строительным объектом. Безопасность труда и пожарная безопасность на предприятии. Подготовка инструментов, приспособлений и оборудования, приготовление растворов, шпатлевок. Подготовка поверхностей под оштукатуривание. Натягивание металлической сетки Провешивание поверхности, устройство растворных марок и маяков. Установка металлических маяков.   </w:t>
            </w:r>
          </w:p>
          <w:p w14:paraId="48758D8E" w14:textId="77777777" w:rsidR="009A5483" w:rsidRPr="009A5483" w:rsidRDefault="009A5483" w:rsidP="009A5483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 xml:space="preserve">2 Организация рабочего места. Техника безопасности при выполнении штукатурных работ. Приготовление цементно-  </w:t>
            </w:r>
          </w:p>
          <w:p w14:paraId="60C4527B" w14:textId="77777777" w:rsidR="009A5483" w:rsidRPr="009A5483" w:rsidRDefault="009A5483" w:rsidP="009A5483">
            <w:pPr>
              <w:pStyle w:val="Standard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>песчаного раствора.  Приёмы нанесения раствора на   различные поверхности кельмой и ковшом. Разравнивание раствора под правило. Контроль качества Оштукатуривание поверхностей с использованием сухих смесей и комбинированных растворов (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ротгипс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ротбант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гольтбант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). </w:t>
            </w:r>
          </w:p>
          <w:p w14:paraId="669D26FA" w14:textId="77777777" w:rsidR="009A5483" w:rsidRPr="009A5483" w:rsidRDefault="009A5483" w:rsidP="009A5483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 xml:space="preserve">3. Подготовка кирпичных откосов под оштукатуривание. Выставление маяков, навешивание реек. Нанесение и разравнивания раствора на верхний и боковые откосы Нанесение и разравнивание 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накрывки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, способы затирки штукатурки на откосах. Снятие реек. Техника безопасности при </w:t>
            </w:r>
            <w:r w:rsidRPr="009A5483">
              <w:rPr>
                <w:bCs/>
                <w:color w:val="000000"/>
                <w:sz w:val="24"/>
                <w:szCs w:val="24"/>
              </w:rPr>
              <w:lastRenderedPageBreak/>
              <w:t xml:space="preserve">оштукатуривании откосов. Натирка фасок Виды перфорированных уголков, применение 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углозащитной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 металлизированной полосы для отделки углов. Оштукатуривание откосов.</w:t>
            </w:r>
          </w:p>
          <w:p w14:paraId="35ED2D0C" w14:textId="77777777" w:rsidR="009A5483" w:rsidRPr="009A5483" w:rsidRDefault="009A5483" w:rsidP="009A5483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 xml:space="preserve">4. Ремонт монолитной штукатурки внутри помещений – отбивка штукатурки, счистка 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набела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, оштукатуривание отбитых мест. Перетирка штукатурки </w:t>
            </w:r>
          </w:p>
          <w:p w14:paraId="66E5F23C" w14:textId="77777777" w:rsidR="009A5483" w:rsidRPr="009A5483" w:rsidRDefault="009A5483" w:rsidP="009A5483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 xml:space="preserve">5. Изучение инструктажа по технике безопасности (ТБ) при выполнении штукатурных работ. Соблюдение правил и приемов техники безопасности, промышленной санитарии и пожарной безопасности. </w:t>
            </w:r>
          </w:p>
          <w:p w14:paraId="1E8ACF93" w14:textId="77777777" w:rsidR="009A5483" w:rsidRPr="009A5483" w:rsidRDefault="009A5483" w:rsidP="009A5483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 xml:space="preserve">Основные меры безопасности при выполнении штукатурных работ. (токсичность продуктов, пожарная опасность и их установление). Обеспечение безопасности при выполнении штукатурных работ, при работе электрооборудования. </w:t>
            </w:r>
          </w:p>
          <w:p w14:paraId="6C247B23" w14:textId="4E4A03D5" w:rsidR="001503C3" w:rsidRPr="008275B4" w:rsidRDefault="009A5483" w:rsidP="009A5483">
            <w:pPr>
              <w:pStyle w:val="Standard"/>
              <w:ind w:firstLine="459"/>
              <w:jc w:val="both"/>
            </w:pPr>
            <w:r w:rsidRPr="009A5483">
              <w:rPr>
                <w:bCs/>
                <w:color w:val="000000"/>
                <w:sz w:val="24"/>
                <w:szCs w:val="24"/>
              </w:rPr>
              <w:t>Сдача зачета по ТБ.</w:t>
            </w:r>
          </w:p>
        </w:tc>
        <w:tc>
          <w:tcPr>
            <w:tcW w:w="1979" w:type="dxa"/>
            <w:vAlign w:val="center"/>
          </w:tcPr>
          <w:p w14:paraId="4E94DF88" w14:textId="550C5E44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229C55CE" w14:textId="77777777" w:rsidTr="00840499">
        <w:tc>
          <w:tcPr>
            <w:tcW w:w="704" w:type="dxa"/>
            <w:vAlign w:val="center"/>
          </w:tcPr>
          <w:p w14:paraId="60F24E3F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AE35FD6" w14:textId="2803AAD4" w:rsidR="001503C3" w:rsidRPr="001503C3" w:rsidRDefault="001503C3" w:rsidP="001503C3">
            <w:pPr>
              <w:pStyle w:val="ConsPlusNormal"/>
              <w:tabs>
                <w:tab w:val="left" w:pos="768"/>
                <w:tab w:val="left" w:pos="1171"/>
              </w:tabs>
              <w:ind w:firstLine="45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bookmarkStart w:id="1" w:name="_Hlk58506611"/>
            <w:r w:rsidRPr="00827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Экспериментально-практическая работа</w:t>
            </w:r>
            <w:bookmarkEnd w:id="1"/>
            <w:r w:rsidRPr="00827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Приобретение необходимых умений и первоначального практического опыта работы по специальности в рамках освоения вида деятельности </w:t>
            </w:r>
            <w:r w:rsidRPr="00EA1BE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ВД </w:t>
            </w:r>
            <w:r w:rsidR="00066B03" w:rsidRPr="00066B0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 w:rsidR="00066B0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066B03" w:rsidRPr="00066B0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Выполнение работ по профессии "Штукатур"</w:t>
            </w:r>
            <w:r w:rsidRPr="008275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bookmarkStart w:id="2" w:name="_Hlk58507701"/>
          </w:p>
          <w:bookmarkEnd w:id="2"/>
          <w:p w14:paraId="2FE082E3" w14:textId="205D04A4" w:rsidR="001503C3" w:rsidRPr="003E642C" w:rsidRDefault="001503C3" w:rsidP="001503C3">
            <w:pPr>
              <w:pStyle w:val="a3"/>
              <w:widowControl/>
              <w:ind w:left="0" w:firstLine="459"/>
              <w:jc w:val="both"/>
              <w:rPr>
                <w:i/>
                <w:color w:val="000000"/>
                <w:sz w:val="24"/>
                <w:szCs w:val="24"/>
              </w:rPr>
            </w:pPr>
            <w:r w:rsidRPr="003E642C">
              <w:rPr>
                <w:color w:val="000000"/>
                <w:sz w:val="24"/>
                <w:szCs w:val="24"/>
              </w:rPr>
              <w:t xml:space="preserve">На базе </w:t>
            </w:r>
            <w:r w:rsidR="00003EE5" w:rsidRPr="003E642C">
              <w:rPr>
                <w:color w:val="000000"/>
                <w:sz w:val="24"/>
                <w:szCs w:val="24"/>
              </w:rPr>
              <w:t>Профильного предприятия</w:t>
            </w:r>
            <w:r w:rsidRPr="003E642C">
              <w:rPr>
                <w:color w:val="000000"/>
                <w:sz w:val="24"/>
                <w:szCs w:val="24"/>
              </w:rPr>
              <w:t xml:space="preserve"> </w:t>
            </w:r>
            <w:r w:rsidRPr="003E642C">
              <w:rPr>
                <w:i/>
                <w:color w:val="000000"/>
                <w:sz w:val="24"/>
                <w:szCs w:val="24"/>
              </w:rPr>
              <w:t xml:space="preserve">(согласно </w:t>
            </w:r>
            <w:r w:rsidR="000D4600">
              <w:rPr>
                <w:i/>
                <w:color w:val="000000"/>
                <w:sz w:val="24"/>
                <w:szCs w:val="24"/>
              </w:rPr>
              <w:t xml:space="preserve">должностным обязанностям </w:t>
            </w:r>
            <w:r w:rsidR="00BA04C6">
              <w:rPr>
                <w:i/>
                <w:color w:val="000000"/>
                <w:sz w:val="24"/>
                <w:szCs w:val="24"/>
              </w:rPr>
              <w:t>штукатура-маляря</w:t>
            </w:r>
            <w:r w:rsidRPr="003E642C">
              <w:rPr>
                <w:i/>
                <w:color w:val="000000"/>
                <w:sz w:val="24"/>
                <w:szCs w:val="24"/>
              </w:rPr>
              <w:t>)</w:t>
            </w:r>
            <w:r w:rsidR="00BA04C6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9A5483" w:rsidRPr="00BA04C6">
              <w:rPr>
                <w:color w:val="000000"/>
                <w:sz w:val="24"/>
                <w:szCs w:val="24"/>
              </w:rPr>
              <w:t>необходимо овладеть следующими приемами</w:t>
            </w:r>
            <w:r w:rsidR="00BA04C6">
              <w:rPr>
                <w:color w:val="000000"/>
                <w:sz w:val="24"/>
                <w:szCs w:val="24"/>
              </w:rPr>
              <w:t xml:space="preserve"> и методами работы:</w:t>
            </w:r>
          </w:p>
          <w:p w14:paraId="22BCC7D7" w14:textId="71BB1A72" w:rsidR="009A5483" w:rsidRPr="009A5483" w:rsidRDefault="009A5483" w:rsidP="009A5483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 xml:space="preserve">1. Подготовка инструментов, приспособлений и оборудования, приготовление растворов, шпатлевок. Подготовка поверхностей под оштукатуривание. Натягивание металлической сетки Провешивание поверхности, устройство растворных марок и маяков. Установка металлических маяков.   </w:t>
            </w:r>
          </w:p>
          <w:p w14:paraId="47289962" w14:textId="56425D17" w:rsidR="009A5483" w:rsidRPr="009A5483" w:rsidRDefault="009A5483" w:rsidP="009A5483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9A5483">
              <w:rPr>
                <w:bCs/>
                <w:color w:val="000000"/>
                <w:sz w:val="24"/>
                <w:szCs w:val="24"/>
              </w:rPr>
              <w:t xml:space="preserve"> Приготовление цементно-песчаного раствора.  Приёмы нанесения раствора на   различные поверхности кельмой и ковшом. Разравнивание раствора под правило. Контроль качества Оштукатуривание поверхностей с использованием сухих смесей и комбинированных растворов (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ротгипс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ротбант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гольтбант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). </w:t>
            </w:r>
          </w:p>
          <w:p w14:paraId="7B9114FF" w14:textId="2E3C14D8" w:rsidR="009A5483" w:rsidRPr="009A5483" w:rsidRDefault="009A5483" w:rsidP="009A5483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 xml:space="preserve">3. Выставление маяков, навешивание реек. Нанесение и разравнивания раствора на верхний и боковые откосы Нанесение и разравнивание 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накрывки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, способы затирки штукатурки на откосах. Снятие реек. Техника безопасности при оштукатуривании откосов. Натирка фасок Виды перфорированных уголков, применение 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углозащитной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 металлизированной полосы для отделки углов. Оштукатуривание откосов.</w:t>
            </w:r>
          </w:p>
          <w:p w14:paraId="07DF7705" w14:textId="77777777" w:rsidR="009A5483" w:rsidRPr="009A5483" w:rsidRDefault="009A5483" w:rsidP="009A5483">
            <w:pPr>
              <w:pStyle w:val="Standard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 xml:space="preserve">4. Ремонт монолитной штукатурки внутри помещений – отбивка штукатурки, счистка </w:t>
            </w:r>
            <w:proofErr w:type="spellStart"/>
            <w:r w:rsidRPr="009A5483">
              <w:rPr>
                <w:bCs/>
                <w:color w:val="000000"/>
                <w:sz w:val="24"/>
                <w:szCs w:val="24"/>
              </w:rPr>
              <w:t>набела</w:t>
            </w:r>
            <w:proofErr w:type="spellEnd"/>
            <w:r w:rsidRPr="009A5483">
              <w:rPr>
                <w:bCs/>
                <w:color w:val="000000"/>
                <w:sz w:val="24"/>
                <w:szCs w:val="24"/>
              </w:rPr>
              <w:t xml:space="preserve">, оштукатуривание отбитых мест. Перетирка штукатурки </w:t>
            </w:r>
          </w:p>
          <w:p w14:paraId="7A10D3E3" w14:textId="4EC2EF0C" w:rsidR="001503C3" w:rsidRPr="00F41A60" w:rsidRDefault="009A5483" w:rsidP="00BA04C6">
            <w:pPr>
              <w:pStyle w:val="Standard"/>
              <w:ind w:firstLine="459"/>
              <w:jc w:val="both"/>
              <w:rPr>
                <w:sz w:val="24"/>
                <w:szCs w:val="24"/>
              </w:rPr>
            </w:pPr>
            <w:r w:rsidRPr="009A5483">
              <w:rPr>
                <w:bCs/>
                <w:color w:val="000000"/>
                <w:sz w:val="24"/>
                <w:szCs w:val="24"/>
              </w:rPr>
              <w:t xml:space="preserve">5. Изучение инструктажа по технике безопасности (ТБ) при выполнении штукатурных работ. Соблюдение правил и приемов техники безопасности, промышленной санитарии и пожарной безопасности. Основные меры безопасности при выполнении штукатурных работ. (токсичность продуктов, пожарная опасность и их установление). Обеспечение безопасности при выполнении штукатурных работ, при работе электрооборудования. Сдача зачета по </w:t>
            </w:r>
            <w:r w:rsidR="00BA04C6">
              <w:rPr>
                <w:bCs/>
                <w:color w:val="000000"/>
                <w:sz w:val="24"/>
                <w:szCs w:val="24"/>
              </w:rPr>
              <w:t>технике безопасности на рабочем месте</w:t>
            </w:r>
            <w:r w:rsidRPr="009A548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729D964F" w14:textId="568932DD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649398DD" w14:textId="77777777" w:rsidTr="003822FD">
        <w:tc>
          <w:tcPr>
            <w:tcW w:w="704" w:type="dxa"/>
            <w:vAlign w:val="center"/>
          </w:tcPr>
          <w:p w14:paraId="6294721C" w14:textId="15476298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065E948" w14:textId="77777777" w:rsidR="001503C3" w:rsidRPr="005D5E7A" w:rsidRDefault="001503C3" w:rsidP="001503C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Обработка и анализ полученной информации об объекте </w:t>
            </w:r>
            <w:r w:rsidRPr="005D5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практики. </w:t>
            </w:r>
          </w:p>
          <w:p w14:paraId="7DE10CF9" w14:textId="2A3C7082" w:rsidR="001503C3" w:rsidRPr="006D3245" w:rsidRDefault="001503C3" w:rsidP="00615C43">
            <w:pPr>
              <w:pStyle w:val="ConsPlusNormal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5E7A">
              <w:rPr>
                <w:rFonts w:ascii="Times New Roman" w:eastAsia="TimesNewRomanPS-BoldMT" w:hAnsi="Times New Roman"/>
                <w:bCs/>
                <w:sz w:val="24"/>
              </w:rPr>
              <w:t>Осуществить комплексный анализ полученной информации,</w:t>
            </w:r>
            <w:r w:rsidR="00175710">
              <w:rPr>
                <w:rFonts w:ascii="Times New Roman" w:eastAsia="TimesNewRomanPS-BoldMT" w:hAnsi="Times New Roman"/>
                <w:bCs/>
                <w:sz w:val="24"/>
              </w:rPr>
              <w:t xml:space="preserve"> представить развернутый отчет о личном участии в выполнен</w:t>
            </w:r>
            <w:r w:rsidR="00687788">
              <w:rPr>
                <w:rFonts w:ascii="Times New Roman" w:eastAsia="TimesNewRomanPS-BoldMT" w:hAnsi="Times New Roman"/>
                <w:bCs/>
                <w:sz w:val="24"/>
              </w:rPr>
              <w:t>ии</w:t>
            </w:r>
            <w:r w:rsidR="00175710">
              <w:rPr>
                <w:rFonts w:ascii="Times New Roman" w:eastAsia="TimesNewRomanPS-BoldMT" w:hAnsi="Times New Roman"/>
                <w:bCs/>
                <w:sz w:val="24"/>
              </w:rPr>
              <w:t xml:space="preserve"> технологических процессов</w:t>
            </w:r>
            <w:r w:rsidR="00615C43">
              <w:rPr>
                <w:rFonts w:ascii="Times New Roman" w:eastAsia="TimesNewRomanPS-BoldMT" w:hAnsi="Times New Roman"/>
                <w:bCs/>
                <w:sz w:val="24"/>
              </w:rPr>
              <w:t xml:space="preserve"> оштукатуривания поверхностей</w:t>
            </w:r>
            <w:r w:rsidR="00175710">
              <w:rPr>
                <w:rFonts w:ascii="Times New Roman" w:eastAsia="TimesNewRomanPS-BoldMT" w:hAnsi="Times New Roman"/>
                <w:bCs/>
                <w:sz w:val="24"/>
              </w:rPr>
              <w:t xml:space="preserve"> </w:t>
            </w:r>
            <w:r w:rsidR="00687788">
              <w:rPr>
                <w:rFonts w:ascii="Times New Roman" w:eastAsia="TimesNewRomanPS-BoldMT" w:hAnsi="Times New Roman"/>
                <w:bCs/>
                <w:sz w:val="24"/>
              </w:rPr>
              <w:t>на конкретном объекте капитального строительства</w:t>
            </w:r>
            <w:r w:rsidRPr="005D5E7A">
              <w:rPr>
                <w:rFonts w:ascii="Times New Roman" w:eastAsia="TimesNewRomanPS-BoldMT" w:hAnsi="Times New Roman"/>
                <w:bCs/>
                <w:sz w:val="24"/>
              </w:rPr>
              <w:t xml:space="preserve"> </w:t>
            </w:r>
            <w:r w:rsidR="0040564D" w:rsidRPr="0040564D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</w:rPr>
              <w:t>ПМ.05 Выполнение работ по профессии "Штукатур"</w:t>
            </w:r>
            <w:r w:rsidRPr="005D5E7A">
              <w:rPr>
                <w:rFonts w:ascii="Times New Roman" w:eastAsia="TimesNewRomanPS-BoldMT" w:hAnsi="Times New Roman"/>
                <w:bCs/>
                <w:sz w:val="24"/>
              </w:rPr>
              <w:t>.</w:t>
            </w:r>
            <w:r w:rsidR="00687788">
              <w:rPr>
                <w:rFonts w:ascii="Times New Roman" w:eastAsia="TimesNewRomanPS-BoldMT" w:hAnsi="Times New Roman"/>
                <w:bCs/>
                <w:sz w:val="24"/>
              </w:rPr>
              <w:t xml:space="preserve"> Привести образцы рабочей документации (технологические карты и т.п.).</w:t>
            </w:r>
          </w:p>
        </w:tc>
        <w:tc>
          <w:tcPr>
            <w:tcW w:w="1979" w:type="dxa"/>
            <w:vAlign w:val="center"/>
          </w:tcPr>
          <w:p w14:paraId="3DBBB175" w14:textId="68713228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1E2F4B43" w14:textId="77777777" w:rsidTr="003822FD">
        <w:tc>
          <w:tcPr>
            <w:tcW w:w="704" w:type="dxa"/>
            <w:vAlign w:val="center"/>
          </w:tcPr>
          <w:p w14:paraId="0D5C3B71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F7368E" w14:textId="77777777" w:rsidR="001503C3" w:rsidRDefault="001503C3" w:rsidP="001503C3">
            <w:pPr>
              <w:pStyle w:val="Default"/>
              <w:ind w:firstLine="459"/>
              <w:jc w:val="both"/>
              <w:rPr>
                <w:b/>
              </w:rPr>
            </w:pPr>
            <w:r w:rsidRPr="00F34511">
              <w:rPr>
                <w:b/>
              </w:rPr>
              <w:t xml:space="preserve">Оформление отчетных документов о прохождении </w:t>
            </w:r>
            <w:r>
              <w:rPr>
                <w:b/>
              </w:rPr>
              <w:t>практики</w:t>
            </w:r>
            <w:r w:rsidRPr="00F34511">
              <w:rPr>
                <w:b/>
              </w:rPr>
              <w:t xml:space="preserve"> и экспертная оценка результатов ее прохождения</w:t>
            </w:r>
            <w:r>
              <w:rPr>
                <w:b/>
              </w:rPr>
              <w:t>.</w:t>
            </w:r>
          </w:p>
          <w:p w14:paraId="54F48C8C" w14:textId="707F2FAC" w:rsidR="001503C3" w:rsidRDefault="001503C3" w:rsidP="001503C3">
            <w:pPr>
              <w:pStyle w:val="Default"/>
              <w:ind w:firstLine="459"/>
              <w:jc w:val="both"/>
            </w:pPr>
            <w:r w:rsidRPr="002779F2">
              <w:rPr>
                <w:i/>
              </w:rPr>
              <w:t>Оформить отчет по практике</w:t>
            </w:r>
            <w:r>
              <w:rPr>
                <w:i/>
              </w:rPr>
              <w:t xml:space="preserve"> </w:t>
            </w:r>
            <w:r w:rsidRPr="002719B0">
              <w:t xml:space="preserve">содержащий </w:t>
            </w:r>
            <w:r>
              <w:t>базовую и информаци</w:t>
            </w:r>
            <w:r w:rsidR="00D769B5">
              <w:t>онно-вспомогательную информацию.</w:t>
            </w:r>
          </w:p>
          <w:p w14:paraId="69117C95" w14:textId="13BB653B" w:rsidR="001503C3" w:rsidRPr="005A3D33" w:rsidRDefault="001503C3" w:rsidP="001503C3">
            <w:pPr>
              <w:pStyle w:val="Default"/>
              <w:widowControl w:val="0"/>
              <w:ind w:firstLine="459"/>
              <w:jc w:val="both"/>
            </w:pPr>
            <w:r>
              <w:t xml:space="preserve">Оформить и направить полностью оформленный комплект отчетной документации по практике в деканат ОАНО </w:t>
            </w:r>
            <w:r w:rsidR="00AC5EBB">
              <w:t>ВО «</w:t>
            </w:r>
            <w:proofErr w:type="spellStart"/>
            <w:r w:rsidR="00AC5EBB">
              <w:t>МосТех</w:t>
            </w:r>
            <w:proofErr w:type="spellEnd"/>
            <w:r>
              <w:t>»</w:t>
            </w:r>
            <w:r w:rsidRPr="00F71BCD">
              <w:t xml:space="preserve"> </w:t>
            </w:r>
            <w:r>
              <w:t>в формате .</w:t>
            </w:r>
            <w:proofErr w:type="spellStart"/>
            <w:r w:rsidRPr="001503C3">
              <w:t>docx</w:t>
            </w:r>
            <w:proofErr w:type="spellEnd"/>
            <w:r w:rsidRPr="001503C3">
              <w:t xml:space="preserve"> </w:t>
            </w:r>
            <w:r>
              <w:t>и</w:t>
            </w:r>
            <w:r w:rsidRPr="00F71BCD">
              <w:t>.</w:t>
            </w:r>
            <w:r w:rsidRPr="001503C3">
              <w:t>pdf</w:t>
            </w:r>
            <w:r>
              <w:t xml:space="preserve">, </w:t>
            </w:r>
            <w:r w:rsidRPr="001503C3">
              <w:t xml:space="preserve">а после получения положительной оценки подгрузить в Личный кабинет обучающегося в раздел </w:t>
            </w:r>
            <w:r w:rsidR="006B01EE" w:rsidRPr="006B01EE">
              <w:t xml:space="preserve">Мои документы </w:t>
            </w:r>
            <w:r w:rsidRPr="001503C3">
              <w:t xml:space="preserve"> комплект отчетной документации по практике</w:t>
            </w:r>
            <w:r>
              <w:t>.</w:t>
            </w:r>
          </w:p>
        </w:tc>
        <w:tc>
          <w:tcPr>
            <w:tcW w:w="1979" w:type="dxa"/>
            <w:vAlign w:val="center"/>
          </w:tcPr>
          <w:p w14:paraId="5EE54FB2" w14:textId="599E1B9F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Default="0062184F" w:rsidP="00611615"/>
    <w:p w14:paraId="6F946455" w14:textId="77777777" w:rsidR="00705F21" w:rsidRDefault="00705F21" w:rsidP="00611615"/>
    <w:p w14:paraId="2ADA05EB" w14:textId="77777777" w:rsidR="00705F21" w:rsidRDefault="00705F21" w:rsidP="00611615"/>
    <w:p w14:paraId="7F397A09" w14:textId="77777777" w:rsidR="0062184F" w:rsidRPr="00FF6E46" w:rsidRDefault="0062184F" w:rsidP="00611615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14:paraId="67C90EC5" w14:textId="29F491BD" w:rsidR="00ED51CF" w:rsidRDefault="0062184F" w:rsidP="00E67C6F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ED51CF" w:rsidSect="004C00D4">
      <w:foot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51112" w14:textId="77777777" w:rsidR="0047662D" w:rsidRDefault="0047662D" w:rsidP="0062184F">
      <w:r>
        <w:separator/>
      </w:r>
    </w:p>
  </w:endnote>
  <w:endnote w:type="continuationSeparator" w:id="0">
    <w:p w14:paraId="34468FF8" w14:textId="77777777" w:rsidR="0047662D" w:rsidRDefault="0047662D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614843"/>
      <w:docPartObj>
        <w:docPartGallery w:val="Page Numbers (Bottom of Page)"/>
        <w:docPartUnique/>
      </w:docPartObj>
    </w:sdtPr>
    <w:sdtEndPr/>
    <w:sdtContent>
      <w:p w14:paraId="738915BC" w14:textId="2907A1D9" w:rsidR="004C33DD" w:rsidRDefault="004C33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D6">
          <w:rPr>
            <w:noProof/>
          </w:rPr>
          <w:t>2</w:t>
        </w:r>
        <w:r>
          <w:fldChar w:fldCharType="end"/>
        </w:r>
      </w:p>
    </w:sdtContent>
  </w:sdt>
  <w:p w14:paraId="392C8716" w14:textId="77777777" w:rsidR="004C33DD" w:rsidRDefault="004C33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D0FB1" w14:textId="77777777" w:rsidR="0047662D" w:rsidRDefault="0047662D" w:rsidP="0062184F">
      <w:r>
        <w:separator/>
      </w:r>
    </w:p>
  </w:footnote>
  <w:footnote w:type="continuationSeparator" w:id="0">
    <w:p w14:paraId="29A4B74D" w14:textId="77777777" w:rsidR="0047662D" w:rsidRDefault="0047662D" w:rsidP="0062184F">
      <w:r>
        <w:continuationSeparator/>
      </w:r>
    </w:p>
  </w:footnote>
  <w:footnote w:id="1">
    <w:p w14:paraId="6A4746F3" w14:textId="6E1286E4" w:rsidR="003B5122" w:rsidRPr="001503C3" w:rsidRDefault="003B5122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1503C3">
        <w:rPr>
          <w:i/>
          <w:sz w:val="24"/>
          <w:szCs w:val="24"/>
        </w:rPr>
        <w:t>.</w:t>
      </w:r>
    </w:p>
    <w:p w14:paraId="4B79C7B2" w14:textId="77777777" w:rsidR="003B5122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F0"/>
    <w:multiLevelType w:val="hybridMultilevel"/>
    <w:tmpl w:val="3C12D8F2"/>
    <w:lvl w:ilvl="0" w:tplc="6ED67C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133"/>
    <w:multiLevelType w:val="hybridMultilevel"/>
    <w:tmpl w:val="FD98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1194"/>
    <w:multiLevelType w:val="multilevel"/>
    <w:tmpl w:val="193A0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2B37E5D"/>
    <w:multiLevelType w:val="hybridMultilevel"/>
    <w:tmpl w:val="1D8857DA"/>
    <w:lvl w:ilvl="0" w:tplc="70480E1C">
      <w:start w:val="1"/>
      <w:numFmt w:val="bullet"/>
      <w:lvlText w:val="–"/>
      <w:lvlJc w:val="left"/>
      <w:pPr>
        <w:ind w:left="117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7"/>
  </w:num>
  <w:num w:numId="5">
    <w:abstractNumId w:val="0"/>
  </w:num>
  <w:num w:numId="6">
    <w:abstractNumId w:val="10"/>
  </w:num>
  <w:num w:numId="7">
    <w:abstractNumId w:val="25"/>
  </w:num>
  <w:num w:numId="8">
    <w:abstractNumId w:val="11"/>
  </w:num>
  <w:num w:numId="9">
    <w:abstractNumId w:val="23"/>
  </w:num>
  <w:num w:numId="10">
    <w:abstractNumId w:val="7"/>
  </w:num>
  <w:num w:numId="11">
    <w:abstractNumId w:val="2"/>
  </w:num>
  <w:num w:numId="12">
    <w:abstractNumId w:val="6"/>
  </w:num>
  <w:num w:numId="13">
    <w:abstractNumId w:val="15"/>
  </w:num>
  <w:num w:numId="14">
    <w:abstractNumId w:val="27"/>
  </w:num>
  <w:num w:numId="15">
    <w:abstractNumId w:val="21"/>
  </w:num>
  <w:num w:numId="16">
    <w:abstractNumId w:val="19"/>
  </w:num>
  <w:num w:numId="17">
    <w:abstractNumId w:val="28"/>
  </w:num>
  <w:num w:numId="18">
    <w:abstractNumId w:val="13"/>
  </w:num>
  <w:num w:numId="19">
    <w:abstractNumId w:val="14"/>
  </w:num>
  <w:num w:numId="20">
    <w:abstractNumId w:val="24"/>
  </w:num>
  <w:num w:numId="21">
    <w:abstractNumId w:val="16"/>
  </w:num>
  <w:num w:numId="22">
    <w:abstractNumId w:val="12"/>
  </w:num>
  <w:num w:numId="23">
    <w:abstractNumId w:val="4"/>
  </w:num>
  <w:num w:numId="24">
    <w:abstractNumId w:val="18"/>
  </w:num>
  <w:num w:numId="25">
    <w:abstractNumId w:val="20"/>
  </w:num>
  <w:num w:numId="26">
    <w:abstractNumId w:val="5"/>
  </w:num>
  <w:num w:numId="27">
    <w:abstractNumId w:val="26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03EE5"/>
    <w:rsid w:val="00034E55"/>
    <w:rsid w:val="00051B98"/>
    <w:rsid w:val="000637BB"/>
    <w:rsid w:val="00066B03"/>
    <w:rsid w:val="0007389F"/>
    <w:rsid w:val="0008512D"/>
    <w:rsid w:val="00092DFC"/>
    <w:rsid w:val="000B7835"/>
    <w:rsid w:val="000C6706"/>
    <w:rsid w:val="000D3DDC"/>
    <w:rsid w:val="000D4600"/>
    <w:rsid w:val="000D4BF4"/>
    <w:rsid w:val="000D5CF3"/>
    <w:rsid w:val="000D75CB"/>
    <w:rsid w:val="000D76F6"/>
    <w:rsid w:val="000F4BBB"/>
    <w:rsid w:val="000F647C"/>
    <w:rsid w:val="0011059D"/>
    <w:rsid w:val="001503C3"/>
    <w:rsid w:val="00155312"/>
    <w:rsid w:val="00175710"/>
    <w:rsid w:val="00176E60"/>
    <w:rsid w:val="001927E1"/>
    <w:rsid w:val="001B4F05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87497"/>
    <w:rsid w:val="002A5EC1"/>
    <w:rsid w:val="002B165C"/>
    <w:rsid w:val="00300C92"/>
    <w:rsid w:val="003329F3"/>
    <w:rsid w:val="00333618"/>
    <w:rsid w:val="00346F69"/>
    <w:rsid w:val="00350B1A"/>
    <w:rsid w:val="00352FA3"/>
    <w:rsid w:val="003822FD"/>
    <w:rsid w:val="003839FD"/>
    <w:rsid w:val="00390B11"/>
    <w:rsid w:val="003A597D"/>
    <w:rsid w:val="003A67D6"/>
    <w:rsid w:val="003B5122"/>
    <w:rsid w:val="003E54F3"/>
    <w:rsid w:val="003E642C"/>
    <w:rsid w:val="004035F1"/>
    <w:rsid w:val="0040564D"/>
    <w:rsid w:val="004133EE"/>
    <w:rsid w:val="004217E6"/>
    <w:rsid w:val="0045497D"/>
    <w:rsid w:val="00456D93"/>
    <w:rsid w:val="00465A4B"/>
    <w:rsid w:val="00467F02"/>
    <w:rsid w:val="0047662D"/>
    <w:rsid w:val="00490586"/>
    <w:rsid w:val="004A69EF"/>
    <w:rsid w:val="004C00D4"/>
    <w:rsid w:val="004C33DD"/>
    <w:rsid w:val="004C391E"/>
    <w:rsid w:val="004E41B4"/>
    <w:rsid w:val="004E4522"/>
    <w:rsid w:val="004F04CB"/>
    <w:rsid w:val="004F2301"/>
    <w:rsid w:val="0051343D"/>
    <w:rsid w:val="00524E95"/>
    <w:rsid w:val="00530FAC"/>
    <w:rsid w:val="005418F6"/>
    <w:rsid w:val="00550DC7"/>
    <w:rsid w:val="00565E4B"/>
    <w:rsid w:val="00570590"/>
    <w:rsid w:val="00576E4C"/>
    <w:rsid w:val="00577EBD"/>
    <w:rsid w:val="00581437"/>
    <w:rsid w:val="005927F1"/>
    <w:rsid w:val="00593A53"/>
    <w:rsid w:val="00594D59"/>
    <w:rsid w:val="005A3D33"/>
    <w:rsid w:val="005D5E7A"/>
    <w:rsid w:val="005D6F04"/>
    <w:rsid w:val="005F672F"/>
    <w:rsid w:val="00611615"/>
    <w:rsid w:val="00612D4C"/>
    <w:rsid w:val="00615C43"/>
    <w:rsid w:val="0062184F"/>
    <w:rsid w:val="00625179"/>
    <w:rsid w:val="00632410"/>
    <w:rsid w:val="00632FB9"/>
    <w:rsid w:val="00636CD7"/>
    <w:rsid w:val="006408D9"/>
    <w:rsid w:val="00641474"/>
    <w:rsid w:val="00642946"/>
    <w:rsid w:val="006872A0"/>
    <w:rsid w:val="00687788"/>
    <w:rsid w:val="006B01EE"/>
    <w:rsid w:val="006B6691"/>
    <w:rsid w:val="006B7DCF"/>
    <w:rsid w:val="006C3311"/>
    <w:rsid w:val="006D3245"/>
    <w:rsid w:val="006D3DA5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C6E74"/>
    <w:rsid w:val="00826642"/>
    <w:rsid w:val="00826B72"/>
    <w:rsid w:val="008275B4"/>
    <w:rsid w:val="00830C7C"/>
    <w:rsid w:val="008322E4"/>
    <w:rsid w:val="00833CB8"/>
    <w:rsid w:val="00840499"/>
    <w:rsid w:val="008577A7"/>
    <w:rsid w:val="008606CD"/>
    <w:rsid w:val="00872BB0"/>
    <w:rsid w:val="00872C38"/>
    <w:rsid w:val="00882DC4"/>
    <w:rsid w:val="00885FC5"/>
    <w:rsid w:val="008919BE"/>
    <w:rsid w:val="008A1D60"/>
    <w:rsid w:val="008B242B"/>
    <w:rsid w:val="008C061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A5483"/>
    <w:rsid w:val="009B2240"/>
    <w:rsid w:val="009B4D57"/>
    <w:rsid w:val="009B5F9E"/>
    <w:rsid w:val="009D077A"/>
    <w:rsid w:val="009D7FBC"/>
    <w:rsid w:val="009F4AD6"/>
    <w:rsid w:val="009F6BA2"/>
    <w:rsid w:val="00A013F2"/>
    <w:rsid w:val="00A226C3"/>
    <w:rsid w:val="00A247AD"/>
    <w:rsid w:val="00A26A32"/>
    <w:rsid w:val="00A62E8E"/>
    <w:rsid w:val="00A67C6B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C5EBB"/>
    <w:rsid w:val="00AF221E"/>
    <w:rsid w:val="00B06713"/>
    <w:rsid w:val="00B1390F"/>
    <w:rsid w:val="00B36100"/>
    <w:rsid w:val="00B93583"/>
    <w:rsid w:val="00BA04C6"/>
    <w:rsid w:val="00BA700B"/>
    <w:rsid w:val="00BB60D5"/>
    <w:rsid w:val="00BF3AB5"/>
    <w:rsid w:val="00C251E2"/>
    <w:rsid w:val="00C36955"/>
    <w:rsid w:val="00C50CB0"/>
    <w:rsid w:val="00C50E4D"/>
    <w:rsid w:val="00C537D2"/>
    <w:rsid w:val="00C5732D"/>
    <w:rsid w:val="00C61F84"/>
    <w:rsid w:val="00CD15AE"/>
    <w:rsid w:val="00CD1C1F"/>
    <w:rsid w:val="00CD345A"/>
    <w:rsid w:val="00CF6E38"/>
    <w:rsid w:val="00D0561A"/>
    <w:rsid w:val="00D153A0"/>
    <w:rsid w:val="00D20616"/>
    <w:rsid w:val="00D22BCE"/>
    <w:rsid w:val="00D40968"/>
    <w:rsid w:val="00D427D6"/>
    <w:rsid w:val="00D64158"/>
    <w:rsid w:val="00D643F7"/>
    <w:rsid w:val="00D769B5"/>
    <w:rsid w:val="00D85B93"/>
    <w:rsid w:val="00DA4107"/>
    <w:rsid w:val="00DE30F6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8478F"/>
    <w:rsid w:val="00E8657C"/>
    <w:rsid w:val="00EA1BE1"/>
    <w:rsid w:val="00EC4529"/>
    <w:rsid w:val="00ED51CF"/>
    <w:rsid w:val="00EE7E0A"/>
    <w:rsid w:val="00EF4262"/>
    <w:rsid w:val="00EF7412"/>
    <w:rsid w:val="00F01C3C"/>
    <w:rsid w:val="00F21917"/>
    <w:rsid w:val="00F26455"/>
    <w:rsid w:val="00F31E00"/>
    <w:rsid w:val="00F37D5F"/>
    <w:rsid w:val="00F41A60"/>
    <w:rsid w:val="00F42324"/>
    <w:rsid w:val="00F44CC4"/>
    <w:rsid w:val="00F70B9C"/>
    <w:rsid w:val="00F843AE"/>
    <w:rsid w:val="00F879A8"/>
    <w:rsid w:val="00F91535"/>
    <w:rsid w:val="00F951F0"/>
    <w:rsid w:val="00F967C3"/>
    <w:rsid w:val="00FB0F22"/>
    <w:rsid w:val="00FB5D8D"/>
    <w:rsid w:val="00FB62DC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table" w:customStyle="1" w:styleId="1">
    <w:name w:val="Сетка таблицы1"/>
    <w:basedOn w:val="a1"/>
    <w:next w:val="a8"/>
    <w:uiPriority w:val="59"/>
    <w:rsid w:val="00AC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2E85-F319-41CD-B3D5-F1D60338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Головнич Анастасия Павловна</cp:lastModifiedBy>
  <cp:revision>4</cp:revision>
  <cp:lastPrinted>2020-12-02T12:31:00Z</cp:lastPrinted>
  <dcterms:created xsi:type="dcterms:W3CDTF">2023-03-02T13:35:00Z</dcterms:created>
  <dcterms:modified xsi:type="dcterms:W3CDTF">2025-09-25T09:02:00Z</dcterms:modified>
</cp:coreProperties>
</file>