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95E7" w14:textId="43C83D0E" w:rsidR="004E348B" w:rsidRPr="004E348B" w:rsidRDefault="004E348B" w:rsidP="004E348B">
      <w:pPr>
        <w:jc w:val="right"/>
        <w:rPr>
          <w:rFonts w:eastAsia="Calibri"/>
          <w:color w:val="000000" w:themeColor="text1"/>
          <w:sz w:val="28"/>
          <w:szCs w:val="28"/>
        </w:rPr>
      </w:pPr>
      <w:r w:rsidRPr="004E348B">
        <w:rPr>
          <w:rFonts w:eastAsia="Calibri"/>
          <w:color w:val="000000" w:themeColor="text1"/>
          <w:sz w:val="28"/>
          <w:szCs w:val="28"/>
        </w:rPr>
        <w:t>Приложение 2</w:t>
      </w:r>
    </w:p>
    <w:p w14:paraId="71B69C13" w14:textId="0C5C17D2" w:rsidR="00E67C6F" w:rsidRPr="00B26D1C" w:rsidRDefault="00E67C6F" w:rsidP="00C24721">
      <w:pPr>
        <w:jc w:val="center"/>
        <w:rPr>
          <w:rFonts w:eastAsia="Calibri"/>
          <w:b/>
          <w:color w:val="000000" w:themeColor="text1"/>
          <w:spacing w:val="40"/>
          <w:sz w:val="28"/>
          <w:szCs w:val="28"/>
        </w:rPr>
      </w:pPr>
      <w:r w:rsidRPr="00B26D1C">
        <w:rPr>
          <w:rFonts w:eastAsia="Calibri"/>
          <w:b/>
          <w:color w:val="000000" w:themeColor="text1"/>
          <w:spacing w:val="30"/>
          <w:sz w:val="28"/>
          <w:szCs w:val="28"/>
        </w:rPr>
        <w:t>Образовательная автономная некоммерческая организация в</w:t>
      </w:r>
      <w:r w:rsidRPr="00B26D1C">
        <w:rPr>
          <w:rFonts w:eastAsia="Calibri"/>
          <w:b/>
          <w:color w:val="000000" w:themeColor="text1"/>
          <w:spacing w:val="40"/>
          <w:sz w:val="28"/>
          <w:szCs w:val="28"/>
        </w:rPr>
        <w:t>ысшего образования</w:t>
      </w:r>
    </w:p>
    <w:p w14:paraId="058E6916" w14:textId="77777777" w:rsidR="00E67C6F" w:rsidRPr="00B26D1C" w:rsidRDefault="00E67C6F" w:rsidP="00C24721">
      <w:pPr>
        <w:jc w:val="center"/>
        <w:rPr>
          <w:rFonts w:eastAsia="Calibri"/>
          <w:b/>
          <w:color w:val="000000" w:themeColor="text1"/>
          <w:spacing w:val="40"/>
          <w:sz w:val="28"/>
          <w:szCs w:val="28"/>
        </w:rPr>
      </w:pPr>
    </w:p>
    <w:p w14:paraId="43621EEC" w14:textId="7A8D9E6B" w:rsidR="00E67C6F" w:rsidRPr="0033679F" w:rsidRDefault="004216BD" w:rsidP="00C24721">
      <w:pPr>
        <w:jc w:val="center"/>
        <w:rPr>
          <w:rFonts w:eastAsia="Calibri"/>
          <w:b/>
          <w:spacing w:val="40"/>
          <w:sz w:val="28"/>
          <w:szCs w:val="28"/>
        </w:rPr>
      </w:pPr>
      <w:r w:rsidRPr="00B26D1C"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color w:val="000000" w:themeColor="text1"/>
          <w:spacing w:val="40"/>
          <w:sz w:val="28"/>
          <w:szCs w:val="28"/>
        </w:rPr>
        <w:t xml:space="preserve">ТЕХНОЛОГИЧЕСКИЙ </w:t>
      </w:r>
      <w:r w:rsidRPr="0033679F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3679F" w:rsidRPr="0033679F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33679F" w:rsidRDefault="00E67C6F" w:rsidP="00C2472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Pr="0033679F" w:rsidRDefault="00E67C6F" w:rsidP="00C24721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33679F" w:rsidRDefault="00E67C6F" w:rsidP="00C2472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33679F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>«УТВЕРЖДАЮ»</w:t>
      </w:r>
    </w:p>
    <w:p w14:paraId="6BB636F0" w14:textId="5C34E4CE" w:rsidR="00E67C6F" w:rsidRPr="0033679F" w:rsidRDefault="00E67C6F" w:rsidP="00E67C6F">
      <w:pPr>
        <w:ind w:left="-360" w:firstLine="708"/>
        <w:jc w:val="right"/>
        <w:rPr>
          <w:noProof/>
          <w:sz w:val="24"/>
        </w:rPr>
      </w:pPr>
      <w:r w:rsidRPr="0033679F">
        <w:rPr>
          <w:noProof/>
          <w:sz w:val="24"/>
        </w:rPr>
        <w:t>Исполнительный директор</w:t>
      </w:r>
    </w:p>
    <w:p w14:paraId="48668701" w14:textId="77777777" w:rsidR="00E67C6F" w:rsidRPr="0033679F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33679F" w:rsidRDefault="00E67C6F" w:rsidP="00E67C6F">
      <w:pPr>
        <w:ind w:left="-360" w:firstLine="708"/>
        <w:jc w:val="right"/>
        <w:rPr>
          <w:noProof/>
          <w:sz w:val="24"/>
        </w:rPr>
      </w:pPr>
      <w:r w:rsidRPr="0033679F">
        <w:rPr>
          <w:noProof/>
          <w:sz w:val="24"/>
        </w:rPr>
        <w:t>_____________________/ И.Ю. Лаврентьева</w:t>
      </w:r>
    </w:p>
    <w:p w14:paraId="61F05BEA" w14:textId="61A874F6" w:rsidR="00E67C6F" w:rsidRPr="0033679F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33679F">
        <w:rPr>
          <w:noProof/>
          <w:sz w:val="24"/>
        </w:rPr>
        <w:t xml:space="preserve">                                                            М.П.</w:t>
      </w:r>
    </w:p>
    <w:p w14:paraId="17E9B662" w14:textId="77777777" w:rsidR="00C24721" w:rsidRDefault="00C24721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</w:p>
    <w:p w14:paraId="52A2E6A5" w14:textId="12606AB1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C9AE8F0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bookmarkStart w:id="0" w:name="_GoBack"/>
      <w:r w:rsidR="002B3E26">
        <w:rPr>
          <w:b/>
          <w:bCs/>
          <w:spacing w:val="-4"/>
          <w:sz w:val="28"/>
          <w:szCs w:val="28"/>
        </w:rPr>
        <w:t>учебно</w:t>
      </w:r>
      <w:bookmarkEnd w:id="0"/>
      <w:r w:rsidR="002B3E26">
        <w:rPr>
          <w:b/>
          <w:bCs/>
          <w:spacing w:val="-4"/>
          <w:sz w:val="28"/>
          <w:szCs w:val="28"/>
        </w:rPr>
        <w:t xml:space="preserve">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7A13E0A5" w14:textId="182B287B" w:rsidR="00B36100" w:rsidRPr="0033679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872C38" w:rsidRPr="0033679F">
        <w:rPr>
          <w:spacing w:val="-5"/>
          <w:sz w:val="24"/>
          <w:szCs w:val="24"/>
        </w:rPr>
        <w:t>1</w:t>
      </w:r>
      <w:r w:rsidR="001503C3" w:rsidRPr="0033679F">
        <w:rPr>
          <w:spacing w:val="-5"/>
          <w:sz w:val="24"/>
          <w:szCs w:val="24"/>
        </w:rPr>
        <w:t xml:space="preserve"> </w:t>
      </w:r>
      <w:r w:rsidR="00AE19A4" w:rsidRPr="00AE19A4">
        <w:rPr>
          <w:spacing w:val="-5"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AE19A4" w:rsidRPr="0033679F">
        <w:rPr>
          <w:spacing w:val="-5"/>
          <w:sz w:val="24"/>
          <w:szCs w:val="24"/>
        </w:rPr>
        <w:t xml:space="preserve"> </w:t>
      </w:r>
      <w:r w:rsidR="00AE19A4">
        <w:rPr>
          <w:spacing w:val="-5"/>
          <w:sz w:val="24"/>
          <w:szCs w:val="24"/>
        </w:rPr>
        <w:t>__________________</w:t>
      </w:r>
    </w:p>
    <w:p w14:paraId="679E022A" w14:textId="1FE2C8B6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AE19A4">
        <w:rPr>
          <w:spacing w:val="-5"/>
          <w:sz w:val="16"/>
          <w:szCs w:val="16"/>
        </w:rPr>
        <w:t xml:space="preserve">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C24721" w:rsidRPr="00C24721" w14:paraId="6755DB4F" w14:textId="77777777" w:rsidTr="00AE19A4">
        <w:tc>
          <w:tcPr>
            <w:tcW w:w="704" w:type="dxa"/>
            <w:vAlign w:val="center"/>
          </w:tcPr>
          <w:p w14:paraId="5E4BA407" w14:textId="77777777" w:rsidR="006F0570" w:rsidRPr="00C24721" w:rsidRDefault="006F0570" w:rsidP="00C247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C24721" w:rsidRDefault="006F0570" w:rsidP="00C247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C24721" w:rsidRDefault="003B5122" w:rsidP="00C247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Период выполнения работ</w:t>
            </w:r>
            <w:r w:rsidRPr="00C24721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24721" w:rsidRPr="00C24721" w14:paraId="488C7C95" w14:textId="77777777" w:rsidTr="00AE19A4">
        <w:tc>
          <w:tcPr>
            <w:tcW w:w="704" w:type="dxa"/>
          </w:tcPr>
          <w:p w14:paraId="63CB5E68" w14:textId="77777777" w:rsidR="006F0570" w:rsidRPr="00C24721" w:rsidRDefault="006F0570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C24721" w:rsidRDefault="00DE30F6" w:rsidP="00C24721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C24721" w:rsidRDefault="00DE30F6" w:rsidP="00C24721">
            <w:pPr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4B6CBFE7" w:rsidR="00AE19A4" w:rsidRPr="00C24721" w:rsidRDefault="00DE30F6" w:rsidP="00C24721">
            <w:pPr>
              <w:pStyle w:val="a3"/>
              <w:autoSpaceDE/>
              <w:autoSpaceDN/>
              <w:adjustRightInd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C24721" w:rsidRDefault="006F0570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32085CB8" w14:textId="77777777" w:rsidTr="00AE19A4">
        <w:tc>
          <w:tcPr>
            <w:tcW w:w="704" w:type="dxa"/>
          </w:tcPr>
          <w:p w14:paraId="50943ED6" w14:textId="77777777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C24721" w:rsidRDefault="005C59A5" w:rsidP="00C2472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5E5C67B0" w:rsidR="005C59A5" w:rsidRPr="00C24721" w:rsidRDefault="005C59A5" w:rsidP="00C24721">
            <w:pPr>
              <w:pStyle w:val="a3"/>
              <w:widowControl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lastRenderedPageBreak/>
              <w:t xml:space="preserve"> </w:t>
            </w:r>
            <w:r w:rsidR="00EC22B1" w:rsidRPr="00C24721">
              <w:rPr>
                <w:sz w:val="24"/>
                <w:szCs w:val="24"/>
              </w:rPr>
              <w:t xml:space="preserve">В процессе прохождение </w:t>
            </w:r>
            <w:r w:rsidR="002B3E26">
              <w:rPr>
                <w:sz w:val="24"/>
                <w:szCs w:val="24"/>
              </w:rPr>
              <w:t>учебной</w:t>
            </w:r>
            <w:r w:rsidR="00EC22B1" w:rsidRPr="00C24721">
              <w:rPr>
                <w:sz w:val="24"/>
                <w:szCs w:val="24"/>
              </w:rPr>
              <w:t xml:space="preserve"> практики в профильной организации н</w:t>
            </w:r>
            <w:r w:rsidRPr="00C24721">
              <w:rPr>
                <w:sz w:val="24"/>
                <w:szCs w:val="24"/>
              </w:rPr>
              <w:t>еобходимо</w:t>
            </w:r>
            <w:r w:rsidR="00EC22B1" w:rsidRPr="00C24721">
              <w:rPr>
                <w:sz w:val="24"/>
                <w:szCs w:val="24"/>
              </w:rPr>
              <w:t xml:space="preserve"> рассмотреть и</w:t>
            </w:r>
            <w:r w:rsidRPr="00C24721">
              <w:rPr>
                <w:sz w:val="24"/>
                <w:szCs w:val="24"/>
              </w:rPr>
              <w:t xml:space="preserve"> </w:t>
            </w:r>
            <w:r w:rsidR="00EC22B1" w:rsidRPr="00C24721">
              <w:rPr>
                <w:sz w:val="24"/>
                <w:szCs w:val="24"/>
              </w:rPr>
              <w:t xml:space="preserve">выполнить </w:t>
            </w:r>
            <w:r w:rsidRPr="00C24721">
              <w:rPr>
                <w:sz w:val="24"/>
                <w:szCs w:val="24"/>
              </w:rPr>
              <w:t>следующие вопросы:</w:t>
            </w:r>
          </w:p>
          <w:p w14:paraId="05883433" w14:textId="505BC9CF" w:rsidR="001E1130" w:rsidRPr="00C24721" w:rsidRDefault="001B7D45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EC22B1" w:rsidRPr="00C24721">
              <w:rPr>
                <w:sz w:val="24"/>
                <w:szCs w:val="24"/>
              </w:rPr>
              <w:t>о</w:t>
            </w:r>
            <w:r w:rsidR="00C42B88" w:rsidRPr="00C24721">
              <w:rPr>
                <w:sz w:val="24"/>
                <w:szCs w:val="24"/>
              </w:rPr>
              <w:t xml:space="preserve">писать </w:t>
            </w:r>
            <w:r w:rsidR="005C59A5" w:rsidRPr="00C24721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C24721">
              <w:rPr>
                <w:sz w:val="24"/>
                <w:szCs w:val="24"/>
              </w:rPr>
              <w:t>расположения;</w:t>
            </w:r>
          </w:p>
          <w:p w14:paraId="52F6AB54" w14:textId="2005F0BC" w:rsidR="001E1130" w:rsidRPr="00C24721" w:rsidRDefault="001B7D45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="001E1130" w:rsidRPr="00C24721">
              <w:rPr>
                <w:sz w:val="24"/>
                <w:szCs w:val="24"/>
              </w:rPr>
              <w:t>внутренни</w:t>
            </w:r>
            <w:r>
              <w:rPr>
                <w:sz w:val="24"/>
                <w:szCs w:val="24"/>
              </w:rPr>
              <w:t>ми</w:t>
            </w:r>
            <w:r w:rsidR="001E1130" w:rsidRPr="00C24721">
              <w:rPr>
                <w:sz w:val="24"/>
                <w:szCs w:val="24"/>
              </w:rPr>
              <w:t xml:space="preserve"> и внешни</w:t>
            </w:r>
            <w:r>
              <w:rPr>
                <w:sz w:val="24"/>
                <w:szCs w:val="24"/>
              </w:rPr>
              <w:t>ми</w:t>
            </w:r>
            <w:r w:rsidR="001E1130" w:rsidRPr="00C24721">
              <w:rPr>
                <w:sz w:val="24"/>
                <w:szCs w:val="24"/>
              </w:rPr>
              <w:t xml:space="preserve"> информационны</w:t>
            </w:r>
            <w:r>
              <w:rPr>
                <w:sz w:val="24"/>
                <w:szCs w:val="24"/>
              </w:rPr>
              <w:t>ми</w:t>
            </w:r>
            <w:r w:rsidR="001E1130" w:rsidRPr="00C24721">
              <w:rPr>
                <w:sz w:val="24"/>
                <w:szCs w:val="24"/>
              </w:rPr>
              <w:t xml:space="preserve"> источник</w:t>
            </w:r>
            <w:r>
              <w:rPr>
                <w:sz w:val="24"/>
                <w:szCs w:val="24"/>
              </w:rPr>
              <w:t>ами</w:t>
            </w:r>
            <w:r w:rsidR="001E1130" w:rsidRPr="00C24721">
              <w:rPr>
                <w:sz w:val="24"/>
                <w:szCs w:val="24"/>
              </w:rPr>
              <w:t xml:space="preserve">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24721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="001E1130" w:rsidRPr="00C24721">
              <w:rPr>
                <w:sz w:val="24"/>
                <w:szCs w:val="24"/>
              </w:rPr>
              <w:t>;</w:t>
            </w:r>
          </w:p>
          <w:p w14:paraId="30C05436" w14:textId="12543398" w:rsidR="001E1130" w:rsidRPr="00C24721" w:rsidRDefault="001B7D45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1E1130" w:rsidRPr="00C24721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C24721" w:rsidRDefault="00C42B88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ознакомиться и описать </w:t>
            </w:r>
            <w:r w:rsidR="001E1130" w:rsidRPr="00C24721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FB0B8BB" w14:textId="32B6F6C7" w:rsidR="001E1130" w:rsidRPr="00C24721" w:rsidRDefault="001E1130" w:rsidP="00C24721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C24721">
              <w:rPr>
                <w:sz w:val="24"/>
                <w:szCs w:val="24"/>
              </w:rPr>
              <w:t>электромонтажника</w:t>
            </w:r>
            <w:r w:rsidR="00510D82" w:rsidRPr="00C24721">
              <w:rPr>
                <w:sz w:val="24"/>
                <w:szCs w:val="24"/>
              </w:rPr>
              <w:t xml:space="preserve"> (электромонтера)</w:t>
            </w:r>
            <w:r w:rsidRPr="00C24721">
              <w:rPr>
                <w:sz w:val="24"/>
                <w:szCs w:val="24"/>
              </w:rPr>
              <w:t>;</w:t>
            </w:r>
          </w:p>
          <w:p w14:paraId="0AFAD255" w14:textId="4C494A5F" w:rsidR="001503C3" w:rsidRPr="00C24721" w:rsidRDefault="001E1130" w:rsidP="001B7D4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38"/>
              </w:tabs>
              <w:suppressAutoHyphens/>
              <w:autoSpaceDE/>
              <w:adjustRightInd/>
              <w:spacing w:line="276" w:lineRule="auto"/>
              <w:ind w:left="34" w:firstLine="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C24721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C24721">
              <w:rPr>
                <w:sz w:val="24"/>
                <w:szCs w:val="24"/>
              </w:rPr>
              <w:t>энергетической службы</w:t>
            </w:r>
            <w:r w:rsidRPr="00C24721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40503AF3" w14:textId="77777777" w:rsidTr="00AE19A4">
        <w:tc>
          <w:tcPr>
            <w:tcW w:w="704" w:type="dxa"/>
          </w:tcPr>
          <w:p w14:paraId="05D9BBEA" w14:textId="77777777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2CD8E87E" w:rsidR="001503C3" w:rsidRPr="00C24721" w:rsidRDefault="001503C3" w:rsidP="00C24721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C24721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C24721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C24721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C24721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C24721">
              <w:rPr>
                <w:b/>
                <w:sz w:val="24"/>
                <w:szCs w:val="24"/>
              </w:rPr>
              <w:t xml:space="preserve"> </w:t>
            </w:r>
          </w:p>
          <w:p w14:paraId="3858633D" w14:textId="73533ECB" w:rsidR="00DB605C" w:rsidRPr="00C24721" w:rsidRDefault="001B7D4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>собрать общую информацию о предприятие;</w:t>
            </w:r>
          </w:p>
          <w:p w14:paraId="31E3EF15" w14:textId="698B7331" w:rsidR="00DB605C" w:rsidRPr="00C24721" w:rsidRDefault="001B7D4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ознакомиться, </w:t>
            </w:r>
            <w:r w:rsidR="00DB605C" w:rsidRPr="00C24721">
              <w:rPr>
                <w:sz w:val="24"/>
                <w:szCs w:val="24"/>
              </w:rPr>
              <w:t>собрать и анализ</w:t>
            </w:r>
            <w:r>
              <w:rPr>
                <w:sz w:val="24"/>
                <w:szCs w:val="24"/>
              </w:rPr>
              <w:t>ировать</w:t>
            </w:r>
            <w:r w:rsidR="00DB605C" w:rsidRPr="00C24721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ю</w:t>
            </w:r>
            <w:r w:rsidR="00DB605C" w:rsidRPr="00C24721">
              <w:rPr>
                <w:sz w:val="24"/>
                <w:szCs w:val="24"/>
              </w:rPr>
              <w:t xml:space="preserve"> по структуре электротехнической службы предприятия;</w:t>
            </w:r>
          </w:p>
          <w:p w14:paraId="1057BCE4" w14:textId="33F43ECB" w:rsidR="00DB605C" w:rsidRPr="00C24721" w:rsidRDefault="001B7D4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>описать место, функции и задачи электротехнической службы предприятия;</w:t>
            </w:r>
          </w:p>
          <w:p w14:paraId="10F63C84" w14:textId="3847D1F2" w:rsidR="00DB605C" w:rsidRPr="00C24721" w:rsidRDefault="001B7D4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>изучить функции каждого подразделения электротехнической службы предприятия</w:t>
            </w:r>
            <w:r>
              <w:rPr>
                <w:sz w:val="24"/>
                <w:szCs w:val="24"/>
              </w:rPr>
              <w:t>;</w:t>
            </w:r>
          </w:p>
          <w:p w14:paraId="517C4495" w14:textId="1640A721" w:rsidR="00DB605C" w:rsidRPr="00C24721" w:rsidRDefault="001B7D4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ознакомиться, </w:t>
            </w:r>
            <w:r w:rsidR="00DB605C" w:rsidRPr="00C24721">
              <w:rPr>
                <w:sz w:val="24"/>
                <w:szCs w:val="24"/>
              </w:rPr>
              <w:t>собрать и анализ</w:t>
            </w:r>
            <w:r>
              <w:rPr>
                <w:sz w:val="24"/>
                <w:szCs w:val="24"/>
              </w:rPr>
              <w:t>ировать</w:t>
            </w:r>
            <w:r w:rsidR="00DB605C" w:rsidRPr="00C24721">
              <w:rPr>
                <w:sz w:val="24"/>
                <w:szCs w:val="24"/>
              </w:rPr>
              <w:t xml:space="preserve"> материала по формам организации монтажа, ремонта и эксплуатации электроустановок на предприятии;</w:t>
            </w:r>
          </w:p>
          <w:p w14:paraId="275FDD8D" w14:textId="703E6D7B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>собрать информации о форме технического обслуживания и ремонта электрооборудования предприятия;</w:t>
            </w:r>
          </w:p>
          <w:p w14:paraId="23C32066" w14:textId="5A025201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>собрать информации по планированию технического обслуживания и ремонта электроустановок на предприятии. Составить график ППР;</w:t>
            </w:r>
          </w:p>
          <w:p w14:paraId="0FBEA90C" w14:textId="7453DBA0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 xml:space="preserve">собрать информации по организации работ по охране труда при эксплуатации электроустановок на </w:t>
            </w:r>
            <w:r w:rsidR="00DB605C" w:rsidRPr="00C24721">
              <w:rPr>
                <w:sz w:val="24"/>
                <w:szCs w:val="24"/>
              </w:rPr>
              <w:lastRenderedPageBreak/>
              <w:t>предприятия;</w:t>
            </w:r>
          </w:p>
          <w:p w14:paraId="2067E97C" w14:textId="5A3985D2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DB605C" w:rsidRPr="00C24721">
              <w:rPr>
                <w:sz w:val="24"/>
                <w:szCs w:val="24"/>
              </w:rPr>
              <w:t xml:space="preserve"> технологическ</w:t>
            </w:r>
            <w:r>
              <w:rPr>
                <w:sz w:val="24"/>
                <w:szCs w:val="24"/>
              </w:rPr>
              <w:t>им</w:t>
            </w:r>
            <w:r w:rsidR="00DB605C" w:rsidRPr="00C24721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ом</w:t>
            </w:r>
            <w:r w:rsidR="00DB605C" w:rsidRPr="00C24721">
              <w:rPr>
                <w:sz w:val="24"/>
                <w:szCs w:val="24"/>
              </w:rPr>
              <w:t xml:space="preserve"> монтажа, демонтажа, ремонта и эксплуатации электроустановок;</w:t>
            </w:r>
          </w:p>
          <w:p w14:paraId="13D9505B" w14:textId="0F2A6195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методами </w:t>
            </w:r>
            <w:r w:rsidR="00DB605C" w:rsidRPr="00C24721">
              <w:rPr>
                <w:sz w:val="24"/>
                <w:szCs w:val="24"/>
              </w:rPr>
              <w:t xml:space="preserve">проведения электрических измерений на различных этапах монтажа, демонтажа, ремонта и эксплуатации электроустановок; </w:t>
            </w:r>
          </w:p>
          <w:p w14:paraId="7A1ACAB8" w14:textId="17857B12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DB605C" w:rsidRPr="00C24721">
              <w:rPr>
                <w:sz w:val="24"/>
                <w:szCs w:val="24"/>
              </w:rPr>
              <w:t xml:space="preserve">описать выявление и устранение неисправностей электроустановок; </w:t>
            </w:r>
          </w:p>
          <w:p w14:paraId="70DFDE31" w14:textId="79B30150" w:rsidR="00DB605C" w:rsidRPr="00C24721" w:rsidRDefault="00010975" w:rsidP="00C24721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DB605C" w:rsidRPr="00C24721">
              <w:rPr>
                <w:sz w:val="24"/>
                <w:szCs w:val="24"/>
              </w:rPr>
              <w:t xml:space="preserve"> и описать планирования мероприятий по выявлению и устранению неисправностей с соблюдением требований техники безопасности; </w:t>
            </w:r>
          </w:p>
          <w:p w14:paraId="6C247B23" w14:textId="339AEE37" w:rsidR="00C449E4" w:rsidRPr="00C24721" w:rsidRDefault="00010975" w:rsidP="00010975">
            <w:pPr>
              <w:pStyle w:val="a3"/>
              <w:numPr>
                <w:ilvl w:val="0"/>
                <w:numId w:val="28"/>
              </w:numPr>
              <w:tabs>
                <w:tab w:val="left" w:pos="224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DB605C" w:rsidRPr="00C24721">
              <w:rPr>
                <w:sz w:val="24"/>
                <w:szCs w:val="24"/>
              </w:rPr>
              <w:t>изучить планирования и проведения профилактических осмотров электрооборудования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25F63CC0" w14:textId="77777777" w:rsidTr="00AE19A4">
        <w:tc>
          <w:tcPr>
            <w:tcW w:w="704" w:type="dxa"/>
          </w:tcPr>
          <w:p w14:paraId="4E1DDB78" w14:textId="77777777" w:rsidR="00566931" w:rsidRPr="00C24721" w:rsidRDefault="00566931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72F2975B" w:rsidR="00566931" w:rsidRPr="00C24721" w:rsidRDefault="00430714" w:rsidP="00C24721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C24721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C24721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C24721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C24721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E450A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E450A4" w:rsidRPr="00E450A4">
              <w:rPr>
                <w:rFonts w:eastAsia="Calibri"/>
                <w:b/>
                <w:sz w:val="24"/>
                <w:szCs w:val="24"/>
              </w:rPr>
              <w:t>Выполнение работ по вводу домовых силовых и слаботочных систем в эксплуатацию с применением средств автоматизации</w:t>
            </w:r>
            <w:r w:rsidR="00342B58" w:rsidRPr="00E450A4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383EEE15" w14:textId="437FCCA4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 с</w:t>
            </w:r>
            <w:r w:rsidR="00275D1F" w:rsidRPr="00C24721">
              <w:rPr>
                <w:sz w:val="24"/>
                <w:szCs w:val="24"/>
              </w:rPr>
              <w:t xml:space="preserve"> </w:t>
            </w:r>
            <w:r w:rsidR="007A71AF" w:rsidRPr="00C24721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ей</w:t>
            </w:r>
            <w:r w:rsidR="007A71AF" w:rsidRPr="00C24721">
              <w:rPr>
                <w:sz w:val="24"/>
                <w:szCs w:val="24"/>
              </w:rPr>
              <w:t xml:space="preserve"> и выполнени</w:t>
            </w:r>
            <w:r>
              <w:rPr>
                <w:sz w:val="24"/>
                <w:szCs w:val="24"/>
              </w:rPr>
              <w:t>ем</w:t>
            </w:r>
            <w:r w:rsidR="007A71AF" w:rsidRPr="00C24721">
              <w:rPr>
                <w:sz w:val="24"/>
                <w:szCs w:val="24"/>
              </w:rPr>
              <w:t xml:space="preserve"> работ по монтажу, эксплуатации и ремонту электроустановок;</w:t>
            </w:r>
          </w:p>
          <w:p w14:paraId="614077A4" w14:textId="0D7105B4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275D1F"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275D1F" w:rsidRPr="00C24721">
              <w:rPr>
                <w:sz w:val="24"/>
                <w:szCs w:val="24"/>
              </w:rPr>
              <w:t xml:space="preserve"> </w:t>
            </w:r>
            <w:r w:rsidR="007A71AF" w:rsidRPr="00C24721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>м</w:t>
            </w:r>
            <w:r w:rsidR="007A71AF" w:rsidRPr="00C24721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й</w:t>
            </w:r>
            <w:r w:rsidR="007A71AF" w:rsidRPr="00C24721">
              <w:rPr>
                <w:sz w:val="24"/>
                <w:szCs w:val="24"/>
              </w:rPr>
              <w:t xml:space="preserve"> для организации монтажных и эксплуатационных работ; </w:t>
            </w:r>
          </w:p>
          <w:p w14:paraId="42AC5EEC" w14:textId="5ABADEB6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методиками проведения </w:t>
            </w:r>
            <w:r w:rsidR="007A71AF" w:rsidRPr="00C24721">
              <w:rPr>
                <w:sz w:val="24"/>
                <w:szCs w:val="24"/>
              </w:rPr>
              <w:t>электрически</w:t>
            </w:r>
            <w:r>
              <w:rPr>
                <w:sz w:val="24"/>
                <w:szCs w:val="24"/>
              </w:rPr>
              <w:t>х</w:t>
            </w:r>
            <w:r w:rsidR="007A71AF" w:rsidRPr="00C24721">
              <w:rPr>
                <w:sz w:val="24"/>
                <w:szCs w:val="24"/>
              </w:rPr>
              <w:t xml:space="preserve"> измерени</w:t>
            </w:r>
            <w:r>
              <w:rPr>
                <w:sz w:val="24"/>
                <w:szCs w:val="24"/>
              </w:rPr>
              <w:t>й</w:t>
            </w:r>
            <w:r w:rsidR="007A71AF" w:rsidRPr="00C24721">
              <w:rPr>
                <w:sz w:val="24"/>
                <w:szCs w:val="24"/>
              </w:rPr>
              <w:t xml:space="preserve"> на различных этапах монтажа, ремонта и эксплуатации электроустановок;</w:t>
            </w:r>
          </w:p>
          <w:p w14:paraId="412A3599" w14:textId="777882FD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методиками осмотра, </w:t>
            </w:r>
            <w:r w:rsidR="007A71AF" w:rsidRPr="00C24721">
              <w:rPr>
                <w:sz w:val="24"/>
                <w:szCs w:val="24"/>
              </w:rPr>
              <w:t>выявлени</w:t>
            </w:r>
            <w:r>
              <w:rPr>
                <w:sz w:val="24"/>
                <w:szCs w:val="24"/>
              </w:rPr>
              <w:t xml:space="preserve">я и </w:t>
            </w:r>
            <w:r w:rsidR="007A71AF" w:rsidRPr="00C24721">
              <w:rPr>
                <w:sz w:val="24"/>
                <w:szCs w:val="24"/>
              </w:rPr>
              <w:t>устранени</w:t>
            </w:r>
            <w:r>
              <w:rPr>
                <w:sz w:val="24"/>
                <w:szCs w:val="24"/>
              </w:rPr>
              <w:t>я</w:t>
            </w:r>
            <w:r w:rsidR="007A71AF" w:rsidRPr="00C24721">
              <w:rPr>
                <w:sz w:val="24"/>
                <w:szCs w:val="24"/>
              </w:rPr>
              <w:t xml:space="preserve"> неисправности электроустановок;</w:t>
            </w:r>
          </w:p>
          <w:p w14:paraId="25DC5E0B" w14:textId="26CC765B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7A71AF" w:rsidRPr="00C24721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>ями</w:t>
            </w:r>
            <w:r w:rsidR="007A71AF" w:rsidRPr="00C24721">
              <w:rPr>
                <w:sz w:val="24"/>
                <w:szCs w:val="24"/>
              </w:rPr>
              <w:t xml:space="preserve"> ремонтных работ электроустановок с соблюдением требований техники безопасности;</w:t>
            </w:r>
          </w:p>
          <w:p w14:paraId="238316BE" w14:textId="097ED6BC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7A71AF" w:rsidRPr="00C24721">
              <w:rPr>
                <w:sz w:val="24"/>
                <w:szCs w:val="24"/>
              </w:rPr>
              <w:t>ввод</w:t>
            </w:r>
            <w:r>
              <w:rPr>
                <w:sz w:val="24"/>
                <w:szCs w:val="24"/>
              </w:rPr>
              <w:t>ом</w:t>
            </w:r>
            <w:r w:rsidR="007A71AF" w:rsidRPr="00C24721">
              <w:rPr>
                <w:sz w:val="24"/>
                <w:szCs w:val="24"/>
              </w:rPr>
              <w:t xml:space="preserve"> домовых силовых и слаботочных систем в эксплуатацию;</w:t>
            </w:r>
          </w:p>
          <w:p w14:paraId="770C4DDD" w14:textId="6A64321F" w:rsidR="007A71AF" w:rsidRPr="00C24721" w:rsidRDefault="00010975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с </w:t>
            </w:r>
            <w:r w:rsidR="007A71AF" w:rsidRPr="00C24721">
              <w:rPr>
                <w:iCs/>
                <w:sz w:val="24"/>
                <w:szCs w:val="24"/>
              </w:rPr>
              <w:t>организаци</w:t>
            </w:r>
            <w:r>
              <w:rPr>
                <w:iCs/>
                <w:sz w:val="24"/>
                <w:szCs w:val="24"/>
              </w:rPr>
              <w:t>ей</w:t>
            </w:r>
            <w:r w:rsidR="007A71AF" w:rsidRPr="00C24721">
              <w:rPr>
                <w:iCs/>
                <w:sz w:val="24"/>
                <w:szCs w:val="24"/>
              </w:rPr>
              <w:t xml:space="preserve"> поставки электрической энергии потребителям с применением средств автоматизации;</w:t>
            </w:r>
          </w:p>
          <w:p w14:paraId="5115A7EA" w14:textId="1DE3C839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kern w:val="28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kern w:val="3"/>
                <w:sz w:val="24"/>
                <w:szCs w:val="24"/>
                <w:lang w:eastAsia="en-US"/>
              </w:rPr>
              <w:t xml:space="preserve">с </w:t>
            </w:r>
            <w:r w:rsidR="007A71AF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организаци</w:t>
            </w:r>
            <w:r>
              <w:rPr>
                <w:rFonts w:eastAsia="Calibri"/>
                <w:kern w:val="3"/>
                <w:sz w:val="24"/>
                <w:szCs w:val="24"/>
                <w:lang w:eastAsia="en-US"/>
              </w:rPr>
              <w:t>ей</w:t>
            </w:r>
            <w:r w:rsidR="007A71AF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 xml:space="preserve"> поставк</w:t>
            </w:r>
            <w:r>
              <w:rPr>
                <w:rFonts w:eastAsia="Calibri"/>
                <w:kern w:val="3"/>
                <w:sz w:val="24"/>
                <w:szCs w:val="24"/>
                <w:lang w:eastAsia="en-US"/>
              </w:rPr>
              <w:t>и</w:t>
            </w:r>
            <w:r w:rsidR="007A71AF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 xml:space="preserve"> электрической энергии потребителям;</w:t>
            </w:r>
          </w:p>
          <w:p w14:paraId="46D7AF8C" w14:textId="3DC3A3AF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с </w:t>
            </w:r>
            <w:r w:rsidR="007A71AF" w:rsidRPr="00C24721">
              <w:rPr>
                <w:iCs/>
                <w:sz w:val="24"/>
                <w:szCs w:val="24"/>
              </w:rPr>
              <w:t>формирование</w:t>
            </w:r>
            <w:r>
              <w:rPr>
                <w:iCs/>
                <w:sz w:val="24"/>
                <w:szCs w:val="24"/>
              </w:rPr>
              <w:t>м</w:t>
            </w:r>
            <w:r w:rsidR="007A71AF" w:rsidRPr="00C24721">
              <w:rPr>
                <w:iCs/>
                <w:sz w:val="24"/>
                <w:szCs w:val="24"/>
              </w:rPr>
              <w:t xml:space="preserve"> и актуализаци</w:t>
            </w:r>
            <w:r>
              <w:rPr>
                <w:iCs/>
                <w:sz w:val="24"/>
                <w:szCs w:val="24"/>
              </w:rPr>
              <w:t>ей</w:t>
            </w:r>
            <w:r w:rsidR="007A71AF" w:rsidRPr="00C24721">
              <w:rPr>
                <w:iCs/>
                <w:sz w:val="24"/>
                <w:szCs w:val="24"/>
              </w:rPr>
              <w:t xml:space="preserve"> базы данных о потребителях электрической энергии с применением средств автоматизации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</w:p>
          <w:p w14:paraId="14C0836D" w14:textId="65968F3F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275D1F" w:rsidRPr="00C24721">
              <w:rPr>
                <w:sz w:val="24"/>
                <w:szCs w:val="24"/>
              </w:rPr>
              <w:t xml:space="preserve"> и приобрести умение </w:t>
            </w:r>
            <w:r w:rsidR="007A71AF" w:rsidRPr="00C24721">
              <w:rPr>
                <w:sz w:val="24"/>
                <w:szCs w:val="24"/>
              </w:rPr>
              <w:t>ч</w:t>
            </w:r>
            <w:r w:rsidR="00C24721" w:rsidRPr="00C24721">
              <w:rPr>
                <w:sz w:val="24"/>
                <w:szCs w:val="24"/>
              </w:rPr>
              <w:t xml:space="preserve">тения </w:t>
            </w:r>
            <w:r w:rsidR="007A71AF" w:rsidRPr="00C24721">
              <w:rPr>
                <w:sz w:val="24"/>
                <w:szCs w:val="24"/>
              </w:rPr>
              <w:t>и выполн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рабочи</w:t>
            </w:r>
            <w:r w:rsidR="00C24721" w:rsidRPr="00C24721">
              <w:rPr>
                <w:sz w:val="24"/>
                <w:szCs w:val="24"/>
              </w:rPr>
              <w:t>х</w:t>
            </w:r>
            <w:r w:rsidR="007A71AF" w:rsidRPr="00C24721">
              <w:rPr>
                <w:sz w:val="24"/>
                <w:szCs w:val="24"/>
              </w:rPr>
              <w:t xml:space="preserve"> чертеж</w:t>
            </w:r>
            <w:r w:rsidR="00C24721" w:rsidRPr="00C24721">
              <w:rPr>
                <w:sz w:val="24"/>
                <w:szCs w:val="24"/>
              </w:rPr>
              <w:t>ей</w:t>
            </w:r>
            <w:r w:rsidR="007A71AF" w:rsidRPr="00C24721">
              <w:rPr>
                <w:sz w:val="24"/>
                <w:szCs w:val="24"/>
              </w:rPr>
              <w:t xml:space="preserve"> электроустановок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</w:p>
          <w:p w14:paraId="387EAFCF" w14:textId="79F96BBE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методами проведения </w:t>
            </w:r>
            <w:r w:rsidR="007A71AF" w:rsidRPr="00C24721">
              <w:rPr>
                <w:sz w:val="24"/>
                <w:szCs w:val="24"/>
              </w:rPr>
              <w:t>электрически</w:t>
            </w:r>
            <w:r w:rsidR="00C24721" w:rsidRPr="00C24721">
              <w:rPr>
                <w:sz w:val="24"/>
                <w:szCs w:val="24"/>
              </w:rPr>
              <w:t>х</w:t>
            </w:r>
            <w:r w:rsidR="007A71AF" w:rsidRPr="00C24721">
              <w:rPr>
                <w:sz w:val="24"/>
                <w:szCs w:val="24"/>
              </w:rPr>
              <w:t xml:space="preserve"> измерени</w:t>
            </w:r>
            <w:r w:rsidR="00C24721" w:rsidRPr="00C24721">
              <w:rPr>
                <w:sz w:val="24"/>
                <w:szCs w:val="24"/>
              </w:rPr>
              <w:t>й</w:t>
            </w:r>
            <w:r w:rsidR="007A71AF" w:rsidRPr="00C24721">
              <w:rPr>
                <w:sz w:val="24"/>
                <w:szCs w:val="24"/>
              </w:rPr>
              <w:t xml:space="preserve"> на различных этапах эксплуатации электроустановок,</w:t>
            </w:r>
          </w:p>
          <w:p w14:paraId="65F7FEA0" w14:textId="5B67037A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275D1F" w:rsidRPr="00C24721">
              <w:rPr>
                <w:sz w:val="24"/>
                <w:szCs w:val="24"/>
              </w:rPr>
              <w:t xml:space="preserve"> и приобрести умение </w:t>
            </w:r>
            <w:r w:rsidR="007A71AF" w:rsidRPr="00C24721">
              <w:rPr>
                <w:sz w:val="24"/>
                <w:szCs w:val="24"/>
              </w:rPr>
              <w:t>выявл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и устран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неисправности электроустановок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75F02EA4" w14:textId="11413F46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C24721">
              <w:rPr>
                <w:sz w:val="24"/>
                <w:szCs w:val="24"/>
              </w:rPr>
              <w:t xml:space="preserve"> </w:t>
            </w:r>
            <w:r w:rsidR="00275D1F" w:rsidRPr="00C24721">
              <w:rPr>
                <w:sz w:val="24"/>
                <w:szCs w:val="24"/>
              </w:rPr>
              <w:t xml:space="preserve">и приобрести умение </w:t>
            </w:r>
            <w:r w:rsidR="007A71AF" w:rsidRPr="00C24721">
              <w:rPr>
                <w:sz w:val="24"/>
                <w:szCs w:val="24"/>
              </w:rPr>
              <w:t>планирова</w:t>
            </w:r>
            <w:r w:rsidR="00C24721" w:rsidRPr="00C24721">
              <w:rPr>
                <w:sz w:val="24"/>
                <w:szCs w:val="24"/>
              </w:rPr>
              <w:t>ния</w:t>
            </w:r>
            <w:r w:rsidR="007A71AF" w:rsidRPr="00C24721">
              <w:rPr>
                <w:sz w:val="24"/>
                <w:szCs w:val="24"/>
              </w:rPr>
              <w:t xml:space="preserve"> мероприяти</w:t>
            </w:r>
            <w:r w:rsidR="00C24721" w:rsidRPr="00C24721">
              <w:rPr>
                <w:sz w:val="24"/>
                <w:szCs w:val="24"/>
              </w:rPr>
              <w:t>й</w:t>
            </w:r>
            <w:r w:rsidR="007A71AF" w:rsidRPr="00C24721">
              <w:rPr>
                <w:sz w:val="24"/>
                <w:szCs w:val="24"/>
              </w:rPr>
              <w:t xml:space="preserve"> по выявлению и устранению неисправностей с соблюдением </w:t>
            </w:r>
            <w:r w:rsidR="007A71AF" w:rsidRPr="00C24721">
              <w:rPr>
                <w:sz w:val="24"/>
                <w:szCs w:val="24"/>
              </w:rPr>
              <w:lastRenderedPageBreak/>
              <w:t>требований техники безопасности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4107ED21" w14:textId="191CFAAC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C24721" w:rsidRPr="00C24721">
              <w:rPr>
                <w:sz w:val="24"/>
                <w:szCs w:val="24"/>
              </w:rPr>
              <w:t xml:space="preserve"> и приобрести умение </w:t>
            </w:r>
            <w:r w:rsidR="007A71AF" w:rsidRPr="00C24721">
              <w:rPr>
                <w:sz w:val="24"/>
                <w:szCs w:val="24"/>
              </w:rPr>
              <w:t>выполн</w:t>
            </w:r>
            <w:r w:rsidR="00C24721" w:rsidRPr="00C24721">
              <w:rPr>
                <w:sz w:val="24"/>
                <w:szCs w:val="24"/>
              </w:rPr>
              <w:t>ения</w:t>
            </w:r>
            <w:r w:rsidR="007A71AF" w:rsidRPr="00C24721">
              <w:rPr>
                <w:sz w:val="24"/>
                <w:szCs w:val="24"/>
              </w:rPr>
              <w:t xml:space="preserve"> ремонт</w:t>
            </w:r>
            <w:r w:rsidR="00C24721" w:rsidRPr="00C24721">
              <w:rPr>
                <w:sz w:val="24"/>
                <w:szCs w:val="24"/>
              </w:rPr>
              <w:t>а</w:t>
            </w:r>
            <w:r w:rsidR="007A71AF" w:rsidRPr="00C24721">
              <w:rPr>
                <w:sz w:val="24"/>
                <w:szCs w:val="24"/>
              </w:rPr>
              <w:t xml:space="preserve"> электроустановок с соблюдением требований техники безопасности</w:t>
            </w:r>
            <w:r w:rsidR="00C24721" w:rsidRPr="00C24721">
              <w:rPr>
                <w:rFonts w:eastAsia="Calibri"/>
                <w:kern w:val="3"/>
                <w:sz w:val="24"/>
                <w:szCs w:val="24"/>
                <w:lang w:eastAsia="en-US"/>
              </w:rPr>
              <w:t>;</w:t>
            </w:r>
            <w:r w:rsidR="007A71AF" w:rsidRPr="00C24721">
              <w:rPr>
                <w:sz w:val="24"/>
                <w:szCs w:val="24"/>
              </w:rPr>
              <w:t xml:space="preserve"> </w:t>
            </w:r>
          </w:p>
          <w:p w14:paraId="56521ABC" w14:textId="660460B9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C24721" w:rsidRPr="00C24721">
              <w:rPr>
                <w:sz w:val="24"/>
                <w:szCs w:val="24"/>
              </w:rPr>
              <w:t xml:space="preserve"> и приобрести умение </w:t>
            </w:r>
            <w:r w:rsidR="007A71AF" w:rsidRPr="00C24721">
              <w:rPr>
                <w:iCs/>
                <w:sz w:val="24"/>
                <w:szCs w:val="24"/>
              </w:rPr>
              <w:t>ввод</w:t>
            </w:r>
            <w:r w:rsidR="00C24721" w:rsidRPr="00C24721">
              <w:rPr>
                <w:iCs/>
                <w:sz w:val="24"/>
                <w:szCs w:val="24"/>
              </w:rPr>
              <w:t>а</w:t>
            </w:r>
            <w:r w:rsidR="007A71AF" w:rsidRPr="00C24721">
              <w:rPr>
                <w:iCs/>
                <w:sz w:val="24"/>
                <w:szCs w:val="24"/>
              </w:rPr>
              <w:t xml:space="preserve"> домовых слаботочных систем в эксплуатацию;</w:t>
            </w:r>
          </w:p>
          <w:p w14:paraId="5A23C146" w14:textId="76CD1869" w:rsidR="007A71AF" w:rsidRPr="00C24721" w:rsidRDefault="00DF5019" w:rsidP="00C24721">
            <w:pPr>
              <w:pStyle w:val="a3"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kern w:val="28"/>
                <w:sz w:val="24"/>
                <w:szCs w:val="24"/>
                <w:lang w:val="x-none" w:eastAsia="en-US"/>
              </w:rPr>
            </w:pPr>
            <w:r>
              <w:rPr>
                <w:sz w:val="24"/>
                <w:szCs w:val="24"/>
              </w:rPr>
              <w:t>ознакомиться</w:t>
            </w:r>
            <w:r w:rsidR="00C24721" w:rsidRPr="00C24721">
              <w:rPr>
                <w:sz w:val="24"/>
                <w:szCs w:val="24"/>
              </w:rPr>
              <w:t xml:space="preserve"> и приобрести умение </w:t>
            </w:r>
            <w:r w:rsidR="007A71AF" w:rsidRPr="00C24721">
              <w:rPr>
                <w:iCs/>
                <w:sz w:val="24"/>
                <w:szCs w:val="24"/>
              </w:rPr>
              <w:t>контрол</w:t>
            </w:r>
            <w:r w:rsidR="00C24721" w:rsidRPr="00C24721">
              <w:rPr>
                <w:iCs/>
                <w:sz w:val="24"/>
                <w:szCs w:val="24"/>
              </w:rPr>
              <w:t>я</w:t>
            </w:r>
            <w:r w:rsidR="007A71AF" w:rsidRPr="00C24721">
              <w:rPr>
                <w:iCs/>
                <w:sz w:val="24"/>
                <w:szCs w:val="24"/>
              </w:rPr>
              <w:t>, учет</w:t>
            </w:r>
            <w:r w:rsidR="00C24721" w:rsidRPr="00C24721">
              <w:rPr>
                <w:iCs/>
                <w:sz w:val="24"/>
                <w:szCs w:val="24"/>
              </w:rPr>
              <w:t>а</w:t>
            </w:r>
            <w:r w:rsidR="007A71AF" w:rsidRPr="00C24721">
              <w:rPr>
                <w:iCs/>
                <w:sz w:val="24"/>
                <w:szCs w:val="24"/>
              </w:rPr>
              <w:t xml:space="preserve"> и регулировани</w:t>
            </w:r>
            <w:r w:rsidR="00C24721" w:rsidRPr="00C24721">
              <w:rPr>
                <w:iCs/>
                <w:sz w:val="24"/>
                <w:szCs w:val="24"/>
              </w:rPr>
              <w:t>я</w:t>
            </w:r>
            <w:r w:rsidR="007A71AF" w:rsidRPr="00C24721">
              <w:rPr>
                <w:iCs/>
                <w:sz w:val="24"/>
                <w:szCs w:val="24"/>
              </w:rPr>
              <w:t xml:space="preserve"> бесперебойной поставки электрической энергии потребителям с применением средств автоматизации;</w:t>
            </w:r>
          </w:p>
          <w:p w14:paraId="6A796B79" w14:textId="352E7193" w:rsidR="0061640E" w:rsidRPr="00C24721" w:rsidRDefault="0061640E" w:rsidP="00C24721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22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F1CFBD7" w14:textId="77777777" w:rsidR="00566931" w:rsidRPr="00C24721" w:rsidRDefault="00566931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649398DD" w14:textId="77777777" w:rsidTr="00AE19A4">
        <w:tc>
          <w:tcPr>
            <w:tcW w:w="704" w:type="dxa"/>
          </w:tcPr>
          <w:p w14:paraId="6294721C" w14:textId="15476298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C24721" w:rsidRDefault="001503C3" w:rsidP="00C2472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907458E" w:rsidR="001503C3" w:rsidRPr="00C24721" w:rsidRDefault="001503C3" w:rsidP="00C24721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24721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организация и выполнения работ по эксплуатации и ремонту электроустановок в организации</w:t>
            </w:r>
            <w:r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D92E65"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материалам </w:t>
            </w:r>
            <w:r w:rsidRPr="00C24721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C24721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C24721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</w:t>
            </w:r>
            <w:r w:rsidR="002E6F9B" w:rsidRPr="00C24721">
              <w:rPr>
                <w:rFonts w:ascii="Times New Roman" w:hAnsi="Times New Roman"/>
                <w:spacing w:val="-5"/>
                <w:sz w:val="24"/>
              </w:rPr>
              <w:t xml:space="preserve">и техники </w:t>
            </w:r>
            <w:r w:rsidR="00D92E65" w:rsidRPr="00C24721">
              <w:rPr>
                <w:rFonts w:ascii="Times New Roman" w:hAnsi="Times New Roman"/>
                <w:spacing w:val="-5"/>
                <w:sz w:val="24"/>
              </w:rPr>
              <w:t>в области электроэнергетики</w:t>
            </w:r>
            <w:r w:rsidR="005C59A5" w:rsidRPr="00C24721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4721" w:rsidRPr="00C24721" w14:paraId="1E2F4B43" w14:textId="77777777" w:rsidTr="00AE19A4">
        <w:tc>
          <w:tcPr>
            <w:tcW w:w="704" w:type="dxa"/>
          </w:tcPr>
          <w:p w14:paraId="0D5C3B71" w14:textId="77777777" w:rsidR="001503C3" w:rsidRPr="00C24721" w:rsidRDefault="001503C3" w:rsidP="00C24721">
            <w:pPr>
              <w:pStyle w:val="a3"/>
              <w:numPr>
                <w:ilvl w:val="0"/>
                <w:numId w:val="1"/>
              </w:numPr>
              <w:spacing w:line="276" w:lineRule="auto"/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298A36A3" w:rsidR="001503C3" w:rsidRPr="00C24721" w:rsidRDefault="001503C3" w:rsidP="00C24721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C24721">
              <w:rPr>
                <w:b/>
                <w:color w:val="auto"/>
              </w:rPr>
              <w:t xml:space="preserve">Оформление отчетных документов о прохождении </w:t>
            </w:r>
            <w:r w:rsidR="002B3E26">
              <w:rPr>
                <w:b/>
                <w:color w:val="auto"/>
              </w:rPr>
              <w:t xml:space="preserve">учебной </w:t>
            </w:r>
            <w:r w:rsidRPr="00C24721">
              <w:rPr>
                <w:b/>
                <w:color w:val="auto"/>
              </w:rPr>
              <w:t>практики и экспертная оценка результатов ее прохождения.</w:t>
            </w:r>
          </w:p>
          <w:p w14:paraId="54F48C8C" w14:textId="5B2A7180" w:rsidR="001503C3" w:rsidRPr="00C24721" w:rsidRDefault="001503C3" w:rsidP="00C2472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24721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C24721">
              <w:rPr>
                <w:i/>
                <w:color w:val="auto"/>
                <w:lang w:val="en-US"/>
              </w:rPr>
              <w:t>PowerPoint</w:t>
            </w:r>
            <w:r w:rsidRPr="00C24721">
              <w:rPr>
                <w:i/>
                <w:color w:val="auto"/>
              </w:rPr>
              <w:t xml:space="preserve">, </w:t>
            </w:r>
            <w:r w:rsidRPr="00C24721">
              <w:rPr>
                <w:color w:val="auto"/>
              </w:rPr>
              <w:t xml:space="preserve">содержащий базовую и информационно-вспомогательную информацию. </w:t>
            </w:r>
          </w:p>
          <w:p w14:paraId="69117C95" w14:textId="6AF472A7" w:rsidR="001503C3" w:rsidRPr="00C24721" w:rsidRDefault="001503C3" w:rsidP="004216BD">
            <w:pPr>
              <w:pStyle w:val="Default"/>
              <w:widowControl w:val="0"/>
              <w:spacing w:line="276" w:lineRule="auto"/>
              <w:jc w:val="both"/>
              <w:rPr>
                <w:color w:val="auto"/>
              </w:rPr>
            </w:pPr>
            <w:r w:rsidRPr="00C24721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4216BD">
              <w:rPr>
                <w:color w:val="auto"/>
              </w:rPr>
              <w:t>Т</w:t>
            </w:r>
            <w:r w:rsidRPr="00C24721">
              <w:rPr>
                <w:color w:val="auto"/>
              </w:rPr>
              <w:t>И» в формате .</w:t>
            </w:r>
            <w:proofErr w:type="spellStart"/>
            <w:r w:rsidRPr="00C24721">
              <w:rPr>
                <w:color w:val="auto"/>
              </w:rPr>
              <w:t>docx</w:t>
            </w:r>
            <w:proofErr w:type="spellEnd"/>
            <w:r w:rsidRPr="00C24721">
              <w:rPr>
                <w:color w:val="auto"/>
              </w:rPr>
              <w:t xml:space="preserve"> и</w:t>
            </w:r>
            <w:r w:rsidR="00D92E65" w:rsidRPr="00C24721">
              <w:rPr>
                <w:color w:val="auto"/>
              </w:rPr>
              <w:t xml:space="preserve"> </w:t>
            </w:r>
            <w:r w:rsidRPr="00C24721">
              <w:rPr>
                <w:color w:val="auto"/>
              </w:rPr>
              <w:t>.</w:t>
            </w:r>
            <w:proofErr w:type="spellStart"/>
            <w:r w:rsidRPr="00C24721">
              <w:rPr>
                <w:color w:val="auto"/>
              </w:rPr>
              <w:t>pdf</w:t>
            </w:r>
            <w:proofErr w:type="spellEnd"/>
            <w:r w:rsidRPr="00C24721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C24721" w:rsidRDefault="001503C3" w:rsidP="00C247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ABF11" w14:textId="77777777" w:rsidR="00427A94" w:rsidRDefault="00427A94" w:rsidP="0062184F">
      <w:r>
        <w:separator/>
      </w:r>
    </w:p>
  </w:endnote>
  <w:endnote w:type="continuationSeparator" w:id="0">
    <w:p w14:paraId="4B487C8A" w14:textId="77777777" w:rsidR="00427A94" w:rsidRDefault="00427A9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0539B" w14:textId="77777777" w:rsidR="00427A94" w:rsidRDefault="00427A94" w:rsidP="0062184F">
      <w:r>
        <w:separator/>
      </w:r>
    </w:p>
  </w:footnote>
  <w:footnote w:type="continuationSeparator" w:id="0">
    <w:p w14:paraId="09EE7F6A" w14:textId="77777777" w:rsidR="00427A94" w:rsidRDefault="00427A94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2954"/>
    <w:multiLevelType w:val="hybridMultilevel"/>
    <w:tmpl w:val="553C5C1A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3934FB7"/>
    <w:multiLevelType w:val="hybridMultilevel"/>
    <w:tmpl w:val="F042A776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D264BE"/>
    <w:multiLevelType w:val="hybridMultilevel"/>
    <w:tmpl w:val="306E4744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E048E"/>
    <w:multiLevelType w:val="hybridMultilevel"/>
    <w:tmpl w:val="B00AEC54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B5C31"/>
    <w:multiLevelType w:val="hybridMultilevel"/>
    <w:tmpl w:val="FFBC5948"/>
    <w:lvl w:ilvl="0" w:tplc="D57A675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2B31"/>
    <w:multiLevelType w:val="hybridMultilevel"/>
    <w:tmpl w:val="4A8E77D8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27E91"/>
    <w:multiLevelType w:val="hybridMultilevel"/>
    <w:tmpl w:val="7B18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5E930A7"/>
    <w:multiLevelType w:val="hybridMultilevel"/>
    <w:tmpl w:val="55AC3914"/>
    <w:lvl w:ilvl="0" w:tplc="D57A675E">
      <w:start w:val="1"/>
      <w:numFmt w:val="bullet"/>
      <w:lvlText w:val="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3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20"/>
  </w:num>
  <w:num w:numId="5">
    <w:abstractNumId w:val="0"/>
  </w:num>
  <w:num w:numId="6">
    <w:abstractNumId w:val="8"/>
  </w:num>
  <w:num w:numId="7">
    <w:abstractNumId w:val="30"/>
  </w:num>
  <w:num w:numId="8">
    <w:abstractNumId w:val="9"/>
  </w:num>
  <w:num w:numId="9">
    <w:abstractNumId w:val="27"/>
  </w:num>
  <w:num w:numId="10">
    <w:abstractNumId w:val="5"/>
  </w:num>
  <w:num w:numId="11">
    <w:abstractNumId w:val="2"/>
  </w:num>
  <w:num w:numId="12">
    <w:abstractNumId w:val="4"/>
  </w:num>
  <w:num w:numId="13">
    <w:abstractNumId w:val="16"/>
  </w:num>
  <w:num w:numId="14">
    <w:abstractNumId w:val="31"/>
  </w:num>
  <w:num w:numId="15">
    <w:abstractNumId w:val="24"/>
  </w:num>
  <w:num w:numId="16">
    <w:abstractNumId w:val="22"/>
  </w:num>
  <w:num w:numId="17">
    <w:abstractNumId w:val="33"/>
  </w:num>
  <w:num w:numId="18">
    <w:abstractNumId w:val="12"/>
  </w:num>
  <w:num w:numId="19">
    <w:abstractNumId w:val="14"/>
  </w:num>
  <w:num w:numId="20">
    <w:abstractNumId w:val="28"/>
  </w:num>
  <w:num w:numId="21">
    <w:abstractNumId w:val="18"/>
  </w:num>
  <w:num w:numId="22">
    <w:abstractNumId w:val="11"/>
  </w:num>
  <w:num w:numId="23">
    <w:abstractNumId w:val="3"/>
  </w:num>
  <w:num w:numId="24">
    <w:abstractNumId w:val="21"/>
  </w:num>
  <w:num w:numId="25">
    <w:abstractNumId w:val="23"/>
  </w:num>
  <w:num w:numId="26">
    <w:abstractNumId w:val="17"/>
  </w:num>
  <w:num w:numId="27">
    <w:abstractNumId w:val="29"/>
  </w:num>
  <w:num w:numId="28">
    <w:abstractNumId w:val="19"/>
  </w:num>
  <w:num w:numId="29">
    <w:abstractNumId w:val="13"/>
  </w:num>
  <w:num w:numId="30">
    <w:abstractNumId w:val="26"/>
  </w:num>
  <w:num w:numId="31">
    <w:abstractNumId w:val="15"/>
  </w:num>
  <w:num w:numId="32">
    <w:abstractNumId w:val="1"/>
  </w:num>
  <w:num w:numId="33">
    <w:abstractNumId w:val="1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10975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371FD"/>
    <w:rsid w:val="001503C3"/>
    <w:rsid w:val="00155312"/>
    <w:rsid w:val="00174C4A"/>
    <w:rsid w:val="00176E60"/>
    <w:rsid w:val="00185AED"/>
    <w:rsid w:val="00190E31"/>
    <w:rsid w:val="001927E1"/>
    <w:rsid w:val="001B4F05"/>
    <w:rsid w:val="001B7D45"/>
    <w:rsid w:val="001C3053"/>
    <w:rsid w:val="001D2B38"/>
    <w:rsid w:val="001D3475"/>
    <w:rsid w:val="001D594E"/>
    <w:rsid w:val="001E1130"/>
    <w:rsid w:val="001E1C9F"/>
    <w:rsid w:val="001E46D0"/>
    <w:rsid w:val="002035A1"/>
    <w:rsid w:val="0021247C"/>
    <w:rsid w:val="002160E8"/>
    <w:rsid w:val="002205E0"/>
    <w:rsid w:val="00223091"/>
    <w:rsid w:val="00234DBC"/>
    <w:rsid w:val="00275D1F"/>
    <w:rsid w:val="002857AF"/>
    <w:rsid w:val="00287497"/>
    <w:rsid w:val="002A5EC1"/>
    <w:rsid w:val="002B165C"/>
    <w:rsid w:val="002B3E26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6BD"/>
    <w:rsid w:val="004217E6"/>
    <w:rsid w:val="00427A94"/>
    <w:rsid w:val="0043021E"/>
    <w:rsid w:val="00430714"/>
    <w:rsid w:val="0045497D"/>
    <w:rsid w:val="00465A4B"/>
    <w:rsid w:val="00467F02"/>
    <w:rsid w:val="00490586"/>
    <w:rsid w:val="004A69EF"/>
    <w:rsid w:val="004C00D4"/>
    <w:rsid w:val="004D6299"/>
    <w:rsid w:val="004E348B"/>
    <w:rsid w:val="004E41B4"/>
    <w:rsid w:val="004F2301"/>
    <w:rsid w:val="00510D82"/>
    <w:rsid w:val="0051343D"/>
    <w:rsid w:val="00524E95"/>
    <w:rsid w:val="005418F6"/>
    <w:rsid w:val="00550DC7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E4A68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872A0"/>
    <w:rsid w:val="0069601E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A71AF"/>
    <w:rsid w:val="007C6E74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36B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226C3"/>
    <w:rsid w:val="00A247AD"/>
    <w:rsid w:val="00A62492"/>
    <w:rsid w:val="00A62E8E"/>
    <w:rsid w:val="00A67C6B"/>
    <w:rsid w:val="00A8194C"/>
    <w:rsid w:val="00A82ADA"/>
    <w:rsid w:val="00A83EB4"/>
    <w:rsid w:val="00A84BA6"/>
    <w:rsid w:val="00A86C61"/>
    <w:rsid w:val="00A95E44"/>
    <w:rsid w:val="00AA1E78"/>
    <w:rsid w:val="00AA5C07"/>
    <w:rsid w:val="00AC0A27"/>
    <w:rsid w:val="00AC2AC1"/>
    <w:rsid w:val="00AE19A4"/>
    <w:rsid w:val="00AF221E"/>
    <w:rsid w:val="00AF319A"/>
    <w:rsid w:val="00B06713"/>
    <w:rsid w:val="00B1390F"/>
    <w:rsid w:val="00B26D1C"/>
    <w:rsid w:val="00B36100"/>
    <w:rsid w:val="00BA700B"/>
    <w:rsid w:val="00BB60D5"/>
    <w:rsid w:val="00BC262A"/>
    <w:rsid w:val="00BF3AB5"/>
    <w:rsid w:val="00C24721"/>
    <w:rsid w:val="00C251E2"/>
    <w:rsid w:val="00C42B88"/>
    <w:rsid w:val="00C449E4"/>
    <w:rsid w:val="00C50CB0"/>
    <w:rsid w:val="00C50E4D"/>
    <w:rsid w:val="00C537D2"/>
    <w:rsid w:val="00C5732D"/>
    <w:rsid w:val="00C61F84"/>
    <w:rsid w:val="00C82F34"/>
    <w:rsid w:val="00CD15AE"/>
    <w:rsid w:val="00CD1C1F"/>
    <w:rsid w:val="00CD345A"/>
    <w:rsid w:val="00CD69BB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87B1B"/>
    <w:rsid w:val="00D92E65"/>
    <w:rsid w:val="00DB605C"/>
    <w:rsid w:val="00DE30F6"/>
    <w:rsid w:val="00DF5019"/>
    <w:rsid w:val="00E0264F"/>
    <w:rsid w:val="00E040BF"/>
    <w:rsid w:val="00E06D00"/>
    <w:rsid w:val="00E10E5F"/>
    <w:rsid w:val="00E143E3"/>
    <w:rsid w:val="00E450A4"/>
    <w:rsid w:val="00E45F3B"/>
    <w:rsid w:val="00E52670"/>
    <w:rsid w:val="00E65615"/>
    <w:rsid w:val="00E67C6F"/>
    <w:rsid w:val="00E778C2"/>
    <w:rsid w:val="00E8478F"/>
    <w:rsid w:val="00E8657C"/>
    <w:rsid w:val="00EC22B1"/>
    <w:rsid w:val="00ED179E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01BA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paragraph" w:customStyle="1" w:styleId="1">
    <w:name w:val="Основной текст1"/>
    <w:rsid w:val="00AE19A4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C960-50CA-4345-9C47-74433947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6</cp:revision>
  <cp:lastPrinted>2020-12-02T12:31:00Z</cp:lastPrinted>
  <dcterms:created xsi:type="dcterms:W3CDTF">2025-12-22T06:46:00Z</dcterms:created>
  <dcterms:modified xsi:type="dcterms:W3CDTF">2025-12-24T10:06:00Z</dcterms:modified>
</cp:coreProperties>
</file>