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2106CC9" w:rsidR="001F79AD" w:rsidRPr="0053018E" w:rsidRDefault="001F79AD" w:rsidP="001E6D03">
      <w:pPr>
        <w:jc w:val="right"/>
        <w:rPr>
          <w:rStyle w:val="afe"/>
          <w:b/>
          <w:i w:val="0"/>
          <w:sz w:val="24"/>
          <w:szCs w:val="24"/>
        </w:rPr>
      </w:pPr>
      <w:bookmarkStart w:id="0" w:name="_Toc59097256"/>
      <w:bookmarkStart w:id="1" w:name="_Toc62060380"/>
      <w:bookmarkStart w:id="2" w:name="_GoBack"/>
      <w:r w:rsidRPr="0053018E">
        <w:rPr>
          <w:rStyle w:val="afe"/>
          <w:i w:val="0"/>
          <w:sz w:val="24"/>
          <w:szCs w:val="24"/>
        </w:rPr>
        <w:t>Приложе</w:t>
      </w:r>
      <w:bookmarkEnd w:id="2"/>
      <w:r w:rsidRPr="0053018E">
        <w:rPr>
          <w:rStyle w:val="afe"/>
          <w:i w:val="0"/>
          <w:sz w:val="24"/>
          <w:szCs w:val="24"/>
        </w:rPr>
        <w:t xml:space="preserve">ние </w:t>
      </w:r>
      <w:r w:rsidR="003B1975">
        <w:rPr>
          <w:rStyle w:val="afe"/>
          <w:i w:val="0"/>
          <w:sz w:val="24"/>
          <w:szCs w:val="24"/>
        </w:rPr>
        <w:t>2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5187F0C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17CEB08D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6F57C5BF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E15538" w:rsidRPr="00662F5C" w14:paraId="6BCBB100" w14:textId="77777777" w:rsidTr="00791824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16E4" w14:textId="77777777" w:rsidR="00E15538" w:rsidRPr="00662F5C" w:rsidRDefault="00E15538" w:rsidP="0079182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EEE3" w14:textId="77777777" w:rsidR="00E15538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  <w:p w14:paraId="46454DEF" w14:textId="77777777" w:rsidR="00E15538" w:rsidRPr="00662F5C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2B5E95D6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 прохождении </w:t>
      </w:r>
      <w:r w:rsidR="008256DC">
        <w:rPr>
          <w:b/>
          <w:sz w:val="32"/>
          <w:szCs w:val="32"/>
        </w:rPr>
        <w:t>учебной</w:t>
      </w:r>
      <w:r w:rsidRPr="00001CA9">
        <w:rPr>
          <w:b/>
          <w:sz w:val="32"/>
          <w:szCs w:val="32"/>
        </w:rPr>
        <w:t xml:space="preserve"> практики</w:t>
      </w:r>
    </w:p>
    <w:p w14:paraId="1E1D272E" w14:textId="5BA85A76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1F1895">
        <w:rPr>
          <w:spacing w:val="-5"/>
          <w:sz w:val="28"/>
          <w:szCs w:val="28"/>
        </w:rPr>
        <w:t>4</w:t>
      </w:r>
      <w:r w:rsidRPr="00001CA9">
        <w:rPr>
          <w:spacing w:val="-5"/>
          <w:sz w:val="28"/>
          <w:szCs w:val="28"/>
        </w:rPr>
        <w:t xml:space="preserve"> </w:t>
      </w:r>
      <w:r w:rsidR="001F1895" w:rsidRPr="001F1895">
        <w:rPr>
          <w:spacing w:val="-5"/>
          <w:sz w:val="28"/>
          <w:szCs w:val="28"/>
        </w:rPr>
        <w:t>Выполнение работ по ремонту и обслуживанию электрооборудования</w:t>
      </w:r>
      <w:r w:rsidR="001F1895" w:rsidRPr="00001CA9">
        <w:rPr>
          <w:spacing w:val="-5"/>
          <w:sz w:val="28"/>
          <w:szCs w:val="28"/>
        </w:rPr>
        <w:t xml:space="preserve"> </w:t>
      </w:r>
      <w:r w:rsidRPr="00001CA9">
        <w:rPr>
          <w:spacing w:val="-5"/>
          <w:sz w:val="28"/>
          <w:szCs w:val="28"/>
        </w:rPr>
        <w:t>_____</w:t>
      </w:r>
      <w:r w:rsidR="001F1895">
        <w:rPr>
          <w:spacing w:val="-5"/>
          <w:sz w:val="28"/>
          <w:szCs w:val="28"/>
        </w:rPr>
        <w:t>________________</w:t>
      </w:r>
      <w:r w:rsidRPr="00001CA9">
        <w:rPr>
          <w:spacing w:val="-5"/>
          <w:sz w:val="28"/>
          <w:szCs w:val="28"/>
        </w:rPr>
        <w:t>_____________</w:t>
      </w:r>
    </w:p>
    <w:p w14:paraId="5F74D265" w14:textId="5FEA56CB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="000A693E" w:rsidRPr="00001CA9">
        <w:rPr>
          <w:spacing w:val="-5"/>
          <w:sz w:val="16"/>
          <w:szCs w:val="16"/>
        </w:rPr>
        <w:t xml:space="preserve">                  </w:t>
      </w:r>
      <w:r w:rsidR="001F1895">
        <w:rPr>
          <w:spacing w:val="-5"/>
          <w:sz w:val="16"/>
          <w:szCs w:val="16"/>
        </w:rPr>
        <w:t xml:space="preserve">                         </w:t>
      </w:r>
      <w:r w:rsidR="000A693E" w:rsidRPr="00001CA9">
        <w:rPr>
          <w:spacing w:val="-5"/>
          <w:sz w:val="16"/>
          <w:szCs w:val="16"/>
        </w:rPr>
        <w:t xml:space="preserve"> </w:t>
      </w:r>
      <w:r w:rsidR="00E15538">
        <w:rPr>
          <w:spacing w:val="-5"/>
          <w:sz w:val="16"/>
          <w:szCs w:val="16"/>
        </w:rPr>
        <w:t xml:space="preserve">        </w:t>
      </w:r>
      <w:r w:rsidR="000A693E" w:rsidRPr="00001CA9">
        <w:rPr>
          <w:spacing w:val="-5"/>
          <w:sz w:val="16"/>
          <w:szCs w:val="16"/>
        </w:rPr>
        <w:t xml:space="preserve">   </w:t>
      </w: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7F4913A3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</w:t>
      </w:r>
      <w:r w:rsidR="001F1895">
        <w:rPr>
          <w:spacing w:val="-3"/>
          <w:sz w:val="28"/>
          <w:szCs w:val="28"/>
        </w:rPr>
        <w:t>_</w:t>
      </w:r>
      <w:r w:rsidRPr="00001CA9">
        <w:rPr>
          <w:spacing w:val="-3"/>
          <w:sz w:val="28"/>
          <w:szCs w:val="28"/>
        </w:rPr>
        <w:t>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1E6D03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</w:p>
    <w:p w14:paraId="7F0F2796" w14:textId="5CFFB9D9" w:rsidR="00C410FA" w:rsidRPr="001E6D03" w:rsidRDefault="001E6D03" w:rsidP="001E6D03">
      <w:pPr>
        <w:jc w:val="center"/>
        <w:rPr>
          <w:b/>
          <w:sz w:val="28"/>
          <w:szCs w:val="28"/>
        </w:rPr>
      </w:pPr>
      <w:r w:rsidRPr="001E6D03">
        <w:rPr>
          <w:b/>
          <w:sz w:val="28"/>
          <w:szCs w:val="28"/>
        </w:rPr>
        <w:t>Москва 20__</w:t>
      </w:r>
    </w:p>
    <w:p w14:paraId="0747CF36" w14:textId="407BA9DF" w:rsidR="00165FB2" w:rsidRPr="001E6D03" w:rsidRDefault="001E6D03" w:rsidP="001E6D03">
      <w:pPr>
        <w:spacing w:line="276" w:lineRule="auto"/>
        <w:jc w:val="center"/>
        <w:rPr>
          <w:b/>
          <w:sz w:val="32"/>
          <w:szCs w:val="32"/>
        </w:rPr>
      </w:pPr>
      <w:r w:rsidRPr="001E6D03"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3790040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7A19F" w14:textId="2A779F79" w:rsidR="001E6D03" w:rsidRPr="004F6CB7" w:rsidRDefault="001E6D03">
          <w:pPr>
            <w:pStyle w:val="af8"/>
            <w:rPr>
              <w:color w:val="auto"/>
              <w:sz w:val="2"/>
              <w:szCs w:val="2"/>
            </w:rPr>
          </w:pPr>
        </w:p>
        <w:p w14:paraId="068D7A1E" w14:textId="0148E3C7" w:rsidR="001E6D03" w:rsidRPr="004F6CB7" w:rsidRDefault="001E6D0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F6CB7">
            <w:fldChar w:fldCharType="begin"/>
          </w:r>
          <w:r w:rsidRPr="004F6CB7">
            <w:instrText xml:space="preserve"> TOC \o "1-3" \h \z \u </w:instrText>
          </w:r>
          <w:r w:rsidRPr="004F6CB7">
            <w:fldChar w:fldCharType="separate"/>
          </w:r>
          <w:hyperlink w:anchor="_Toc217377228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1.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_Toc217377228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3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284D2" w14:textId="1A6C1BB2" w:rsidR="001E6D03" w:rsidRPr="004F6CB7" w:rsidRDefault="00495C7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29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2.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Организационная структура профильной организации «…»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_Toc217377229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FE67C6" w14:textId="5EF2FDCE" w:rsidR="001E6D03" w:rsidRPr="004F6CB7" w:rsidRDefault="00495C7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0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3.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Профессиональные компетенции электромонтажника (электромонтера), производственного мастера, начальника участка.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_Toc217377230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3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DFD799" w14:textId="0308F825" w:rsidR="001E6D03" w:rsidRPr="004F6CB7" w:rsidRDefault="00495C7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1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4.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электрических сетей, 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="001E6D03"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>электрических сетей</w:t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 организации.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_Toc217377231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4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5EB2B0" w14:textId="0C9D2731" w:rsidR="001E6D03" w:rsidRPr="004F6CB7" w:rsidRDefault="00495C7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2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5.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rFonts w:eastAsia="Calibri"/>
                <w:noProof/>
                <w:color w:val="auto"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_Toc217377232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4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FA0D4A" w14:textId="46407C71" w:rsidR="001E6D03" w:rsidRPr="004F6CB7" w:rsidRDefault="00495C7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3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6.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noProof/>
                <w:color w:val="auto"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_Toc217377233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C9364" w14:textId="49CAED86" w:rsidR="001E6D03" w:rsidRPr="004F6CB7" w:rsidRDefault="00495C73" w:rsidP="001F1895">
          <w:pPr>
            <w:pStyle w:val="21"/>
            <w:tabs>
              <w:tab w:val="left" w:pos="490"/>
              <w:tab w:val="right" w:leader="dot" w:pos="962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4" w:history="1"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7.</w:t>
            </w:r>
            <w:r w:rsidR="001E6D03"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1E6D03"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Выводы и предложения по итогам прохождения учебной практики.</w:t>
            </w:r>
            <w:r w:rsidR="001E6D03" w:rsidRPr="004F6CB7">
              <w:rPr>
                <w:noProof/>
                <w:webHidden/>
                <w:sz w:val="28"/>
                <w:szCs w:val="28"/>
              </w:rPr>
              <w:tab/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D03" w:rsidRPr="004F6CB7">
              <w:rPr>
                <w:noProof/>
                <w:webHidden/>
                <w:sz w:val="28"/>
                <w:szCs w:val="28"/>
              </w:rPr>
              <w:instrText xml:space="preserve"> PAGEREF _Toc217377234 \h </w:instrText>
            </w:r>
            <w:r w:rsidR="001E6D03" w:rsidRPr="004F6CB7">
              <w:rPr>
                <w:noProof/>
                <w:webHidden/>
                <w:sz w:val="28"/>
                <w:szCs w:val="28"/>
              </w:rPr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E6D03" w:rsidRPr="004F6CB7">
              <w:rPr>
                <w:noProof/>
                <w:webHidden/>
                <w:sz w:val="28"/>
                <w:szCs w:val="28"/>
              </w:rPr>
              <w:t>5</w:t>
            </w:r>
            <w:r w:rsidR="001E6D03"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018B1" w14:textId="47D30C58" w:rsidR="001E6D03" w:rsidRPr="004F6CB7" w:rsidRDefault="001E6D03" w:rsidP="001F1895">
          <w:pPr>
            <w:spacing w:line="276" w:lineRule="auto"/>
          </w:pPr>
          <w:r w:rsidRPr="004F6CB7">
            <w:rPr>
              <w:b/>
              <w:bCs/>
            </w:rPr>
            <w:fldChar w:fldCharType="end"/>
          </w:r>
        </w:p>
      </w:sdtContent>
    </w:sdt>
    <w:p w14:paraId="1F9FA25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7663367" w14:textId="1B99EDAF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B40097E" w14:textId="77777777" w:rsidR="001E6D03" w:rsidRPr="004F6CB7" w:rsidRDefault="001E6D03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249D050" w14:textId="38521AEB" w:rsidR="00165FB2" w:rsidRPr="004F6CB7" w:rsidRDefault="00165FB2" w:rsidP="000A693E">
      <w:pPr>
        <w:spacing w:line="276" w:lineRule="auto"/>
        <w:jc w:val="both"/>
        <w:rPr>
          <w:b/>
          <w:bCs/>
          <w:sz w:val="28"/>
          <w:szCs w:val="28"/>
        </w:rPr>
      </w:pPr>
      <w:r w:rsidRPr="004F6CB7">
        <w:rPr>
          <w:b/>
          <w:bCs/>
          <w:sz w:val="28"/>
          <w:szCs w:val="28"/>
        </w:rPr>
        <w:lastRenderedPageBreak/>
        <w:t>Структура отчета:</w:t>
      </w:r>
    </w:p>
    <w:p w14:paraId="40DF7CD7" w14:textId="77777777" w:rsidR="001E6D03" w:rsidRPr="004F6CB7" w:rsidRDefault="001E6D03" w:rsidP="000A693E">
      <w:pPr>
        <w:spacing w:line="276" w:lineRule="auto"/>
        <w:jc w:val="both"/>
        <w:rPr>
          <w:b/>
          <w:bCs/>
          <w:sz w:val="28"/>
          <w:szCs w:val="28"/>
        </w:rPr>
      </w:pPr>
    </w:p>
    <w:p w14:paraId="14C98C12" w14:textId="599D1BE3" w:rsidR="00165FB2" w:rsidRPr="004F6CB7" w:rsidRDefault="00165FB2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3" w:name="_Toc217377228"/>
      <w:r w:rsidRPr="004F6CB7">
        <w:rPr>
          <w:b/>
          <w:bCs/>
          <w:sz w:val="28"/>
          <w:szCs w:val="28"/>
        </w:rPr>
        <w:t xml:space="preserve">Краткая справка о </w:t>
      </w:r>
      <w:r w:rsidR="007C2966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4F6CB7">
        <w:rPr>
          <w:b/>
          <w:bCs/>
          <w:sz w:val="28"/>
          <w:szCs w:val="28"/>
        </w:rPr>
        <w:t>организации</w:t>
      </w:r>
      <w:r w:rsidRPr="004F6CB7">
        <w:rPr>
          <w:b/>
          <w:bCs/>
          <w:sz w:val="28"/>
          <w:szCs w:val="28"/>
        </w:rPr>
        <w:t>)</w:t>
      </w:r>
      <w:bookmarkEnd w:id="3"/>
    </w:p>
    <w:p w14:paraId="66D20855" w14:textId="57EE6D02" w:rsidR="00450C69" w:rsidRPr="004F6CB7" w:rsidRDefault="00450C69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4F6CB7" w:rsidRDefault="00165FB2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4" w:name="_Toc217377229"/>
      <w:r w:rsidRPr="004F6CB7">
        <w:rPr>
          <w:b/>
          <w:bCs/>
          <w:sz w:val="28"/>
          <w:szCs w:val="28"/>
        </w:rPr>
        <w:t xml:space="preserve">Организационная структура </w:t>
      </w:r>
      <w:r w:rsidR="00ED5FB9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>«…»</w:t>
      </w:r>
      <w:bookmarkEnd w:id="4"/>
    </w:p>
    <w:p w14:paraId="0D078494" w14:textId="762F814F" w:rsidR="00165FB2" w:rsidRPr="004F6CB7" w:rsidRDefault="00165FB2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 xml:space="preserve">Проанализировать </w:t>
      </w:r>
      <w:r w:rsidRPr="004F6CB7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4F6CB7">
        <w:rPr>
          <w:bCs/>
          <w:iCs/>
          <w:sz w:val="28"/>
          <w:szCs w:val="28"/>
        </w:rPr>
        <w:t>профильной организации</w:t>
      </w:r>
      <w:r w:rsidR="00450C69" w:rsidRPr="004F6CB7">
        <w:rPr>
          <w:bCs/>
          <w:sz w:val="28"/>
          <w:szCs w:val="28"/>
        </w:rPr>
        <w:t xml:space="preserve"> </w:t>
      </w:r>
      <w:r w:rsidRPr="004F6CB7">
        <w:rPr>
          <w:bCs/>
          <w:sz w:val="28"/>
          <w:szCs w:val="28"/>
        </w:rPr>
        <w:t xml:space="preserve">и </w:t>
      </w:r>
      <w:r w:rsidRPr="004F6CB7">
        <w:rPr>
          <w:bCs/>
          <w:iCs/>
          <w:sz w:val="28"/>
          <w:szCs w:val="28"/>
        </w:rPr>
        <w:t xml:space="preserve">составить управленческую схему </w:t>
      </w:r>
      <w:r w:rsidRPr="004F6CB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4F6CB7">
        <w:rPr>
          <w:bCs/>
          <w:sz w:val="28"/>
          <w:szCs w:val="28"/>
        </w:rPr>
        <w:t>профильной организации</w:t>
      </w:r>
      <w:r w:rsidR="004D7ED8" w:rsidRPr="004F6CB7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4F6CB7">
        <w:rPr>
          <w:bCs/>
          <w:sz w:val="28"/>
          <w:szCs w:val="28"/>
        </w:rPr>
        <w:t xml:space="preserve">. </w:t>
      </w:r>
    </w:p>
    <w:p w14:paraId="1A6F26C3" w14:textId="77777777" w:rsidR="004D7ED8" w:rsidRPr="004F6CB7" w:rsidRDefault="004D7ED8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Cs/>
          <w:sz w:val="28"/>
          <w:szCs w:val="28"/>
        </w:rPr>
      </w:pPr>
      <w:bookmarkStart w:id="5" w:name="_Toc217377230"/>
      <w:r w:rsidRPr="004F6CB7">
        <w:rPr>
          <w:b/>
          <w:bCs/>
          <w:sz w:val="28"/>
          <w:szCs w:val="28"/>
        </w:rPr>
        <w:t>Профессиональные компетенции электромонтажника (электромонтера), производственного мастера, начальника участка.</w:t>
      </w:r>
      <w:bookmarkEnd w:id="5"/>
      <w:r w:rsidRPr="004F6CB7">
        <w:rPr>
          <w:b/>
          <w:bCs/>
          <w:sz w:val="28"/>
          <w:szCs w:val="28"/>
        </w:rPr>
        <w:t xml:space="preserve"> </w:t>
      </w:r>
    </w:p>
    <w:p w14:paraId="662E226D" w14:textId="65117D87" w:rsidR="004D7ED8" w:rsidRPr="00001CA9" w:rsidRDefault="004D7ED8" w:rsidP="001F1895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электроцех, электрохозяйства организации</w:t>
      </w:r>
      <w:r w:rsidRPr="00001CA9">
        <w:rPr>
          <w:bCs/>
          <w:sz w:val="28"/>
          <w:szCs w:val="28"/>
        </w:rPr>
        <w:t>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1F1895" w:rsidRDefault="004D7ED8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Cs/>
          <w:sz w:val="28"/>
          <w:szCs w:val="28"/>
        </w:rPr>
      </w:pPr>
      <w:bookmarkStart w:id="6" w:name="_Toc217377231"/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001CA9">
        <w:rPr>
          <w:b/>
          <w:sz w:val="28"/>
          <w:szCs w:val="28"/>
        </w:rPr>
        <w:t>в организации согласно требованиям нормативных и проектных документов. О</w:t>
      </w:r>
      <w:r w:rsidRPr="001F1895">
        <w:rPr>
          <w:b/>
          <w:sz w:val="28"/>
          <w:szCs w:val="28"/>
        </w:rPr>
        <w:t xml:space="preserve">знакомление и изучение </w:t>
      </w:r>
      <w:r w:rsidRPr="001F1895">
        <w:rPr>
          <w:b/>
          <w:spacing w:val="-5"/>
          <w:sz w:val="28"/>
          <w:szCs w:val="28"/>
        </w:rPr>
        <w:t xml:space="preserve">электрических сетей, </w:t>
      </w:r>
      <w:r w:rsidRPr="001F1895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1F1895">
        <w:rPr>
          <w:b/>
          <w:spacing w:val="-5"/>
          <w:sz w:val="28"/>
          <w:szCs w:val="28"/>
        </w:rPr>
        <w:t>электрических сетей</w:t>
      </w:r>
      <w:r w:rsidRPr="001F1895">
        <w:rPr>
          <w:b/>
          <w:sz w:val="28"/>
          <w:szCs w:val="28"/>
        </w:rPr>
        <w:t xml:space="preserve"> организации.</w:t>
      </w:r>
      <w:bookmarkEnd w:id="6"/>
    </w:p>
    <w:p w14:paraId="4CCAABF3" w14:textId="3BCB531B" w:rsidR="001F1895" w:rsidRPr="008256DC" w:rsidRDefault="001F1895" w:rsidP="001F1895">
      <w:pPr>
        <w:spacing w:line="276" w:lineRule="auto"/>
        <w:ind w:left="720" w:hanging="6"/>
        <w:jc w:val="both"/>
        <w:rPr>
          <w:rFonts w:eastAsia="Calibri"/>
          <w:sz w:val="28"/>
          <w:szCs w:val="28"/>
          <w:lang w:eastAsia="en-US"/>
        </w:rPr>
      </w:pPr>
      <w:r w:rsidRPr="001F1895">
        <w:rPr>
          <w:rFonts w:eastAsia="Calibri"/>
          <w:sz w:val="28"/>
          <w:szCs w:val="28"/>
          <w:lang w:eastAsia="en-US"/>
        </w:rPr>
        <w:t xml:space="preserve">Собрать информации об объекте практики, уточняет данные о предприятии и детально собирает материалы по структуре электротехнической службы, её роли, функциям и задачам. Изучаются функции каждого подразделения ЭТС и оформляется структурная </w:t>
      </w:r>
      <w:r w:rsidRPr="001F1895">
        <w:rPr>
          <w:rFonts w:eastAsia="Calibri"/>
          <w:sz w:val="28"/>
          <w:szCs w:val="28"/>
          <w:lang w:eastAsia="en-US"/>
        </w:rPr>
        <w:lastRenderedPageBreak/>
        <w:t xml:space="preserve">диаграмма для наглядного представления распределения ответственности и процессов. Одновременно собираются и анализируются материалы по ремонту и эксплуатации электроустановок, по применяемым формам технического обслуживания и ремонта электрооборудования и по планированию ТОиР электроустановок, включая составление графика ППР. Знакомится с технологическими процессами монтажа, ремонта и эксплуатации электроустановок, с правилами измерения электрических параметров, а также анализирует организацию работ по охране труда при эксплуатации электроустановок, чтобы понимать требования безопасности и порядок </w:t>
      </w:r>
      <w:r w:rsidRPr="008256DC">
        <w:rPr>
          <w:rFonts w:eastAsia="Calibri"/>
          <w:sz w:val="28"/>
          <w:szCs w:val="28"/>
          <w:lang w:eastAsia="en-US"/>
        </w:rPr>
        <w:t>выполнения работ.</w:t>
      </w:r>
    </w:p>
    <w:p w14:paraId="20EC7C5D" w14:textId="43331423" w:rsidR="001F1895" w:rsidRPr="001F1895" w:rsidRDefault="00CB7551" w:rsidP="008256DC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rFonts w:eastAsia="Calibri"/>
          <w:sz w:val="28"/>
          <w:szCs w:val="28"/>
          <w:lang w:eastAsia="en-US"/>
        </w:rPr>
      </w:pPr>
      <w:bookmarkStart w:id="7" w:name="_Toc217377232"/>
      <w:r w:rsidRPr="008256DC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  <w:bookmarkEnd w:id="7"/>
      <w:r w:rsidR="008256DC" w:rsidRPr="008256DC">
        <w:rPr>
          <w:rFonts w:eastAsia="Calibri"/>
          <w:sz w:val="28"/>
          <w:szCs w:val="28"/>
          <w:lang w:eastAsia="en-US"/>
        </w:rPr>
        <w:t xml:space="preserve"> </w:t>
      </w:r>
      <w:r w:rsidR="00446C35" w:rsidRPr="008256DC">
        <w:rPr>
          <w:rFonts w:eastAsia="Calibri"/>
          <w:sz w:val="28"/>
          <w:szCs w:val="28"/>
          <w:lang w:eastAsia="en-US"/>
        </w:rPr>
        <w:t>Ознакомиться и принимать у</w:t>
      </w:r>
      <w:r w:rsidRPr="008256DC">
        <w:rPr>
          <w:rFonts w:eastAsia="Calibri"/>
          <w:sz w:val="28"/>
          <w:szCs w:val="28"/>
          <w:lang w:eastAsia="en-US"/>
        </w:rPr>
        <w:t>част</w:t>
      </w:r>
      <w:r w:rsidR="00446C35" w:rsidRPr="008256DC">
        <w:rPr>
          <w:rFonts w:eastAsia="Calibri"/>
          <w:sz w:val="28"/>
          <w:szCs w:val="28"/>
          <w:lang w:eastAsia="en-US"/>
        </w:rPr>
        <w:t xml:space="preserve">ие </w:t>
      </w:r>
      <w:r w:rsidRPr="008256DC">
        <w:rPr>
          <w:rFonts w:eastAsia="Calibri"/>
          <w:sz w:val="28"/>
          <w:szCs w:val="28"/>
          <w:lang w:eastAsia="en-US"/>
        </w:rPr>
        <w:t>в составление отдельных разделов проекта производства работ</w:t>
      </w:r>
      <w:r w:rsidR="00001CA9" w:rsidRPr="008256DC">
        <w:rPr>
          <w:rFonts w:eastAsia="Calibri"/>
          <w:sz w:val="28"/>
          <w:szCs w:val="28"/>
          <w:lang w:eastAsia="en-US"/>
        </w:rPr>
        <w:t xml:space="preserve">, </w:t>
      </w:r>
      <w:r w:rsidR="00446C35" w:rsidRPr="008256DC">
        <w:rPr>
          <w:rFonts w:eastAsia="Calibri"/>
          <w:sz w:val="28"/>
          <w:szCs w:val="28"/>
          <w:lang w:eastAsia="en-US"/>
        </w:rPr>
        <w:t xml:space="preserve">ознакомиться с </w:t>
      </w:r>
      <w:r w:rsidRPr="008256DC">
        <w:rPr>
          <w:rFonts w:eastAsia="Calibri"/>
          <w:sz w:val="28"/>
          <w:szCs w:val="28"/>
          <w:lang w:eastAsia="en-US"/>
        </w:rPr>
        <w:t>нормативн</w:t>
      </w:r>
      <w:r w:rsidR="00446C35" w:rsidRPr="008256DC">
        <w:rPr>
          <w:rFonts w:eastAsia="Calibri"/>
          <w:sz w:val="28"/>
          <w:szCs w:val="28"/>
          <w:lang w:eastAsia="en-US"/>
        </w:rPr>
        <w:t>о-</w:t>
      </w:r>
      <w:r w:rsidRPr="008256DC">
        <w:rPr>
          <w:rFonts w:eastAsia="Calibri"/>
          <w:sz w:val="28"/>
          <w:szCs w:val="28"/>
          <w:lang w:eastAsia="en-US"/>
        </w:rPr>
        <w:t>правовые акты при составлении технологических карт на мон</w:t>
      </w:r>
      <w:r w:rsidR="00001CA9" w:rsidRPr="008256DC">
        <w:rPr>
          <w:rFonts w:eastAsia="Calibri"/>
          <w:sz w:val="28"/>
          <w:szCs w:val="28"/>
          <w:lang w:eastAsia="en-US"/>
        </w:rPr>
        <w:t>таж</w:t>
      </w:r>
      <w:r w:rsidR="001F1895" w:rsidRPr="008256DC">
        <w:rPr>
          <w:rFonts w:eastAsia="Calibri"/>
          <w:sz w:val="28"/>
          <w:szCs w:val="28"/>
          <w:lang w:eastAsia="en-US"/>
        </w:rPr>
        <w:t xml:space="preserve"> </w:t>
      </w:r>
      <w:r w:rsidR="004F6CB7" w:rsidRPr="008256DC">
        <w:rPr>
          <w:rFonts w:eastAsia="Calibri"/>
          <w:sz w:val="28"/>
          <w:szCs w:val="28"/>
          <w:lang w:eastAsia="en-US"/>
        </w:rPr>
        <w:t>электр</w:t>
      </w:r>
      <w:r w:rsidR="001F1895" w:rsidRPr="008256DC">
        <w:rPr>
          <w:rFonts w:eastAsia="Calibri"/>
          <w:sz w:val="28"/>
          <w:szCs w:val="28"/>
          <w:lang w:eastAsia="en-US"/>
        </w:rPr>
        <w:t>ооборудования</w:t>
      </w:r>
      <w:r w:rsidR="00001CA9" w:rsidRPr="008256DC">
        <w:rPr>
          <w:rFonts w:eastAsia="Calibri"/>
          <w:sz w:val="28"/>
          <w:szCs w:val="28"/>
          <w:lang w:eastAsia="en-US"/>
        </w:rPr>
        <w:t xml:space="preserve">, </w:t>
      </w:r>
      <w:r w:rsidR="00446C35" w:rsidRPr="008256DC">
        <w:rPr>
          <w:rFonts w:eastAsia="Calibri"/>
          <w:sz w:val="28"/>
          <w:szCs w:val="28"/>
          <w:lang w:eastAsia="en-US"/>
        </w:rPr>
        <w:t xml:space="preserve">принимать участи при </w:t>
      </w:r>
      <w:r w:rsidR="001F1895" w:rsidRPr="008256DC">
        <w:rPr>
          <w:sz w:val="28"/>
          <w:szCs w:val="28"/>
        </w:rPr>
        <w:t>выполн</w:t>
      </w:r>
      <w:r w:rsidR="00446C35" w:rsidRPr="008256DC">
        <w:rPr>
          <w:sz w:val="28"/>
          <w:szCs w:val="28"/>
        </w:rPr>
        <w:t>ении</w:t>
      </w:r>
      <w:r w:rsidR="001F1895" w:rsidRPr="008256DC">
        <w:rPr>
          <w:sz w:val="28"/>
          <w:szCs w:val="28"/>
        </w:rPr>
        <w:t xml:space="preserve"> комплекс</w:t>
      </w:r>
      <w:r w:rsidR="00446C35" w:rsidRPr="008256DC">
        <w:rPr>
          <w:sz w:val="28"/>
          <w:szCs w:val="28"/>
        </w:rPr>
        <w:t>а</w:t>
      </w:r>
      <w:r w:rsidR="001F1895" w:rsidRPr="008256DC">
        <w:rPr>
          <w:sz w:val="28"/>
          <w:szCs w:val="28"/>
        </w:rPr>
        <w:t xml:space="preserve"> электромонтажных</w:t>
      </w:r>
      <w:r w:rsidR="00446C35" w:rsidRPr="008256DC">
        <w:rPr>
          <w:sz w:val="28"/>
          <w:szCs w:val="28"/>
        </w:rPr>
        <w:t>, наладочных</w:t>
      </w:r>
      <w:r w:rsidR="001F1895" w:rsidRPr="008256DC">
        <w:rPr>
          <w:sz w:val="28"/>
          <w:szCs w:val="28"/>
        </w:rPr>
        <w:t xml:space="preserve"> и сопутствующих операций: подготавливаются монтажные провода и кабели (правка, нарезка, снятие изоляции, зачистка, сгибание), выполняются резка и разделка кабеля, маркировка кабелей и жил, а также оконцевание. </w:t>
      </w:r>
      <w:r w:rsidR="00446C35" w:rsidRPr="008256DC">
        <w:rPr>
          <w:sz w:val="28"/>
          <w:szCs w:val="28"/>
        </w:rPr>
        <w:t xml:space="preserve">Участвует в </w:t>
      </w:r>
      <w:r w:rsidR="001F1895" w:rsidRPr="008256DC">
        <w:rPr>
          <w:sz w:val="28"/>
          <w:szCs w:val="28"/>
        </w:rPr>
        <w:t>монтаж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проводок в щитах и пультах, установк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кабеленесущих систем и прокладк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соединительных проводов и кабелей с их последующей маркировкой, крепление проводки в кабель</w:t>
      </w:r>
      <w:r w:rsidR="001F1895" w:rsidRPr="008256DC">
        <w:rPr>
          <w:sz w:val="28"/>
          <w:szCs w:val="28"/>
        </w:rPr>
        <w:noBreakHyphen/>
        <w:t>каналах, размещение на DIN</w:t>
      </w:r>
      <w:r w:rsidR="001F1895" w:rsidRPr="008256DC">
        <w:rPr>
          <w:sz w:val="28"/>
          <w:szCs w:val="28"/>
        </w:rPr>
        <w:noBreakHyphen/>
        <w:t xml:space="preserve">рейках и подключение к зажимам и коммутационной аппаратуре. </w:t>
      </w:r>
      <w:r w:rsidR="00446C35" w:rsidRPr="008256DC">
        <w:rPr>
          <w:sz w:val="28"/>
          <w:szCs w:val="28"/>
        </w:rPr>
        <w:t>Принимат</w:t>
      </w:r>
      <w:r w:rsidR="008256DC" w:rsidRPr="008256DC">
        <w:rPr>
          <w:sz w:val="28"/>
          <w:szCs w:val="28"/>
        </w:rPr>
        <w:t>ь</w:t>
      </w:r>
      <w:r w:rsidR="00446C35" w:rsidRPr="008256DC">
        <w:rPr>
          <w:sz w:val="28"/>
          <w:szCs w:val="28"/>
        </w:rPr>
        <w:t xml:space="preserve"> участие в </w:t>
      </w:r>
      <w:r w:rsidR="001F1895" w:rsidRPr="008256DC">
        <w:rPr>
          <w:sz w:val="28"/>
          <w:szCs w:val="28"/>
        </w:rPr>
        <w:t>прозвонк</w:t>
      </w:r>
      <w:r w:rsidR="00446C35" w:rsidRPr="008256DC">
        <w:rPr>
          <w:sz w:val="28"/>
          <w:szCs w:val="28"/>
        </w:rPr>
        <w:t>е</w:t>
      </w:r>
      <w:r w:rsidR="001F1895" w:rsidRPr="008256DC">
        <w:rPr>
          <w:sz w:val="28"/>
          <w:szCs w:val="28"/>
        </w:rPr>
        <w:t xml:space="preserve"> цепей, проверку сопротивления изоляции и контроль качества контактных соединений, участвует в работах по монтажу и </w:t>
      </w:r>
      <w:r w:rsidR="001F1895" w:rsidRPr="001F1895">
        <w:rPr>
          <w:sz w:val="28"/>
          <w:szCs w:val="28"/>
        </w:rPr>
        <w:t xml:space="preserve">подключению распределительных устройств, щитов управления/защиты/автоматики, распределительных шкафов, приборов дистанционного и автоматического управления, сигнализации и релейной защиты, а также проводит настройку и регулировку устройств защиты и автоматики. </w:t>
      </w:r>
      <w:r w:rsidR="00446C35">
        <w:rPr>
          <w:sz w:val="28"/>
          <w:szCs w:val="28"/>
        </w:rPr>
        <w:t>Принима</w:t>
      </w:r>
      <w:r w:rsidR="008256DC">
        <w:rPr>
          <w:sz w:val="28"/>
          <w:szCs w:val="28"/>
        </w:rPr>
        <w:t>ть</w:t>
      </w:r>
      <w:r w:rsidR="00446C35">
        <w:rPr>
          <w:sz w:val="28"/>
          <w:szCs w:val="28"/>
        </w:rPr>
        <w:t xml:space="preserve"> участи при </w:t>
      </w:r>
      <w:r w:rsidR="008256DC">
        <w:rPr>
          <w:sz w:val="28"/>
          <w:szCs w:val="28"/>
        </w:rPr>
        <w:t xml:space="preserve">техническом </w:t>
      </w:r>
      <w:r w:rsidR="00446C35">
        <w:rPr>
          <w:sz w:val="28"/>
          <w:szCs w:val="28"/>
        </w:rPr>
        <w:t xml:space="preserve">осмотре и выявление неисправностей, при проведении </w:t>
      </w:r>
      <w:r w:rsidR="008256DC">
        <w:rPr>
          <w:sz w:val="28"/>
          <w:szCs w:val="28"/>
        </w:rPr>
        <w:t>ремонта и эксплуатации</w:t>
      </w:r>
      <w:r w:rsidR="008256DC" w:rsidRPr="008256DC">
        <w:rPr>
          <w:sz w:val="28"/>
          <w:szCs w:val="28"/>
        </w:rPr>
        <w:t xml:space="preserve"> </w:t>
      </w:r>
      <w:r w:rsidR="008256DC">
        <w:rPr>
          <w:sz w:val="28"/>
          <w:szCs w:val="28"/>
        </w:rPr>
        <w:t>электрооборудования предприятия</w:t>
      </w:r>
      <w:r w:rsidR="00446C35">
        <w:rPr>
          <w:sz w:val="28"/>
          <w:szCs w:val="28"/>
        </w:rPr>
        <w:t>. Принима</w:t>
      </w:r>
      <w:r w:rsidR="008256DC">
        <w:rPr>
          <w:sz w:val="28"/>
          <w:szCs w:val="28"/>
        </w:rPr>
        <w:t>ть</w:t>
      </w:r>
      <w:r w:rsidR="00446C35">
        <w:rPr>
          <w:sz w:val="28"/>
          <w:szCs w:val="28"/>
        </w:rPr>
        <w:t xml:space="preserve"> </w:t>
      </w:r>
      <w:r w:rsidR="001F1895" w:rsidRPr="001F1895">
        <w:rPr>
          <w:sz w:val="28"/>
          <w:szCs w:val="28"/>
        </w:rPr>
        <w:t>участие в приёмо</w:t>
      </w:r>
      <w:r w:rsidR="001F1895" w:rsidRPr="001F1895">
        <w:rPr>
          <w:sz w:val="28"/>
          <w:szCs w:val="28"/>
        </w:rPr>
        <w:noBreakHyphen/>
        <w:t xml:space="preserve">сдаточных испытаниях вторичных цепей и распределительных устройств, выявление неисправностей, демонтаж и несложный ремонт неисправных участков, а также выполнение (в пределах компетенции и под руководством) организационных и </w:t>
      </w:r>
      <w:r w:rsidR="001F1895" w:rsidRPr="001F1895">
        <w:rPr>
          <w:sz w:val="28"/>
          <w:szCs w:val="28"/>
        </w:rPr>
        <w:lastRenderedPageBreak/>
        <w:t>контрольных действий по качеству работ и соблюдению требований охраны труда и бережливого производства.</w:t>
      </w:r>
    </w:p>
    <w:p w14:paraId="16F4F749" w14:textId="50E8E6C3" w:rsidR="00CB7551" w:rsidRPr="001F1895" w:rsidRDefault="00001CA9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377233"/>
      <w:r w:rsidRPr="001F1895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8"/>
    </w:p>
    <w:p w14:paraId="11E9AE52" w14:textId="6D71262B" w:rsidR="00001CA9" w:rsidRPr="001F1895" w:rsidRDefault="00001CA9" w:rsidP="001F1895">
      <w:pPr>
        <w:pStyle w:val="a5"/>
        <w:spacing w:line="276" w:lineRule="auto"/>
        <w:contextualSpacing w:val="0"/>
        <w:jc w:val="both"/>
        <w:rPr>
          <w:b/>
          <w:bCs/>
          <w:sz w:val="28"/>
          <w:szCs w:val="28"/>
        </w:rPr>
      </w:pPr>
      <w:r w:rsidRPr="001F1895">
        <w:rPr>
          <w:rFonts w:eastAsia="TimesNewRomanPS-BoldMT"/>
          <w:bCs/>
          <w:sz w:val="28"/>
          <w:szCs w:val="28"/>
        </w:rPr>
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ПМ.03 «</w:t>
      </w:r>
      <w:r w:rsidR="00E15538" w:rsidRPr="001F1895">
        <w:rPr>
          <w:rFonts w:eastAsia="TimesNewRomanPS-BoldMT"/>
          <w:bCs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Pr="001F1895">
        <w:rPr>
          <w:rFonts w:eastAsia="TimesNewRomanPS-BoldMT"/>
          <w:bCs/>
          <w:sz w:val="28"/>
          <w:szCs w:val="28"/>
        </w:rPr>
        <w:t>» и современных достижений науки в области электроэнергетики</w:t>
      </w:r>
      <w:r w:rsidRPr="001F1895">
        <w:rPr>
          <w:spacing w:val="-5"/>
          <w:sz w:val="28"/>
          <w:szCs w:val="28"/>
        </w:rPr>
        <w:t>.</w:t>
      </w:r>
    </w:p>
    <w:p w14:paraId="44DC1AD0" w14:textId="0DDE2C19" w:rsidR="00CB7551" w:rsidRPr="001F1895" w:rsidRDefault="00001CA9" w:rsidP="001F1895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9" w:name="_Toc217377234"/>
      <w:r w:rsidRPr="001F1895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  <w:bookmarkEnd w:id="9"/>
    </w:p>
    <w:p w14:paraId="1A665D17" w14:textId="77777777" w:rsidR="00001CA9" w:rsidRPr="001F1895" w:rsidRDefault="00001CA9" w:rsidP="001F1895">
      <w:pPr>
        <w:pStyle w:val="a5"/>
        <w:spacing w:line="276" w:lineRule="auto"/>
        <w:ind w:left="709"/>
        <w:contextualSpacing w:val="0"/>
        <w:jc w:val="both"/>
        <w:rPr>
          <w:bCs/>
          <w:sz w:val="28"/>
          <w:szCs w:val="28"/>
        </w:rPr>
      </w:pPr>
      <w:r w:rsidRPr="001F1895">
        <w:rPr>
          <w:bCs/>
          <w:sz w:val="28"/>
          <w:szCs w:val="28"/>
        </w:rPr>
        <w:t xml:space="preserve">Сформулируйте </w:t>
      </w:r>
      <w:r w:rsidRPr="001F1895">
        <w:rPr>
          <w:bCs/>
          <w:iCs/>
          <w:sz w:val="28"/>
          <w:szCs w:val="28"/>
        </w:rPr>
        <w:t xml:space="preserve">ключевые выводы </w:t>
      </w:r>
      <w:r w:rsidRPr="001F1895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1F1895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1F1895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1F1895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1E6D0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89F9" w14:textId="77777777" w:rsidR="00495C73" w:rsidRDefault="00495C73" w:rsidP="00CE7DE4">
      <w:r>
        <w:separator/>
      </w:r>
    </w:p>
  </w:endnote>
  <w:endnote w:type="continuationSeparator" w:id="0">
    <w:p w14:paraId="3E191C21" w14:textId="77777777" w:rsidR="00495C73" w:rsidRDefault="00495C73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D0E1EBE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75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E6CE" w14:textId="77777777" w:rsidR="00495C73" w:rsidRDefault="00495C73" w:rsidP="00CE7DE4">
      <w:r>
        <w:separator/>
      </w:r>
    </w:p>
  </w:footnote>
  <w:footnote w:type="continuationSeparator" w:id="0">
    <w:p w14:paraId="4A6DC1E6" w14:textId="77777777" w:rsidR="00495C73" w:rsidRDefault="00495C73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E6D03"/>
    <w:rsid w:val="001F1895"/>
    <w:rsid w:val="001F79AD"/>
    <w:rsid w:val="00212A28"/>
    <w:rsid w:val="00221A9E"/>
    <w:rsid w:val="00230FE9"/>
    <w:rsid w:val="002505E7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B1975"/>
    <w:rsid w:val="003C2835"/>
    <w:rsid w:val="003F0C8A"/>
    <w:rsid w:val="004046EE"/>
    <w:rsid w:val="00416434"/>
    <w:rsid w:val="00421E21"/>
    <w:rsid w:val="0042494D"/>
    <w:rsid w:val="00427022"/>
    <w:rsid w:val="00430F6F"/>
    <w:rsid w:val="00437A86"/>
    <w:rsid w:val="00446C35"/>
    <w:rsid w:val="00450C69"/>
    <w:rsid w:val="00466E5A"/>
    <w:rsid w:val="00466F9D"/>
    <w:rsid w:val="0048366C"/>
    <w:rsid w:val="00484877"/>
    <w:rsid w:val="00495C73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4F6CB7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56DC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96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013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5538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0A61-AD76-4B03-A91D-47DEF946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3</cp:revision>
  <cp:lastPrinted>2021-04-19T08:35:00Z</cp:lastPrinted>
  <dcterms:created xsi:type="dcterms:W3CDTF">2025-12-24T09:45:00Z</dcterms:created>
  <dcterms:modified xsi:type="dcterms:W3CDTF">2026-03-10T07:44:00Z</dcterms:modified>
</cp:coreProperties>
</file>