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335424AD" w14:textId="77777777" w:rsidR="00B87EC1" w:rsidRPr="00075CE6" w:rsidRDefault="00B87EC1" w:rsidP="00B87EC1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E0FDB10" w14:textId="77777777" w:rsidR="00B87EC1" w:rsidRPr="00075CE6" w:rsidRDefault="00B87EC1" w:rsidP="00B87EC1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153C2F8" w14:textId="77777777" w:rsidR="00B87EC1" w:rsidRPr="00075CE6" w:rsidRDefault="00B87EC1" w:rsidP="00B87EC1">
      <w:pPr>
        <w:ind w:hanging="142"/>
        <w:jc w:val="center"/>
        <w:rPr>
          <w:b/>
          <w:spacing w:val="40"/>
          <w:szCs w:val="26"/>
        </w:rPr>
      </w:pPr>
    </w:p>
    <w:p w14:paraId="056B4285" w14:textId="77777777" w:rsidR="00B87EC1" w:rsidRPr="00075CE6" w:rsidRDefault="00B87EC1" w:rsidP="00B87EC1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B87EC1" w:rsidRPr="00075CE6" w14:paraId="498E0188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EE3920D" w14:textId="77777777" w:rsidR="00B87EC1" w:rsidRPr="00075CE6" w:rsidRDefault="00B87EC1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7B66E8B9" w14:textId="77777777" w:rsidR="00B87EC1" w:rsidRPr="00075CE6" w:rsidRDefault="00B87EC1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5FB06A8" w14:textId="77777777" w:rsidR="00B87EC1" w:rsidRPr="00075CE6" w:rsidRDefault="00B87EC1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3B21D6" w14:textId="77777777" w:rsidR="00B87EC1" w:rsidRPr="00075CE6" w:rsidRDefault="00B87EC1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77777777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>о прохождении профессиональной практики</w:t>
      </w:r>
    </w:p>
    <w:p w14:paraId="1E1D272E" w14:textId="1BC70D60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FD6901">
        <w:rPr>
          <w:spacing w:val="-5"/>
          <w:sz w:val="28"/>
          <w:szCs w:val="28"/>
        </w:rPr>
        <w:t xml:space="preserve">4 </w:t>
      </w:r>
      <w:r w:rsidR="00FD6901" w:rsidRPr="00FD6901">
        <w:rPr>
          <w:spacing w:val="-5"/>
          <w:sz w:val="28"/>
          <w:szCs w:val="28"/>
        </w:rPr>
        <w:t>Организация деятельности производственного подразделения электромонтажной организации</w:t>
      </w:r>
      <w:r w:rsidR="00FD6901">
        <w:rPr>
          <w:spacing w:val="-5"/>
          <w:sz w:val="28"/>
          <w:szCs w:val="28"/>
        </w:rPr>
        <w:t xml:space="preserve"> ________________________________________________</w:t>
      </w:r>
      <w:r w:rsidRPr="00001CA9">
        <w:rPr>
          <w:spacing w:val="-5"/>
          <w:sz w:val="28"/>
          <w:szCs w:val="28"/>
        </w:rPr>
        <w:t>_________________</w:t>
      </w:r>
    </w:p>
    <w:p w14:paraId="5F74D265" w14:textId="6DF3230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31AC00C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  <w:bookmarkStart w:id="2" w:name="_GoBack"/>
      <w:bookmarkEnd w:id="2"/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01CA9" w:rsidRDefault="00C410FA" w:rsidP="00C410FA"/>
    <w:p w14:paraId="62C7DC3D" w14:textId="77777777" w:rsidR="00DD04C4" w:rsidRPr="00001CA9" w:rsidRDefault="00DD04C4" w:rsidP="00C410FA">
      <w:pPr>
        <w:ind w:left="720"/>
        <w:jc w:val="center"/>
        <w:rPr>
          <w:b/>
          <w:sz w:val="32"/>
          <w:szCs w:val="32"/>
          <w:highlight w:val="yellow"/>
        </w:rPr>
      </w:pPr>
    </w:p>
    <w:p w14:paraId="37F9DAB3" w14:textId="77777777" w:rsidR="00165FB2" w:rsidRPr="00001CA9" w:rsidRDefault="00165FB2" w:rsidP="00165FB2">
      <w:pPr>
        <w:ind w:left="720"/>
        <w:jc w:val="center"/>
        <w:rPr>
          <w:sz w:val="32"/>
          <w:szCs w:val="32"/>
          <w:highlight w:val="yellow"/>
        </w:rPr>
      </w:pPr>
    </w:p>
    <w:p w14:paraId="0747CF36" w14:textId="730BC4D9" w:rsidR="00165FB2" w:rsidRPr="00001CA9" w:rsidRDefault="00165FB2" w:rsidP="000A693E">
      <w:pPr>
        <w:spacing w:line="276" w:lineRule="auto"/>
        <w:jc w:val="both"/>
        <w:rPr>
          <w:sz w:val="32"/>
          <w:szCs w:val="32"/>
        </w:rPr>
      </w:pPr>
      <w:r w:rsidRPr="00001CA9">
        <w:rPr>
          <w:sz w:val="32"/>
          <w:szCs w:val="32"/>
        </w:rPr>
        <w:t>Содержание:</w:t>
      </w:r>
    </w:p>
    <w:p w14:paraId="68E4F759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</w:p>
    <w:p w14:paraId="32F1FC08" w14:textId="0E092354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Подготовительный этап (изучение организационной структуры объекта практики и особенностей </w:t>
      </w:r>
      <w:r w:rsidR="000A693E" w:rsidRPr="00001CA9">
        <w:rPr>
          <w:bCs/>
          <w:sz w:val="28"/>
          <w:szCs w:val="28"/>
        </w:rPr>
        <w:t xml:space="preserve">хозяйственной </w:t>
      </w:r>
      <w:r w:rsidRPr="00001CA9">
        <w:rPr>
          <w:bCs/>
          <w:sz w:val="28"/>
          <w:szCs w:val="28"/>
        </w:rPr>
        <w:t xml:space="preserve">деятельности выбранного </w:t>
      </w:r>
      <w:r w:rsidR="000A693E" w:rsidRPr="00001CA9">
        <w:rPr>
          <w:bCs/>
          <w:sz w:val="28"/>
          <w:szCs w:val="28"/>
        </w:rPr>
        <w:t>профильной организации</w:t>
      </w:r>
      <w:r w:rsidRPr="00001CA9">
        <w:rPr>
          <w:bCs/>
          <w:sz w:val="28"/>
          <w:szCs w:val="28"/>
        </w:rPr>
        <w:t>)</w:t>
      </w:r>
    </w:p>
    <w:p w14:paraId="085E8B90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</w:p>
    <w:p w14:paraId="2E1CBFD2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FF7B116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7C514BA4" w14:textId="77777777" w:rsidR="00165FB2" w:rsidRPr="00001CA9" w:rsidRDefault="00165FB2" w:rsidP="00165FB2">
      <w:pPr>
        <w:jc w:val="both"/>
        <w:rPr>
          <w:b/>
          <w:bCs/>
          <w:sz w:val="28"/>
          <w:szCs w:val="28"/>
          <w:highlight w:val="yellow"/>
        </w:rPr>
      </w:pPr>
    </w:p>
    <w:p w14:paraId="55CFCAB0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F9FA25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7663367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E33D3C8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5509F7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1032D6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1F12AE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C077DAA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66CC0D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352FE3E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94629C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3BD4E2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06BCAA3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249D050" w14:textId="2F43DC52" w:rsidR="00165FB2" w:rsidRPr="00001CA9" w:rsidRDefault="00165FB2" w:rsidP="000A693E">
      <w:p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Структура отчета:</w:t>
      </w:r>
    </w:p>
    <w:p w14:paraId="14C98C12" w14:textId="599D1BE3" w:rsidR="00165FB2" w:rsidRPr="00001CA9" w:rsidRDefault="00165FB2" w:rsidP="000A693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Краткая справка о </w:t>
      </w:r>
      <w:r w:rsidR="007C2966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001CA9">
        <w:rPr>
          <w:b/>
          <w:bCs/>
          <w:sz w:val="28"/>
          <w:szCs w:val="28"/>
        </w:rPr>
        <w:t>организации</w:t>
      </w:r>
      <w:r w:rsidRPr="00001CA9">
        <w:rPr>
          <w:b/>
          <w:bCs/>
          <w:sz w:val="28"/>
          <w:szCs w:val="28"/>
        </w:rPr>
        <w:t>)</w:t>
      </w:r>
    </w:p>
    <w:p w14:paraId="66D20855" w14:textId="57EE6D02" w:rsidR="00450C69" w:rsidRPr="00001CA9" w:rsidRDefault="00450C69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001CA9" w:rsidRDefault="00165FB2" w:rsidP="000A693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Организационная структура </w:t>
      </w:r>
      <w:r w:rsidR="00ED5FB9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>«…»</w:t>
      </w:r>
    </w:p>
    <w:p w14:paraId="0D078494" w14:textId="762F814F" w:rsidR="00165FB2" w:rsidRPr="00001CA9" w:rsidRDefault="00165FB2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Проанализировать </w:t>
      </w:r>
      <w:r w:rsidRPr="00001CA9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001CA9">
        <w:rPr>
          <w:bCs/>
          <w:iCs/>
          <w:sz w:val="28"/>
          <w:szCs w:val="28"/>
        </w:rPr>
        <w:t>профильной организации</w:t>
      </w:r>
      <w:r w:rsidR="00450C69" w:rsidRPr="00001CA9">
        <w:rPr>
          <w:bCs/>
          <w:sz w:val="28"/>
          <w:szCs w:val="28"/>
        </w:rPr>
        <w:t xml:space="preserve"> </w:t>
      </w:r>
      <w:r w:rsidRPr="00001CA9">
        <w:rPr>
          <w:bCs/>
          <w:sz w:val="28"/>
          <w:szCs w:val="28"/>
        </w:rPr>
        <w:t xml:space="preserve">и </w:t>
      </w:r>
      <w:r w:rsidRPr="00001CA9">
        <w:rPr>
          <w:bCs/>
          <w:iCs/>
          <w:sz w:val="28"/>
          <w:szCs w:val="28"/>
        </w:rPr>
        <w:t xml:space="preserve">составить управленческую схему </w:t>
      </w:r>
      <w:r w:rsidRPr="00001CA9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001CA9">
        <w:rPr>
          <w:bCs/>
          <w:sz w:val="28"/>
          <w:szCs w:val="28"/>
        </w:rPr>
        <w:t>профильной организации</w:t>
      </w:r>
      <w:r w:rsidR="004D7ED8" w:rsidRPr="00001CA9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001CA9">
        <w:rPr>
          <w:bCs/>
          <w:sz w:val="28"/>
          <w:szCs w:val="28"/>
        </w:rPr>
        <w:t xml:space="preserve">. </w:t>
      </w:r>
    </w:p>
    <w:p w14:paraId="1A6F26C3" w14:textId="77777777" w:rsidR="004D7ED8" w:rsidRPr="00001CA9" w:rsidRDefault="004D7ED8" w:rsidP="004D7ED8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Профессиональные компетенции электромонтажника (электромонтера), производственного мастера, начальника участка. </w:t>
      </w:r>
    </w:p>
    <w:p w14:paraId="662E226D" w14:textId="65117D87" w:rsidR="004D7ED8" w:rsidRPr="00001CA9" w:rsidRDefault="004D7ED8" w:rsidP="004D7ED8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</w:t>
      </w:r>
      <w:proofErr w:type="spellStart"/>
      <w:r w:rsidRPr="00001CA9">
        <w:rPr>
          <w:bCs/>
          <w:sz w:val="28"/>
          <w:szCs w:val="28"/>
        </w:rPr>
        <w:t>электроцех</w:t>
      </w:r>
      <w:proofErr w:type="spellEnd"/>
      <w:r w:rsidRPr="00001CA9">
        <w:rPr>
          <w:bCs/>
          <w:sz w:val="28"/>
          <w:szCs w:val="28"/>
        </w:rPr>
        <w:t>, электрохозяйства организации),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001CA9" w:rsidRDefault="004D7ED8" w:rsidP="004D7ED8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001CA9">
        <w:rPr>
          <w:b/>
          <w:spacing w:val="-5"/>
          <w:sz w:val="28"/>
          <w:szCs w:val="28"/>
        </w:rPr>
        <w:t xml:space="preserve">электрических сетей, </w:t>
      </w:r>
      <w:r w:rsidRPr="00001CA9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001CA9">
        <w:rPr>
          <w:b/>
          <w:spacing w:val="-5"/>
          <w:sz w:val="28"/>
          <w:szCs w:val="28"/>
        </w:rPr>
        <w:t>электрических сетей</w:t>
      </w:r>
      <w:r w:rsidRPr="00001CA9">
        <w:rPr>
          <w:b/>
          <w:sz w:val="28"/>
          <w:szCs w:val="28"/>
        </w:rPr>
        <w:t xml:space="preserve"> организации.</w:t>
      </w:r>
    </w:p>
    <w:p w14:paraId="7647983E" w14:textId="40D38F94" w:rsidR="004D7ED8" w:rsidRPr="00001CA9" w:rsidRDefault="004D7ED8" w:rsidP="004D7ED8">
      <w:pPr>
        <w:spacing w:line="276" w:lineRule="auto"/>
        <w:ind w:left="720" w:hanging="6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Собрать и описать информацию об объекте практики, изучить</w:t>
      </w:r>
      <w:r w:rsidRPr="00001CA9">
        <w:rPr>
          <w:sz w:val="28"/>
          <w:szCs w:val="28"/>
        </w:rPr>
        <w:t xml:space="preserve"> </w:t>
      </w:r>
      <w:r w:rsidRPr="00001CA9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</w:t>
      </w:r>
      <w:r w:rsidRPr="00001CA9">
        <w:rPr>
          <w:rFonts w:eastAsia="Calibri"/>
          <w:sz w:val="28"/>
          <w:szCs w:val="28"/>
          <w:lang w:eastAsia="en-US"/>
        </w:rPr>
        <w:lastRenderedPageBreak/>
        <w:t>монтажу, наладке и эксплуатации 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</w:t>
      </w:r>
      <w:r w:rsidR="00CC72F6" w:rsidRPr="00001CA9">
        <w:rPr>
          <w:rFonts w:eastAsia="Calibri"/>
          <w:sz w:val="28"/>
          <w:szCs w:val="28"/>
          <w:lang w:eastAsia="en-US"/>
        </w:rPr>
        <w:t>ческих сетей, и</w:t>
      </w:r>
      <w:r w:rsidRPr="00001CA9">
        <w:rPr>
          <w:rFonts w:eastAsia="Calibri"/>
          <w:sz w:val="28"/>
          <w:szCs w:val="28"/>
          <w:lang w:eastAsia="en-US"/>
        </w:rPr>
        <w:t xml:space="preserve">зучить и описать методы организации монтажа, наладки, проверки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Pr="00001CA9">
        <w:rPr>
          <w:rFonts w:eastAsia="Calibri"/>
          <w:sz w:val="28"/>
          <w:szCs w:val="28"/>
          <w:lang w:eastAsia="en-US"/>
        </w:rPr>
        <w:t>требования, предъявляемые к приемке строительной части под монтаж электрообо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рудований и электрических сетей, </w:t>
      </w:r>
      <w:r w:rsidRPr="00001CA9">
        <w:rPr>
          <w:rFonts w:eastAsia="Calibri"/>
          <w:sz w:val="28"/>
          <w:szCs w:val="28"/>
          <w:lang w:eastAsia="en-US"/>
        </w:rPr>
        <w:t>перечень документов, вх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одящих в проектную документацию, </w:t>
      </w:r>
      <w:r w:rsidRPr="00001CA9">
        <w:rPr>
          <w:rFonts w:eastAsia="Calibri"/>
          <w:sz w:val="28"/>
          <w:szCs w:val="28"/>
          <w:lang w:eastAsia="en-US"/>
        </w:rPr>
        <w:t>основные методы расчета и условия выбора электрооборудования для про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ектирования электрических сетей, </w:t>
      </w:r>
      <w:r w:rsidRPr="00001CA9">
        <w:rPr>
          <w:sz w:val="28"/>
          <w:szCs w:val="28"/>
        </w:rPr>
        <w:t>техническую характеристику электрически</w:t>
      </w:r>
      <w:r w:rsidR="00CC72F6" w:rsidRPr="00001CA9">
        <w:rPr>
          <w:sz w:val="28"/>
          <w:szCs w:val="28"/>
        </w:rPr>
        <w:t>х сетей организации, и</w:t>
      </w:r>
      <w:r w:rsidRPr="00001CA9">
        <w:rPr>
          <w:sz w:val="28"/>
          <w:szCs w:val="28"/>
        </w:rPr>
        <w:t>зучить и анализировать состояния электрических сетей организации.</w:t>
      </w:r>
    </w:p>
    <w:p w14:paraId="4F2A7BA2" w14:textId="68B3ABD1" w:rsidR="00CB7551" w:rsidRPr="00001CA9" w:rsidRDefault="00CB7551" w:rsidP="00165FB2">
      <w:pPr>
        <w:pStyle w:val="a5"/>
        <w:numPr>
          <w:ilvl w:val="0"/>
          <w:numId w:val="36"/>
        </w:numPr>
        <w:jc w:val="both"/>
        <w:rPr>
          <w:b/>
          <w:bCs/>
          <w:sz w:val="28"/>
          <w:szCs w:val="28"/>
        </w:rPr>
      </w:pPr>
      <w:r w:rsidRPr="00001CA9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</w:p>
    <w:p w14:paraId="4FD3509C" w14:textId="228F851D" w:rsidR="00CB7551" w:rsidRPr="00001CA9" w:rsidRDefault="00CB7551" w:rsidP="00001CA9">
      <w:pPr>
        <w:spacing w:line="276" w:lineRule="auto"/>
        <w:ind w:left="709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Участвовать в составление отдельных разделов проекта производства работ</w:t>
      </w:r>
      <w:r w:rsidR="00001CA9" w:rsidRPr="00001CA9">
        <w:rPr>
          <w:rFonts w:eastAsia="Calibri"/>
          <w:sz w:val="28"/>
          <w:szCs w:val="28"/>
          <w:lang w:eastAsia="en-US"/>
        </w:rPr>
        <w:t>, а</w:t>
      </w:r>
      <w:r w:rsidRPr="00001CA9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001CA9">
        <w:rPr>
          <w:rFonts w:eastAsia="Calibri"/>
          <w:sz w:val="28"/>
          <w:szCs w:val="28"/>
          <w:lang w:eastAsia="en-US"/>
        </w:rPr>
        <w:t>таж воздушных и кабельных линий, п</w:t>
      </w:r>
      <w:r w:rsidRPr="00001CA9">
        <w:rPr>
          <w:rFonts w:eastAsia="Calibri"/>
          <w:sz w:val="28"/>
          <w:szCs w:val="28"/>
          <w:lang w:eastAsia="en-US"/>
        </w:rPr>
        <w:t>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кументов и техники безопасности, </w:t>
      </w:r>
      <w:r w:rsidRPr="00001CA9">
        <w:rPr>
          <w:rFonts w:eastAsia="Calibri"/>
          <w:sz w:val="28"/>
          <w:szCs w:val="28"/>
          <w:lang w:eastAsia="en-US"/>
        </w:rPr>
        <w:t>в провед</w:t>
      </w:r>
      <w:r w:rsidR="00001CA9" w:rsidRPr="00001CA9">
        <w:rPr>
          <w:rFonts w:eastAsia="Calibri"/>
          <w:sz w:val="28"/>
          <w:szCs w:val="28"/>
          <w:lang w:eastAsia="en-US"/>
        </w:rPr>
        <w:t>ение приемо-сдаточных испытаний, в</w:t>
      </w:r>
      <w:r w:rsidRPr="00001CA9">
        <w:rPr>
          <w:rFonts w:eastAsia="Calibri"/>
          <w:sz w:val="28"/>
          <w:szCs w:val="28"/>
          <w:lang w:eastAsia="en-US"/>
        </w:rPr>
        <w:t xml:space="preserve"> оформлении про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токолов по завершению испытаний, </w:t>
      </w:r>
      <w:r w:rsidRPr="00001CA9">
        <w:rPr>
          <w:rFonts w:eastAsia="Calibri"/>
          <w:sz w:val="28"/>
          <w:szCs w:val="28"/>
          <w:lang w:eastAsia="en-US"/>
        </w:rPr>
        <w:t>в проведении работы по проверке и настройке устрой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ств воздушных и кабельных линий, </w:t>
      </w:r>
      <w:r w:rsidRPr="00001CA9">
        <w:rPr>
          <w:rFonts w:eastAsia="Calibri"/>
          <w:sz w:val="28"/>
          <w:szCs w:val="28"/>
          <w:lang w:eastAsia="en-US"/>
        </w:rPr>
        <w:t>в подготовке проектных документаций с использо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ванием персонального компьютера,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линий электропередачи в ремонт, состав</w:t>
      </w:r>
      <w:r w:rsidR="00001CA9" w:rsidRPr="00001CA9">
        <w:rPr>
          <w:bCs/>
          <w:sz w:val="28"/>
          <w:szCs w:val="28"/>
          <w:lang w:eastAsia="en-US"/>
        </w:rPr>
        <w:t xml:space="preserve">лять акты и дефектные ведомости,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диагностирование технического состояния и остаточного ресурса линий электропередачи и конструктивных элементов посредством визуального наблюдения, и инструмента</w:t>
      </w:r>
      <w:r w:rsidR="00001CA9" w:rsidRPr="00001CA9">
        <w:rPr>
          <w:bCs/>
          <w:sz w:val="28"/>
          <w:szCs w:val="28"/>
          <w:lang w:eastAsia="en-US"/>
        </w:rPr>
        <w:t xml:space="preserve">льных обследований, и испытаний,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режимов функционирования линий электропередачи и определении неисправностей</w:t>
      </w:r>
      <w:r w:rsidR="00001CA9" w:rsidRPr="00001CA9">
        <w:rPr>
          <w:bCs/>
          <w:sz w:val="28"/>
          <w:szCs w:val="28"/>
          <w:lang w:eastAsia="en-US"/>
        </w:rPr>
        <w:t xml:space="preserve"> в их работе,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</w:t>
      </w:r>
      <w:r w:rsidR="00001CA9" w:rsidRPr="00001CA9">
        <w:rPr>
          <w:bCs/>
          <w:sz w:val="28"/>
          <w:szCs w:val="28"/>
          <w:lang w:eastAsia="en-US"/>
        </w:rPr>
        <w:t xml:space="preserve">плуатации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разработке предложения по оперативному, текущему и перспективному </w:t>
      </w:r>
      <w:r w:rsidRPr="00001CA9">
        <w:rPr>
          <w:bCs/>
          <w:sz w:val="28"/>
          <w:szCs w:val="28"/>
          <w:lang w:eastAsia="en-US"/>
        </w:rPr>
        <w:lastRenderedPageBreak/>
        <w:t xml:space="preserve">планированию работ по техническому обслуживанию </w:t>
      </w:r>
      <w:r w:rsidR="00001CA9" w:rsidRPr="00001CA9">
        <w:rPr>
          <w:bCs/>
          <w:sz w:val="28"/>
          <w:szCs w:val="28"/>
          <w:lang w:eastAsia="en-US"/>
        </w:rPr>
        <w:t xml:space="preserve">и ремонту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обеспечении рационального расходования материалов, запасных частей, оборудовани</w:t>
      </w:r>
      <w:r w:rsidR="00001CA9" w:rsidRPr="00001CA9">
        <w:rPr>
          <w:bCs/>
          <w:sz w:val="28"/>
          <w:szCs w:val="28"/>
          <w:lang w:eastAsia="en-US"/>
        </w:rPr>
        <w:t xml:space="preserve">я, инструмента и приспособлений,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исправного состояния, эффективной и безаварийной работы</w:t>
      </w:r>
      <w:r w:rsidR="00001CA9" w:rsidRPr="00001CA9">
        <w:rPr>
          <w:bCs/>
          <w:sz w:val="28"/>
          <w:szCs w:val="28"/>
          <w:lang w:eastAsia="en-US"/>
        </w:rPr>
        <w:t xml:space="preserve">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проведение визуального наблюдения, инструментального обследования и испытания трансформаторных подстан</w:t>
      </w:r>
      <w:r w:rsidR="00001CA9" w:rsidRPr="00001CA9">
        <w:rPr>
          <w:bCs/>
          <w:sz w:val="28"/>
          <w:szCs w:val="28"/>
          <w:lang w:eastAsia="en-US"/>
        </w:rPr>
        <w:t xml:space="preserve">ций и распределительных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работе оценки технического состояния оборудования, инженерных систем, зданий и сооружений трансформаторных подстанций и ра</w:t>
      </w:r>
      <w:r w:rsidR="00001CA9" w:rsidRPr="00001CA9">
        <w:rPr>
          <w:bCs/>
          <w:sz w:val="28"/>
          <w:szCs w:val="28"/>
          <w:lang w:eastAsia="en-US"/>
        </w:rPr>
        <w:t xml:space="preserve">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трансформаторных подстанций и распределительных пунктов для ремонта</w:t>
      </w:r>
      <w:r w:rsidR="00001CA9" w:rsidRPr="00001CA9">
        <w:rPr>
          <w:bCs/>
          <w:sz w:val="28"/>
          <w:szCs w:val="28"/>
          <w:lang w:eastAsia="en-US"/>
        </w:rPr>
        <w:t xml:space="preserve">, </w:t>
      </w:r>
      <w:r w:rsidR="00001CA9" w:rsidRPr="00001CA9">
        <w:rPr>
          <w:rFonts w:eastAsia="Calibri"/>
          <w:sz w:val="28"/>
          <w:szCs w:val="28"/>
          <w:lang w:eastAsia="en-US"/>
        </w:rPr>
        <w:t>произвести расчет электрических нагрузок, осуществлять выбор токоведущих частей на разных уровнях напряжения.</w:t>
      </w:r>
    </w:p>
    <w:p w14:paraId="16F4F749" w14:textId="50E8E6C3" w:rsidR="00CB7551" w:rsidRPr="00001CA9" w:rsidRDefault="00001CA9" w:rsidP="00001CA9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sz w:val="28"/>
          <w:szCs w:val="28"/>
        </w:rPr>
        <w:t>Обработка и анализ полученной информации об объекте практики.</w:t>
      </w:r>
    </w:p>
    <w:p w14:paraId="11E9AE52" w14:textId="5F69A083" w:rsidR="00001CA9" w:rsidRPr="00001CA9" w:rsidRDefault="00001CA9" w:rsidP="00001CA9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</w:r>
      <w:r w:rsidRPr="00001CA9">
        <w:rPr>
          <w:spacing w:val="-5"/>
          <w:sz w:val="28"/>
          <w:szCs w:val="28"/>
        </w:rPr>
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</w:r>
    </w:p>
    <w:p w14:paraId="44DC1AD0" w14:textId="0DDE2C19" w:rsidR="00CB7551" w:rsidRPr="00001CA9" w:rsidRDefault="00001CA9" w:rsidP="00001CA9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</w:p>
    <w:p w14:paraId="1A665D17" w14:textId="77777777" w:rsidR="00001CA9" w:rsidRPr="00001CA9" w:rsidRDefault="00001CA9" w:rsidP="00001CA9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Сформулируйте </w:t>
      </w:r>
      <w:r w:rsidRPr="00001CA9">
        <w:rPr>
          <w:bCs/>
          <w:iCs/>
          <w:sz w:val="28"/>
          <w:szCs w:val="28"/>
        </w:rPr>
        <w:t xml:space="preserve">ключевые выводы </w:t>
      </w:r>
      <w:r w:rsidRPr="00001CA9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70E6E" w14:textId="77777777" w:rsidR="00970E04" w:rsidRDefault="00970E04" w:rsidP="00CE7DE4">
      <w:r>
        <w:separator/>
      </w:r>
    </w:p>
  </w:endnote>
  <w:endnote w:type="continuationSeparator" w:id="0">
    <w:p w14:paraId="6BFDB19F" w14:textId="77777777" w:rsidR="00970E04" w:rsidRDefault="00970E0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69AF9184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901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C7BA" w14:textId="77777777" w:rsidR="00970E04" w:rsidRDefault="00970E04" w:rsidP="00CE7DE4">
      <w:r>
        <w:separator/>
      </w:r>
    </w:p>
  </w:footnote>
  <w:footnote w:type="continuationSeparator" w:id="0">
    <w:p w14:paraId="7424F346" w14:textId="77777777" w:rsidR="00970E04" w:rsidRDefault="00970E0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F79AD"/>
    <w:rsid w:val="00207D64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76FC3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70E04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87EC1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D6901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A794-0FF1-458A-839F-D5396A0F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 (МТИ)</cp:lastModifiedBy>
  <cp:revision>3</cp:revision>
  <cp:lastPrinted>2021-04-19T08:35:00Z</cp:lastPrinted>
  <dcterms:created xsi:type="dcterms:W3CDTF">2025-05-16T09:58:00Z</dcterms:created>
  <dcterms:modified xsi:type="dcterms:W3CDTF">2025-06-27T06:04:00Z</dcterms:modified>
</cp:coreProperties>
</file>