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49769" w14:textId="77777777" w:rsidR="0094079D" w:rsidRDefault="0094079D" w:rsidP="0094079D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7731460D" w14:textId="77777777" w:rsidR="0094079D" w:rsidRPr="00281DAC" w:rsidRDefault="0094079D" w:rsidP="0094079D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73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63"/>
      </w:tblGrid>
      <w:tr w:rsidR="0094079D" w:rsidRPr="00281DAC" w14:paraId="5EECF316" w14:textId="77777777" w:rsidTr="001424E7">
        <w:trPr>
          <w:trHeight w:val="133"/>
        </w:trPr>
        <w:tc>
          <w:tcPr>
            <w:tcW w:w="48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94654" w14:textId="77777777" w:rsidR="0094079D" w:rsidRPr="00281DAC" w:rsidRDefault="0094079D" w:rsidP="001424E7">
            <w:pPr>
              <w:rPr>
                <w:b/>
                <w:color w:val="404040"/>
                <w:sz w:val="28"/>
                <w:szCs w:val="28"/>
              </w:rPr>
            </w:pPr>
          </w:p>
          <w:p w14:paraId="53EBC3AE" w14:textId="77777777" w:rsidR="0094079D" w:rsidRPr="00281DAC" w:rsidRDefault="0094079D" w:rsidP="001424E7">
            <w:pPr>
              <w:rPr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EC8C6" w14:textId="75F965F1" w:rsidR="0094079D" w:rsidRDefault="00FF552A" w:rsidP="001424E7">
            <w:pPr>
              <w:jc w:val="right"/>
              <w:rPr>
                <w:noProof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E5C0CFA" wp14:editId="1A536A16">
                  <wp:simplePos x="0" y="0"/>
                  <wp:positionH relativeFrom="margin">
                    <wp:posOffset>-644442</wp:posOffset>
                  </wp:positionH>
                  <wp:positionV relativeFrom="page">
                    <wp:posOffset>191836</wp:posOffset>
                  </wp:positionV>
                  <wp:extent cx="3590925" cy="2486025"/>
                  <wp:effectExtent l="0" t="0" r="9525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шапка фев25 В права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291040" w14:textId="4F0E6304" w:rsidR="0094079D" w:rsidRPr="00281DAC" w:rsidRDefault="0094079D" w:rsidP="001424E7">
            <w:pPr>
              <w:jc w:val="right"/>
              <w:rPr>
                <w:b/>
                <w:color w:val="404040"/>
                <w:sz w:val="28"/>
                <w:szCs w:val="28"/>
              </w:rPr>
            </w:pPr>
          </w:p>
          <w:p w14:paraId="32612332" w14:textId="77777777" w:rsidR="0094079D" w:rsidRDefault="0094079D" w:rsidP="001424E7">
            <w:pPr>
              <w:jc w:val="right"/>
              <w:rPr>
                <w:sz w:val="28"/>
                <w:szCs w:val="28"/>
              </w:rPr>
            </w:pPr>
          </w:p>
          <w:p w14:paraId="538FF4A1" w14:textId="77777777" w:rsidR="0094079D" w:rsidRDefault="0094079D" w:rsidP="001424E7">
            <w:pPr>
              <w:jc w:val="right"/>
              <w:rPr>
                <w:sz w:val="28"/>
                <w:szCs w:val="28"/>
              </w:rPr>
            </w:pPr>
          </w:p>
          <w:p w14:paraId="54A8988F" w14:textId="77777777" w:rsidR="0094079D" w:rsidRDefault="0094079D" w:rsidP="001424E7">
            <w:pPr>
              <w:jc w:val="right"/>
              <w:rPr>
                <w:sz w:val="28"/>
                <w:szCs w:val="28"/>
              </w:rPr>
            </w:pPr>
          </w:p>
          <w:p w14:paraId="1D54F2A2" w14:textId="77777777" w:rsidR="0094079D" w:rsidRPr="00281DAC" w:rsidRDefault="0094079D" w:rsidP="001424E7">
            <w:pPr>
              <w:jc w:val="right"/>
              <w:rPr>
                <w:sz w:val="28"/>
                <w:szCs w:val="28"/>
              </w:rPr>
            </w:pPr>
          </w:p>
        </w:tc>
      </w:tr>
    </w:tbl>
    <w:p w14:paraId="4723A5DF" w14:textId="7F351152" w:rsidR="00B43A4A" w:rsidRPr="000F0908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3D9F249E" w14:textId="31CF6FF4" w:rsidR="00634A3D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7E06C2B9" w14:textId="3BBFF61D" w:rsidR="00FF552A" w:rsidRDefault="00FF552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4E518CA1" w14:textId="298CCB04" w:rsidR="00FF552A" w:rsidRDefault="00FF552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95519B8" w14:textId="47654904" w:rsidR="00FF552A" w:rsidRDefault="00FF552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3AEFF1D" w14:textId="1F02AEED" w:rsidR="00FF552A" w:rsidRDefault="00FF552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44FD85A0" w14:textId="4CFC288F" w:rsidR="00FF552A" w:rsidRDefault="00FF552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00ACE333" w14:textId="430A3949" w:rsidR="00FF552A" w:rsidRDefault="00FF552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7A4477F0" w14:textId="6550A8AB" w:rsidR="00FF552A" w:rsidRDefault="00FF552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62638DCC" w14:textId="5DE04ED5" w:rsidR="00FF552A" w:rsidRDefault="00FF552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013D38F8" w14:textId="00CAF7DD" w:rsidR="00FF552A" w:rsidRDefault="00FF552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05937A1C" w14:textId="77777777" w:rsidR="00FF552A" w:rsidRDefault="00FF552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40C8503" w14:textId="77777777" w:rsidR="00FF552A" w:rsidRPr="000F0908" w:rsidRDefault="00FF552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036268E4" w14:textId="2C346974" w:rsidR="00B20B6B" w:rsidRPr="00E07752" w:rsidRDefault="00B20B6B" w:rsidP="00B20B6B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>Учебная</w:t>
      </w:r>
      <w:r w:rsidRPr="00E07752">
        <w:rPr>
          <w:rFonts w:eastAsia="Calibri"/>
          <w:b/>
          <w:iCs/>
          <w:sz w:val="32"/>
          <w:szCs w:val="32"/>
        </w:rPr>
        <w:t xml:space="preserve"> практик</w:t>
      </w:r>
      <w:r>
        <w:rPr>
          <w:rFonts w:eastAsia="Calibri"/>
          <w:b/>
          <w:iCs/>
          <w:sz w:val="32"/>
          <w:szCs w:val="32"/>
        </w:rPr>
        <w:t>а</w:t>
      </w:r>
    </w:p>
    <w:p w14:paraId="1D4C9B9D" w14:textId="77777777" w:rsidR="00FD4EED" w:rsidRPr="000F0908" w:rsidRDefault="00FD4EED" w:rsidP="00775C2B">
      <w:pPr>
        <w:jc w:val="center"/>
      </w:pPr>
    </w:p>
    <w:p w14:paraId="0A9DBE7F" w14:textId="311932D7" w:rsidR="003B4356" w:rsidRPr="000F0908" w:rsidRDefault="00B20B6B" w:rsidP="00775C2B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>(</w:t>
      </w:r>
      <w:r w:rsidR="003B4356" w:rsidRPr="003B4356">
        <w:rPr>
          <w:rFonts w:eastAsia="Calibri"/>
          <w:b/>
          <w:iCs/>
          <w:sz w:val="32"/>
          <w:szCs w:val="32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rFonts w:eastAsia="Calibri"/>
          <w:b/>
          <w:iCs/>
          <w:sz w:val="32"/>
          <w:szCs w:val="32"/>
        </w:rPr>
        <w:t>)</w:t>
      </w:r>
    </w:p>
    <w:p w14:paraId="21B87CCF" w14:textId="77777777" w:rsidR="00FD4EED" w:rsidRPr="000F0908" w:rsidRDefault="00FD4EED" w:rsidP="00775C2B">
      <w:pPr>
        <w:jc w:val="center"/>
        <w:rPr>
          <w:b/>
        </w:rPr>
      </w:pPr>
    </w:p>
    <w:p w14:paraId="3D98CB58" w14:textId="77777777" w:rsidR="00FD4EED" w:rsidRPr="000F0908" w:rsidRDefault="00FD4EED" w:rsidP="00775C2B">
      <w:pPr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Методические </w:t>
      </w:r>
      <w:r w:rsidR="00273B0D" w:rsidRPr="000F0908">
        <w:rPr>
          <w:b/>
          <w:sz w:val="32"/>
          <w:szCs w:val="32"/>
        </w:rPr>
        <w:t>указания</w:t>
      </w:r>
    </w:p>
    <w:p w14:paraId="29BDC703" w14:textId="422BFA24" w:rsidR="00B43A4A" w:rsidRPr="000F0908" w:rsidRDefault="00FD4EED" w:rsidP="00775C2B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0F0908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08881F9" w14:textId="77777777" w:rsidR="00FD4EED" w:rsidRPr="000F0908" w:rsidRDefault="00FD4EED" w:rsidP="00775C2B">
      <w:pPr>
        <w:jc w:val="center"/>
        <w:rPr>
          <w:b/>
        </w:rPr>
      </w:pPr>
    </w:p>
    <w:p w14:paraId="3FEF1D07" w14:textId="77777777" w:rsidR="00FD4EED" w:rsidRPr="000F0908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6C424BDD" w:rsidR="00634A3D" w:rsidRPr="000F0908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0F0908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5F4E66">
        <w:rPr>
          <w:b/>
          <w:i/>
          <w:sz w:val="28"/>
          <w:szCs w:val="28"/>
        </w:rPr>
        <w:t>08.03.01 Строительство</w:t>
      </w:r>
    </w:p>
    <w:p w14:paraId="5A5F37B5" w14:textId="77777777" w:rsidR="00634A3D" w:rsidRPr="000F0908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0F0908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6"/>
      <w:bookmarkEnd w:id="7"/>
      <w:bookmarkEnd w:id="8"/>
      <w:bookmarkEnd w:id="9"/>
    </w:p>
    <w:p w14:paraId="63222899" w14:textId="77777777" w:rsidR="00B43A4A" w:rsidRPr="000F0908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A2DE7F" w14:textId="77777777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4E3B4EB6" w14:textId="7874E5EE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6289AB43" w14:textId="257E3381" w:rsidR="00FF552A" w:rsidRPr="000F0908" w:rsidRDefault="00FF552A" w:rsidP="00B43A4A">
      <w:pPr>
        <w:rPr>
          <w:rFonts w:eastAsia="Calibri"/>
          <w:iCs/>
          <w:sz w:val="28"/>
          <w:szCs w:val="28"/>
        </w:rPr>
      </w:pPr>
    </w:p>
    <w:p w14:paraId="529C5FA9" w14:textId="42D8752A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0513B084" w14:textId="6884AFB1" w:rsidR="0094079D" w:rsidRDefault="0094079D" w:rsidP="00B43A4A">
      <w:pPr>
        <w:rPr>
          <w:rFonts w:eastAsia="Calibri"/>
          <w:iCs/>
          <w:sz w:val="28"/>
          <w:szCs w:val="28"/>
        </w:rPr>
      </w:pPr>
    </w:p>
    <w:p w14:paraId="455511B6" w14:textId="77777777" w:rsidR="0094079D" w:rsidRPr="000F0908" w:rsidRDefault="0094079D" w:rsidP="00B43A4A">
      <w:pPr>
        <w:rPr>
          <w:rFonts w:eastAsia="Calibri"/>
          <w:iCs/>
          <w:sz w:val="28"/>
          <w:szCs w:val="28"/>
        </w:rPr>
      </w:pPr>
    </w:p>
    <w:p w14:paraId="3F2602EA" w14:textId="397773F2" w:rsidR="0051737C" w:rsidRPr="0079071C" w:rsidRDefault="00B43A4A" w:rsidP="0079071C">
      <w:pPr>
        <w:jc w:val="center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Москва, 20</w:t>
      </w:r>
      <w:r w:rsidR="00634A3D" w:rsidRPr="000F0908">
        <w:rPr>
          <w:rFonts w:eastAsia="Calibri"/>
          <w:iCs/>
          <w:sz w:val="28"/>
          <w:szCs w:val="28"/>
        </w:rPr>
        <w:t>2</w:t>
      </w:r>
      <w:r w:rsidR="00EF614C">
        <w:rPr>
          <w:rFonts w:eastAsia="Calibri"/>
          <w:iCs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7777777" w:rsidR="0051737C" w:rsidRPr="00A258BA" w:rsidRDefault="0051737C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A258BA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A258BA" w:rsidRDefault="0051737C" w:rsidP="0051737C">
          <w:pPr>
            <w:rPr>
              <w:sz w:val="28"/>
              <w:szCs w:val="28"/>
            </w:rPr>
          </w:pPr>
        </w:p>
        <w:p w14:paraId="1BED741E" w14:textId="2AF0AD98" w:rsidR="00A258BA" w:rsidRPr="00A258BA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A258BA">
            <w:rPr>
              <w:sz w:val="28"/>
              <w:szCs w:val="28"/>
            </w:rPr>
            <w:fldChar w:fldCharType="begin"/>
          </w:r>
          <w:r w:rsidRPr="00A258BA">
            <w:rPr>
              <w:sz w:val="28"/>
              <w:szCs w:val="28"/>
            </w:rPr>
            <w:instrText xml:space="preserve"> TOC \o "1-3" \h \z \u </w:instrText>
          </w:r>
          <w:r w:rsidRPr="00A258BA">
            <w:rPr>
              <w:sz w:val="28"/>
              <w:szCs w:val="28"/>
            </w:rPr>
            <w:fldChar w:fldCharType="separate"/>
          </w:r>
          <w:hyperlink w:anchor="_Toc73720004" w:history="1">
            <w:r w:rsidR="00A258BA" w:rsidRPr="00A258BA">
              <w:rPr>
                <w:rStyle w:val="ab"/>
                <w:noProof/>
                <w:sz w:val="28"/>
                <w:szCs w:val="28"/>
              </w:rPr>
              <w:t>ВВЕДЕНИЕ</w:t>
            </w:r>
            <w:r w:rsidR="00A258BA" w:rsidRPr="00A258BA">
              <w:rPr>
                <w:noProof/>
                <w:webHidden/>
                <w:sz w:val="28"/>
                <w:szCs w:val="28"/>
              </w:rPr>
              <w:tab/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begin"/>
            </w:r>
            <w:r w:rsidR="00A258BA" w:rsidRPr="00A258BA">
              <w:rPr>
                <w:noProof/>
                <w:webHidden/>
                <w:sz w:val="28"/>
                <w:szCs w:val="28"/>
              </w:rPr>
              <w:instrText xml:space="preserve"> PAGEREF _Toc73720004 \h </w:instrText>
            </w:r>
            <w:r w:rsidR="00A258BA" w:rsidRPr="00A258BA">
              <w:rPr>
                <w:noProof/>
                <w:webHidden/>
                <w:sz w:val="28"/>
                <w:szCs w:val="28"/>
              </w:rPr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391E">
              <w:rPr>
                <w:noProof/>
                <w:webHidden/>
                <w:sz w:val="28"/>
                <w:szCs w:val="28"/>
              </w:rPr>
              <w:t>3</w:t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8C72B2" w14:textId="31B3B92E" w:rsidR="00A258BA" w:rsidRPr="00A258BA" w:rsidRDefault="008A4700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720005" w:history="1">
            <w:r w:rsidR="00A258BA" w:rsidRPr="00A258BA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A258BA" w:rsidRPr="00A258BA">
              <w:rPr>
                <w:noProof/>
                <w:webHidden/>
                <w:sz w:val="28"/>
                <w:szCs w:val="28"/>
              </w:rPr>
              <w:tab/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begin"/>
            </w:r>
            <w:r w:rsidR="00A258BA" w:rsidRPr="00A258BA">
              <w:rPr>
                <w:noProof/>
                <w:webHidden/>
                <w:sz w:val="28"/>
                <w:szCs w:val="28"/>
              </w:rPr>
              <w:instrText xml:space="preserve"> PAGEREF _Toc73720005 \h </w:instrText>
            </w:r>
            <w:r w:rsidR="00A258BA" w:rsidRPr="00A258BA">
              <w:rPr>
                <w:noProof/>
                <w:webHidden/>
                <w:sz w:val="28"/>
                <w:szCs w:val="28"/>
              </w:rPr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391E">
              <w:rPr>
                <w:noProof/>
                <w:webHidden/>
                <w:sz w:val="28"/>
                <w:szCs w:val="28"/>
              </w:rPr>
              <w:t>4</w:t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1901A9" w14:textId="6528DC2D" w:rsidR="00A258BA" w:rsidRPr="00A258BA" w:rsidRDefault="008A4700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720006" w:history="1">
            <w:r w:rsidR="00A258BA" w:rsidRPr="00A258BA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A258BA" w:rsidRPr="00A258BA">
              <w:rPr>
                <w:noProof/>
                <w:webHidden/>
                <w:sz w:val="28"/>
                <w:szCs w:val="28"/>
              </w:rPr>
              <w:tab/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begin"/>
            </w:r>
            <w:r w:rsidR="00A258BA" w:rsidRPr="00A258BA">
              <w:rPr>
                <w:noProof/>
                <w:webHidden/>
                <w:sz w:val="28"/>
                <w:szCs w:val="28"/>
              </w:rPr>
              <w:instrText xml:space="preserve"> PAGEREF _Toc73720006 \h </w:instrText>
            </w:r>
            <w:r w:rsidR="00A258BA" w:rsidRPr="00A258BA">
              <w:rPr>
                <w:noProof/>
                <w:webHidden/>
                <w:sz w:val="28"/>
                <w:szCs w:val="28"/>
              </w:rPr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391E">
              <w:rPr>
                <w:noProof/>
                <w:webHidden/>
                <w:sz w:val="28"/>
                <w:szCs w:val="28"/>
              </w:rPr>
              <w:t>5</w:t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6198EC" w14:textId="6843B8B7" w:rsidR="00A258BA" w:rsidRPr="00A258BA" w:rsidRDefault="008A4700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720007" w:history="1">
            <w:r w:rsidR="00A258BA" w:rsidRPr="00A258BA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A258BA" w:rsidRPr="00A258BA">
              <w:rPr>
                <w:noProof/>
                <w:webHidden/>
                <w:sz w:val="28"/>
                <w:szCs w:val="28"/>
              </w:rPr>
              <w:tab/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begin"/>
            </w:r>
            <w:r w:rsidR="00A258BA" w:rsidRPr="00A258BA">
              <w:rPr>
                <w:noProof/>
                <w:webHidden/>
                <w:sz w:val="28"/>
                <w:szCs w:val="28"/>
              </w:rPr>
              <w:instrText xml:space="preserve"> PAGEREF _Toc73720007 \h </w:instrText>
            </w:r>
            <w:r w:rsidR="00A258BA" w:rsidRPr="00A258BA">
              <w:rPr>
                <w:noProof/>
                <w:webHidden/>
                <w:sz w:val="28"/>
                <w:szCs w:val="28"/>
              </w:rPr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391E">
              <w:rPr>
                <w:noProof/>
                <w:webHidden/>
                <w:sz w:val="28"/>
                <w:szCs w:val="28"/>
              </w:rPr>
              <w:t>5</w:t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345820" w14:textId="0C5AA9E0" w:rsidR="00A258BA" w:rsidRPr="00A258BA" w:rsidRDefault="008A4700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720008" w:history="1">
            <w:r w:rsidR="00A258BA" w:rsidRPr="00A258BA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A258BA" w:rsidRPr="00A258BA">
              <w:rPr>
                <w:noProof/>
                <w:webHidden/>
                <w:sz w:val="28"/>
                <w:szCs w:val="28"/>
              </w:rPr>
              <w:tab/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begin"/>
            </w:r>
            <w:r w:rsidR="00A258BA" w:rsidRPr="00A258BA">
              <w:rPr>
                <w:noProof/>
                <w:webHidden/>
                <w:sz w:val="28"/>
                <w:szCs w:val="28"/>
              </w:rPr>
              <w:instrText xml:space="preserve"> PAGEREF _Toc73720008 \h </w:instrText>
            </w:r>
            <w:r w:rsidR="00A258BA" w:rsidRPr="00A258BA">
              <w:rPr>
                <w:noProof/>
                <w:webHidden/>
                <w:sz w:val="28"/>
                <w:szCs w:val="28"/>
              </w:rPr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391E">
              <w:rPr>
                <w:noProof/>
                <w:webHidden/>
                <w:sz w:val="28"/>
                <w:szCs w:val="28"/>
              </w:rPr>
              <w:t>6</w:t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25748D" w14:textId="76A5CD0A" w:rsidR="00A258BA" w:rsidRPr="00A258BA" w:rsidRDefault="008A4700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720009" w:history="1">
            <w:r w:rsidR="00A258BA" w:rsidRPr="00A258BA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A258BA" w:rsidRPr="00A258BA">
              <w:rPr>
                <w:noProof/>
                <w:webHidden/>
                <w:sz w:val="28"/>
                <w:szCs w:val="28"/>
              </w:rPr>
              <w:tab/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begin"/>
            </w:r>
            <w:r w:rsidR="00A258BA" w:rsidRPr="00A258BA">
              <w:rPr>
                <w:noProof/>
                <w:webHidden/>
                <w:sz w:val="28"/>
                <w:szCs w:val="28"/>
              </w:rPr>
              <w:instrText xml:space="preserve"> PAGEREF _Toc73720009 \h </w:instrText>
            </w:r>
            <w:r w:rsidR="00A258BA" w:rsidRPr="00A258BA">
              <w:rPr>
                <w:noProof/>
                <w:webHidden/>
                <w:sz w:val="28"/>
                <w:szCs w:val="28"/>
              </w:rPr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391E">
              <w:rPr>
                <w:noProof/>
                <w:webHidden/>
                <w:sz w:val="28"/>
                <w:szCs w:val="28"/>
              </w:rPr>
              <w:t>7</w:t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F53683" w14:textId="0639BFDA" w:rsidR="00A258BA" w:rsidRPr="00A258BA" w:rsidRDefault="008A4700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720010" w:history="1">
            <w:r w:rsidR="00A258BA" w:rsidRPr="00A258BA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A258BA" w:rsidRPr="00A258BA">
              <w:rPr>
                <w:noProof/>
                <w:webHidden/>
                <w:sz w:val="28"/>
                <w:szCs w:val="28"/>
              </w:rPr>
              <w:tab/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begin"/>
            </w:r>
            <w:r w:rsidR="00A258BA" w:rsidRPr="00A258BA">
              <w:rPr>
                <w:noProof/>
                <w:webHidden/>
                <w:sz w:val="28"/>
                <w:szCs w:val="28"/>
              </w:rPr>
              <w:instrText xml:space="preserve"> PAGEREF _Toc73720010 \h </w:instrText>
            </w:r>
            <w:r w:rsidR="00A258BA" w:rsidRPr="00A258BA">
              <w:rPr>
                <w:noProof/>
                <w:webHidden/>
                <w:sz w:val="28"/>
                <w:szCs w:val="28"/>
              </w:rPr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391E">
              <w:rPr>
                <w:noProof/>
                <w:webHidden/>
                <w:sz w:val="28"/>
                <w:szCs w:val="28"/>
              </w:rPr>
              <w:t>8</w:t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393201" w14:textId="74156CA5" w:rsidR="00A258BA" w:rsidRPr="00A258BA" w:rsidRDefault="008A4700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720011" w:history="1">
            <w:r w:rsidR="00A258BA" w:rsidRPr="00A258BA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A258BA" w:rsidRPr="00A258BA">
              <w:rPr>
                <w:noProof/>
                <w:webHidden/>
                <w:sz w:val="28"/>
                <w:szCs w:val="28"/>
              </w:rPr>
              <w:tab/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begin"/>
            </w:r>
            <w:r w:rsidR="00A258BA" w:rsidRPr="00A258BA">
              <w:rPr>
                <w:noProof/>
                <w:webHidden/>
                <w:sz w:val="28"/>
                <w:szCs w:val="28"/>
              </w:rPr>
              <w:instrText xml:space="preserve"> PAGEREF _Toc73720011 \h </w:instrText>
            </w:r>
            <w:r w:rsidR="00A258BA" w:rsidRPr="00A258BA">
              <w:rPr>
                <w:noProof/>
                <w:webHidden/>
                <w:sz w:val="28"/>
                <w:szCs w:val="28"/>
              </w:rPr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391E">
              <w:rPr>
                <w:noProof/>
                <w:webHidden/>
                <w:sz w:val="28"/>
                <w:szCs w:val="28"/>
              </w:rPr>
              <w:t>10</w:t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40384B" w14:textId="67525648" w:rsidR="00A258BA" w:rsidRPr="00A258BA" w:rsidRDefault="008A4700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720012" w:history="1">
            <w:r w:rsidR="00A258BA" w:rsidRPr="00A258BA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A258BA" w:rsidRPr="00A258BA">
              <w:rPr>
                <w:noProof/>
                <w:webHidden/>
                <w:sz w:val="28"/>
                <w:szCs w:val="28"/>
              </w:rPr>
              <w:tab/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begin"/>
            </w:r>
            <w:r w:rsidR="00A258BA" w:rsidRPr="00A258BA">
              <w:rPr>
                <w:noProof/>
                <w:webHidden/>
                <w:sz w:val="28"/>
                <w:szCs w:val="28"/>
              </w:rPr>
              <w:instrText xml:space="preserve"> PAGEREF _Toc73720012 \h </w:instrText>
            </w:r>
            <w:r w:rsidR="00A258BA" w:rsidRPr="00A258BA">
              <w:rPr>
                <w:noProof/>
                <w:webHidden/>
                <w:sz w:val="28"/>
                <w:szCs w:val="28"/>
              </w:rPr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391E">
              <w:rPr>
                <w:noProof/>
                <w:webHidden/>
                <w:sz w:val="28"/>
                <w:szCs w:val="28"/>
              </w:rPr>
              <w:t>12</w:t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BC4640" w14:textId="04F7F7A9" w:rsidR="00A258BA" w:rsidRPr="00A258BA" w:rsidRDefault="008A4700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720013" w:history="1">
            <w:r w:rsidR="00A258BA" w:rsidRPr="00A258BA">
              <w:rPr>
                <w:rStyle w:val="ab"/>
                <w:noProof/>
                <w:sz w:val="28"/>
                <w:szCs w:val="28"/>
              </w:rPr>
              <w:t>9. Учебно-методическое и информационное обеспечение практики</w:t>
            </w:r>
            <w:r w:rsidR="00A258BA" w:rsidRPr="00A258BA">
              <w:rPr>
                <w:noProof/>
                <w:webHidden/>
                <w:sz w:val="28"/>
                <w:szCs w:val="28"/>
              </w:rPr>
              <w:tab/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begin"/>
            </w:r>
            <w:r w:rsidR="00A258BA" w:rsidRPr="00A258BA">
              <w:rPr>
                <w:noProof/>
                <w:webHidden/>
                <w:sz w:val="28"/>
                <w:szCs w:val="28"/>
              </w:rPr>
              <w:instrText xml:space="preserve"> PAGEREF _Toc73720013 \h </w:instrText>
            </w:r>
            <w:r w:rsidR="00A258BA" w:rsidRPr="00A258BA">
              <w:rPr>
                <w:noProof/>
                <w:webHidden/>
                <w:sz w:val="28"/>
                <w:szCs w:val="28"/>
              </w:rPr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391E">
              <w:rPr>
                <w:noProof/>
                <w:webHidden/>
                <w:sz w:val="28"/>
                <w:szCs w:val="28"/>
              </w:rPr>
              <w:t>14</w:t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DFD726" w14:textId="1270F3A6" w:rsidR="00A258BA" w:rsidRPr="00A258BA" w:rsidRDefault="008A4700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720014" w:history="1">
            <w:r w:rsidR="00A258BA" w:rsidRPr="00A258BA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A258BA" w:rsidRPr="00A258BA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A258BA" w:rsidRPr="00A258BA">
              <w:rPr>
                <w:noProof/>
                <w:webHidden/>
                <w:sz w:val="28"/>
                <w:szCs w:val="28"/>
              </w:rPr>
              <w:tab/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begin"/>
            </w:r>
            <w:r w:rsidR="00A258BA" w:rsidRPr="00A258BA">
              <w:rPr>
                <w:noProof/>
                <w:webHidden/>
                <w:sz w:val="28"/>
                <w:szCs w:val="28"/>
              </w:rPr>
              <w:instrText xml:space="preserve"> PAGEREF _Toc73720014 \h </w:instrText>
            </w:r>
            <w:r w:rsidR="00A258BA" w:rsidRPr="00A258BA">
              <w:rPr>
                <w:noProof/>
                <w:webHidden/>
                <w:sz w:val="28"/>
                <w:szCs w:val="28"/>
              </w:rPr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391E">
              <w:rPr>
                <w:noProof/>
                <w:webHidden/>
                <w:sz w:val="28"/>
                <w:szCs w:val="28"/>
              </w:rPr>
              <w:t>15</w:t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4D94BD" w14:textId="172E294C" w:rsidR="00A258BA" w:rsidRPr="00A258BA" w:rsidRDefault="008A4700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720015" w:history="1">
            <w:r w:rsidR="00A258BA" w:rsidRPr="00A258BA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A258BA" w:rsidRPr="00A258BA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A258BA" w:rsidRPr="00A258BA">
              <w:rPr>
                <w:noProof/>
                <w:webHidden/>
                <w:sz w:val="28"/>
                <w:szCs w:val="28"/>
              </w:rPr>
              <w:tab/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begin"/>
            </w:r>
            <w:r w:rsidR="00A258BA" w:rsidRPr="00A258BA">
              <w:rPr>
                <w:noProof/>
                <w:webHidden/>
                <w:sz w:val="28"/>
                <w:szCs w:val="28"/>
              </w:rPr>
              <w:instrText xml:space="preserve"> PAGEREF _Toc73720015 \h </w:instrText>
            </w:r>
            <w:r w:rsidR="00A258BA" w:rsidRPr="00A258BA">
              <w:rPr>
                <w:noProof/>
                <w:webHidden/>
                <w:sz w:val="28"/>
                <w:szCs w:val="28"/>
              </w:rPr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391E">
              <w:rPr>
                <w:noProof/>
                <w:webHidden/>
                <w:sz w:val="28"/>
                <w:szCs w:val="28"/>
              </w:rPr>
              <w:t>17</w:t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4FD887" w14:textId="5EB2460F" w:rsidR="00A258BA" w:rsidRPr="00A258BA" w:rsidRDefault="008A4700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720016" w:history="1">
            <w:r w:rsidR="00A258BA" w:rsidRPr="00A258BA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A258BA" w:rsidRPr="00A258BA">
              <w:rPr>
                <w:noProof/>
                <w:webHidden/>
                <w:sz w:val="28"/>
                <w:szCs w:val="28"/>
              </w:rPr>
              <w:tab/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begin"/>
            </w:r>
            <w:r w:rsidR="00A258BA" w:rsidRPr="00A258BA">
              <w:rPr>
                <w:noProof/>
                <w:webHidden/>
                <w:sz w:val="28"/>
                <w:szCs w:val="28"/>
              </w:rPr>
              <w:instrText xml:space="preserve"> PAGEREF _Toc73720016 \h </w:instrText>
            </w:r>
            <w:r w:rsidR="00A258BA" w:rsidRPr="00A258BA">
              <w:rPr>
                <w:noProof/>
                <w:webHidden/>
                <w:sz w:val="28"/>
                <w:szCs w:val="28"/>
              </w:rPr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391E">
              <w:rPr>
                <w:noProof/>
                <w:webHidden/>
                <w:sz w:val="28"/>
                <w:szCs w:val="28"/>
              </w:rPr>
              <w:t>19</w:t>
            </w:r>
            <w:r w:rsidR="00A258BA" w:rsidRPr="00A258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6A71699C" w:rsidR="0051737C" w:rsidRPr="00AA014B" w:rsidRDefault="0051737C" w:rsidP="0051737C">
          <w:pPr>
            <w:jc w:val="both"/>
            <w:rPr>
              <w:sz w:val="28"/>
              <w:szCs w:val="28"/>
            </w:rPr>
          </w:pPr>
          <w:r w:rsidRPr="00A258BA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0F0908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36B7493D" w:rsidR="0051737C" w:rsidRDefault="0051737C" w:rsidP="0051737C">
      <w:pPr>
        <w:widowControl/>
        <w:jc w:val="center"/>
        <w:rPr>
          <w:sz w:val="28"/>
          <w:szCs w:val="28"/>
        </w:rPr>
      </w:pPr>
    </w:p>
    <w:p w14:paraId="3081852C" w14:textId="2432590E" w:rsidR="00C409A3" w:rsidRDefault="00C409A3" w:rsidP="0051737C">
      <w:pPr>
        <w:widowControl/>
        <w:jc w:val="center"/>
        <w:rPr>
          <w:sz w:val="28"/>
          <w:szCs w:val="28"/>
        </w:rPr>
      </w:pPr>
    </w:p>
    <w:p w14:paraId="3A8F4155" w14:textId="357CF522" w:rsidR="00C409A3" w:rsidRDefault="00C409A3" w:rsidP="0051737C">
      <w:pPr>
        <w:widowControl/>
        <w:jc w:val="center"/>
        <w:rPr>
          <w:sz w:val="28"/>
          <w:szCs w:val="28"/>
        </w:rPr>
      </w:pPr>
    </w:p>
    <w:p w14:paraId="15D4FA3D" w14:textId="77777777" w:rsidR="00C409A3" w:rsidRPr="000F0908" w:rsidRDefault="00C409A3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0F0908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0" w:name="_Toc43212578"/>
      <w:bookmarkStart w:id="11" w:name="_Toc73720004"/>
      <w:r w:rsidRPr="000F0908">
        <w:rPr>
          <w:b/>
          <w:sz w:val="28"/>
          <w:szCs w:val="28"/>
        </w:rPr>
        <w:lastRenderedPageBreak/>
        <w:t>ВВЕДЕНИЕ</w:t>
      </w:r>
      <w:bookmarkEnd w:id="10"/>
      <w:bookmarkEnd w:id="11"/>
    </w:p>
    <w:p w14:paraId="39961F5F" w14:textId="77777777" w:rsidR="002122D0" w:rsidRPr="000F0908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3A78430A" w:rsidR="004203FA" w:rsidRPr="000F0908" w:rsidRDefault="00B20B6B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</w:rPr>
        <w:t>Учебная практика (п</w:t>
      </w:r>
      <w:r w:rsidR="003B4356" w:rsidRPr="003B4356">
        <w:rPr>
          <w:rFonts w:eastAsia="Calibri"/>
          <w:iCs/>
          <w:sz w:val="28"/>
          <w:szCs w:val="28"/>
        </w:rPr>
        <w:t>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2025B1" w:rsidRPr="00797EBB">
        <w:rPr>
          <w:rFonts w:eastAsia="Calibri"/>
          <w:iCs/>
          <w:sz w:val="28"/>
          <w:szCs w:val="28"/>
        </w:rPr>
        <w:t xml:space="preserve"> (далее практика</w:t>
      </w:r>
      <w:r w:rsidR="002025B1" w:rsidRPr="000F0908">
        <w:rPr>
          <w:rFonts w:eastAsia="Calibri"/>
          <w:iCs/>
          <w:sz w:val="28"/>
          <w:szCs w:val="28"/>
        </w:rPr>
        <w:t>)</w:t>
      </w:r>
      <w:r>
        <w:rPr>
          <w:rFonts w:eastAsia="Calibri"/>
          <w:iCs/>
          <w:sz w:val="28"/>
          <w:szCs w:val="28"/>
        </w:rPr>
        <w:t>)</w:t>
      </w:r>
      <w:r w:rsidR="00DC48DA" w:rsidRPr="000F0908">
        <w:rPr>
          <w:sz w:val="28"/>
          <w:szCs w:val="28"/>
        </w:rPr>
        <w:t xml:space="preserve"> </w:t>
      </w:r>
      <w:r w:rsidR="004203FA" w:rsidRPr="000F0908">
        <w:rPr>
          <w:sz w:val="28"/>
          <w:szCs w:val="28"/>
        </w:rPr>
        <w:t xml:space="preserve">является обязательной частью </w:t>
      </w:r>
      <w:r w:rsidR="00226B9B" w:rsidRPr="000F0908">
        <w:rPr>
          <w:sz w:val="28"/>
          <w:szCs w:val="28"/>
        </w:rPr>
        <w:t xml:space="preserve">основной </w:t>
      </w:r>
      <w:r w:rsidR="004203FA" w:rsidRPr="000F0908">
        <w:rPr>
          <w:sz w:val="28"/>
          <w:szCs w:val="28"/>
        </w:rPr>
        <w:t>образовательной программы высшего образо</w:t>
      </w:r>
      <w:r w:rsidR="00D24DA7">
        <w:rPr>
          <w:sz w:val="28"/>
          <w:szCs w:val="28"/>
        </w:rPr>
        <w:t xml:space="preserve">вания по направлению подготовки </w:t>
      </w:r>
      <w:r w:rsidR="005F4E66">
        <w:rPr>
          <w:sz w:val="28"/>
          <w:szCs w:val="28"/>
        </w:rPr>
        <w:t>08.03.01 Строительство</w:t>
      </w:r>
      <w:r w:rsidR="0025786A" w:rsidRPr="000F0908">
        <w:rPr>
          <w:sz w:val="28"/>
          <w:szCs w:val="28"/>
        </w:rPr>
        <w:t xml:space="preserve">, и </w:t>
      </w:r>
      <w:r w:rsidR="002725AA" w:rsidRPr="000F0908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77777777" w:rsidR="00CB3895" w:rsidRPr="000F0908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Вид практики – учебная практика</w:t>
      </w:r>
      <w:r w:rsidR="00412C87" w:rsidRPr="000F0908">
        <w:rPr>
          <w:sz w:val="28"/>
          <w:szCs w:val="28"/>
        </w:rPr>
        <w:t>.</w:t>
      </w:r>
    </w:p>
    <w:p w14:paraId="7E17DD48" w14:textId="2FBBD1FD" w:rsidR="00A258BA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Тип практики: </w:t>
      </w:r>
      <w:r w:rsidR="00F03898">
        <w:rPr>
          <w:rFonts w:eastAsia="Calibri"/>
          <w:iCs/>
          <w:sz w:val="28"/>
          <w:szCs w:val="28"/>
        </w:rPr>
        <w:t>п</w:t>
      </w:r>
      <w:r w:rsidR="00A258BA" w:rsidRPr="003B4356">
        <w:rPr>
          <w:rFonts w:eastAsia="Calibri"/>
          <w:iCs/>
          <w:sz w:val="28"/>
          <w:szCs w:val="28"/>
        </w:rPr>
        <w:t>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A258BA">
        <w:rPr>
          <w:sz w:val="28"/>
          <w:szCs w:val="28"/>
        </w:rPr>
        <w:t>.</w:t>
      </w:r>
    </w:p>
    <w:p w14:paraId="224D3D62" w14:textId="31E488FE" w:rsidR="00054DB7" w:rsidRPr="000F0908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Способ проведения </w:t>
      </w:r>
      <w:r w:rsidR="002025B1" w:rsidRPr="000F0908">
        <w:rPr>
          <w:rFonts w:eastAsia="Calibri"/>
          <w:iCs/>
          <w:sz w:val="28"/>
          <w:szCs w:val="28"/>
        </w:rPr>
        <w:t>пр</w:t>
      </w:r>
      <w:r w:rsidR="00354EF5" w:rsidRPr="000F0908">
        <w:rPr>
          <w:rFonts w:eastAsia="Calibri"/>
          <w:iCs/>
          <w:sz w:val="28"/>
          <w:szCs w:val="28"/>
        </w:rPr>
        <w:t>актик</w:t>
      </w:r>
      <w:r w:rsidR="002025B1" w:rsidRPr="000F0908">
        <w:rPr>
          <w:rFonts w:eastAsia="Calibri"/>
          <w:iCs/>
          <w:sz w:val="28"/>
          <w:szCs w:val="28"/>
        </w:rPr>
        <w:t>и</w:t>
      </w:r>
      <w:r w:rsidRPr="000F0908">
        <w:rPr>
          <w:sz w:val="28"/>
          <w:szCs w:val="28"/>
        </w:rPr>
        <w:t>: стационарная</w:t>
      </w:r>
      <w:r w:rsidR="00131759" w:rsidRPr="000F0908">
        <w:rPr>
          <w:sz w:val="28"/>
          <w:szCs w:val="28"/>
        </w:rPr>
        <w:t xml:space="preserve">, </w:t>
      </w:r>
      <w:r w:rsidR="00746CBB" w:rsidRPr="000F0908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0F0908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9B386C" w:rsidRPr="000F0908">
        <w:rPr>
          <w:sz w:val="28"/>
          <w:szCs w:val="28"/>
        </w:rPr>
        <w:t xml:space="preserve">«Московский </w:t>
      </w:r>
      <w:r w:rsidR="0094079D">
        <w:rPr>
          <w:sz w:val="28"/>
          <w:szCs w:val="28"/>
        </w:rPr>
        <w:t xml:space="preserve">технологический </w:t>
      </w:r>
      <w:r w:rsidR="00B43A4A" w:rsidRPr="000F0908">
        <w:rPr>
          <w:sz w:val="28"/>
          <w:szCs w:val="28"/>
        </w:rPr>
        <w:t>институт</w:t>
      </w:r>
      <w:r w:rsidR="00503399">
        <w:rPr>
          <w:sz w:val="28"/>
          <w:szCs w:val="28"/>
        </w:rPr>
        <w:t>».</w:t>
      </w:r>
    </w:p>
    <w:p w14:paraId="08389F90" w14:textId="77777777" w:rsidR="00CB3895" w:rsidRPr="000F0908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Форма проведения </w:t>
      </w:r>
      <w:r w:rsidR="002025B1" w:rsidRPr="000F0908">
        <w:rPr>
          <w:sz w:val="28"/>
          <w:szCs w:val="28"/>
        </w:rPr>
        <w:t>п</w:t>
      </w:r>
      <w:r w:rsidRPr="000F0908">
        <w:rPr>
          <w:sz w:val="28"/>
          <w:szCs w:val="28"/>
        </w:rPr>
        <w:t>рактики: дискретно по видам практик - путем выделения в календарном учебном графике непрерывного периода учебного времени для проведения учебной практики.</w:t>
      </w:r>
    </w:p>
    <w:p w14:paraId="7F4E0B4F" w14:textId="24EA4E9B" w:rsidR="00F82A38" w:rsidRPr="000F090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t>Общей целью 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0F0908">
        <w:t xml:space="preserve"> нап</w:t>
      </w:r>
      <w:r w:rsidRPr="000F0908">
        <w:rPr>
          <w:szCs w:val="28"/>
        </w:rPr>
        <w:t xml:space="preserve">равления </w:t>
      </w:r>
      <w:r w:rsidR="005F4E66">
        <w:rPr>
          <w:szCs w:val="28"/>
        </w:rPr>
        <w:t>08.03.01 Строительство</w:t>
      </w:r>
      <w:r w:rsidRPr="000F0908">
        <w:rPr>
          <w:szCs w:val="28"/>
        </w:rPr>
        <w:t>.</w:t>
      </w:r>
    </w:p>
    <w:p w14:paraId="7014D826" w14:textId="364CB350" w:rsidR="00F82A38" w:rsidRPr="000F090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377303">
        <w:rPr>
          <w:b/>
          <w:szCs w:val="28"/>
        </w:rPr>
        <w:t>Цел</w:t>
      </w:r>
      <w:r w:rsidR="00DA1C11" w:rsidRPr="00377303">
        <w:rPr>
          <w:b/>
          <w:szCs w:val="28"/>
        </w:rPr>
        <w:t>ь</w:t>
      </w:r>
      <w:r w:rsidRPr="00377303">
        <w:rPr>
          <w:b/>
          <w:szCs w:val="28"/>
        </w:rPr>
        <w:t xml:space="preserve"> проведения</w:t>
      </w:r>
      <w:r w:rsidRPr="000F0908">
        <w:rPr>
          <w:szCs w:val="28"/>
        </w:rPr>
        <w:t xml:space="preserve"> </w:t>
      </w:r>
      <w:r w:rsidR="00DA1C11" w:rsidRPr="000F0908">
        <w:rPr>
          <w:szCs w:val="28"/>
        </w:rPr>
        <w:t>практики</w:t>
      </w:r>
      <w:r w:rsidRPr="000F0908">
        <w:rPr>
          <w:szCs w:val="28"/>
        </w:rPr>
        <w:t>:</w:t>
      </w:r>
    </w:p>
    <w:p w14:paraId="6AB50CC8" w14:textId="77777777" w:rsidR="00F82A38" w:rsidRPr="000F090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t>-</w:t>
      </w:r>
      <w:r w:rsidRPr="000F0908">
        <w:rPr>
          <w:szCs w:val="28"/>
        </w:rPr>
        <w:tab/>
        <w:t>закрепление теоретических знаний по общепрофессиональным и профильным дисциплинам;</w:t>
      </w:r>
    </w:p>
    <w:p w14:paraId="3EB852E9" w14:textId="7F22F3EE" w:rsid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t>-</w:t>
      </w:r>
      <w:r w:rsidRPr="000F0908">
        <w:rPr>
          <w:szCs w:val="28"/>
        </w:rPr>
        <w:tab/>
        <w:t>формирование и развитие общепрофессиональных компетенций, обучающихся по выбранному направлению и направленности (профилю) подготовки.</w:t>
      </w:r>
    </w:p>
    <w:p w14:paraId="57543C35" w14:textId="45BC8571" w:rsidR="00085AA8" w:rsidRDefault="00085AA8" w:rsidP="00085AA8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lastRenderedPageBreak/>
        <w:t>-</w:t>
      </w:r>
      <w:r w:rsidRPr="000F0908">
        <w:rPr>
          <w:szCs w:val="28"/>
        </w:rPr>
        <w:tab/>
      </w:r>
      <w:r w:rsidRPr="00705814">
        <w:t>ознакомление с производственной деятельностью</w:t>
      </w:r>
      <w:r>
        <w:t xml:space="preserve"> служб и</w:t>
      </w:r>
      <w:r w:rsidRPr="00705814">
        <w:t xml:space="preserve"> предприятий </w:t>
      </w:r>
      <w:r w:rsidR="00377303">
        <w:t>строительной</w:t>
      </w:r>
      <w:r>
        <w:t xml:space="preserve"> отрасли</w:t>
      </w:r>
      <w:r w:rsidRPr="000F0908">
        <w:rPr>
          <w:szCs w:val="28"/>
        </w:rPr>
        <w:t>.</w:t>
      </w:r>
    </w:p>
    <w:p w14:paraId="405190F5" w14:textId="77777777" w:rsidR="00300FF6" w:rsidRPr="000F0908" w:rsidRDefault="00B66091" w:rsidP="00645745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377303">
        <w:rPr>
          <w:b/>
          <w:szCs w:val="28"/>
        </w:rPr>
        <w:t>Задач</w:t>
      </w:r>
      <w:r w:rsidR="00DA1C11" w:rsidRPr="00377303">
        <w:rPr>
          <w:b/>
          <w:szCs w:val="28"/>
        </w:rPr>
        <w:t>и</w:t>
      </w:r>
      <w:r w:rsidR="00300FF6" w:rsidRPr="00377303">
        <w:rPr>
          <w:b/>
          <w:szCs w:val="28"/>
        </w:rPr>
        <w:t xml:space="preserve"> </w:t>
      </w:r>
      <w:r w:rsidR="002025B1" w:rsidRPr="00377303">
        <w:rPr>
          <w:b/>
          <w:szCs w:val="28"/>
        </w:rPr>
        <w:t>практики</w:t>
      </w:r>
      <w:r w:rsidR="00300FF6" w:rsidRPr="000F0908">
        <w:rPr>
          <w:szCs w:val="28"/>
        </w:rPr>
        <w:t>:</w:t>
      </w:r>
    </w:p>
    <w:p w14:paraId="1432D874" w14:textId="77777777" w:rsidR="00F82A38" w:rsidRPr="000F0908" w:rsidRDefault="00F82A38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0F0908">
        <w:rPr>
          <w:szCs w:val="28"/>
        </w:rPr>
        <w:t>Сформировать умение подготовки материалов (отслеживать информационные 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7DA69E9F" w14:textId="2F567C3F" w:rsidR="00F82A38" w:rsidRPr="000F0908" w:rsidRDefault="00F82A38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0F0908">
        <w:rPr>
          <w:szCs w:val="28"/>
        </w:rPr>
        <w:t xml:space="preserve">Отработать способности учитывать современные тенденции развития техники и технологий в области </w:t>
      </w:r>
      <w:r w:rsidR="00377303">
        <w:rPr>
          <w:szCs w:val="28"/>
        </w:rPr>
        <w:t>строительства и жилищно-коммунального хозяйства</w:t>
      </w:r>
      <w:r w:rsidRPr="000F0908">
        <w:rPr>
          <w:szCs w:val="28"/>
        </w:rPr>
        <w:t>, измерительной и вычислительной техники, информационных технологий при решении типовых задач в област</w:t>
      </w:r>
      <w:r w:rsidR="004F449A">
        <w:rPr>
          <w:szCs w:val="28"/>
        </w:rPr>
        <w:t>и профессиональной деятельности.</w:t>
      </w:r>
    </w:p>
    <w:p w14:paraId="7C203AB6" w14:textId="79659036" w:rsidR="00B66091" w:rsidRDefault="00DA1C11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0F0908">
        <w:rPr>
          <w:szCs w:val="28"/>
        </w:rPr>
        <w:t>Р</w:t>
      </w:r>
      <w:r w:rsidR="00B66091" w:rsidRPr="000F0908">
        <w:rPr>
          <w:szCs w:val="28"/>
        </w:rPr>
        <w:t>азвит</w:t>
      </w:r>
      <w:r w:rsidRPr="000F0908">
        <w:rPr>
          <w:szCs w:val="28"/>
        </w:rPr>
        <w:t>ь</w:t>
      </w:r>
      <w:r w:rsidR="00B66091" w:rsidRPr="000F0908">
        <w:rPr>
          <w:szCs w:val="28"/>
        </w:rPr>
        <w:t xml:space="preserve"> профессиональн</w:t>
      </w:r>
      <w:r w:rsidRPr="000F0908">
        <w:rPr>
          <w:szCs w:val="28"/>
        </w:rPr>
        <w:t>ую</w:t>
      </w:r>
      <w:r w:rsidR="00B66091" w:rsidRPr="000F0908">
        <w:rPr>
          <w:szCs w:val="28"/>
        </w:rPr>
        <w:t xml:space="preserve"> мотиваци</w:t>
      </w:r>
      <w:r w:rsidRPr="000F0908">
        <w:rPr>
          <w:szCs w:val="28"/>
        </w:rPr>
        <w:t>ю</w:t>
      </w:r>
      <w:r w:rsidR="00B66091" w:rsidRPr="000F0908">
        <w:rPr>
          <w:szCs w:val="28"/>
        </w:rPr>
        <w:t xml:space="preserve"> </w:t>
      </w:r>
      <w:r w:rsidR="00283C73" w:rsidRPr="000F0908">
        <w:rPr>
          <w:szCs w:val="28"/>
        </w:rPr>
        <w:t>обучающихся</w:t>
      </w:r>
      <w:r w:rsidR="00B66091" w:rsidRPr="000F0908">
        <w:rPr>
          <w:szCs w:val="28"/>
        </w:rPr>
        <w:t>, ориентированн</w:t>
      </w:r>
      <w:r w:rsidRPr="000F0908">
        <w:rPr>
          <w:szCs w:val="28"/>
        </w:rPr>
        <w:t>ую</w:t>
      </w:r>
      <w:r w:rsidR="00B66091" w:rsidRPr="000F0908">
        <w:rPr>
          <w:szCs w:val="28"/>
        </w:rPr>
        <w:t xml:space="preserve"> на глубокое и всестороннее освоение выбранной профессии, осознание ее социальной значимости</w:t>
      </w:r>
      <w:r w:rsidR="00131759" w:rsidRPr="000F0908">
        <w:rPr>
          <w:szCs w:val="28"/>
        </w:rPr>
        <w:t>, роли и места</w:t>
      </w:r>
      <w:r w:rsidR="00B66091" w:rsidRPr="000F0908">
        <w:rPr>
          <w:szCs w:val="28"/>
        </w:rPr>
        <w:t xml:space="preserve"> в </w:t>
      </w:r>
      <w:r w:rsidR="00131759" w:rsidRPr="000F0908">
        <w:rPr>
          <w:szCs w:val="28"/>
        </w:rPr>
        <w:t>системе общественных взаимоотношений;</w:t>
      </w:r>
    </w:p>
    <w:p w14:paraId="2449EC68" w14:textId="6B0EB4B7" w:rsidR="004F449A" w:rsidRPr="000F0908" w:rsidRDefault="00085AA8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>
        <w:t>Приобрести знания</w:t>
      </w:r>
      <w:r w:rsidRPr="00705814">
        <w:t xml:space="preserve"> по организации рабочих мест, их техническому оснащению, размещению технологического оборудования и его обслуживанию, по организации метрологического обеспечения технологических процессов в области </w:t>
      </w:r>
      <w:r w:rsidR="00377303">
        <w:t>строительства.</w:t>
      </w:r>
    </w:p>
    <w:p w14:paraId="47E3223F" w14:textId="1C6F25AA" w:rsidR="00DA1C11" w:rsidRDefault="00DA1C11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0F0908">
        <w:rPr>
          <w:szCs w:val="28"/>
        </w:rPr>
        <w:t>Выполн</w:t>
      </w:r>
      <w:r w:rsidR="00762E48">
        <w:rPr>
          <w:szCs w:val="28"/>
        </w:rPr>
        <w:t>ить</w:t>
      </w:r>
      <w:r w:rsidRPr="000F0908">
        <w:rPr>
          <w:szCs w:val="28"/>
        </w:rPr>
        <w:t xml:space="preserve"> индивидуально</w:t>
      </w:r>
      <w:r w:rsidR="00D24DA7">
        <w:rPr>
          <w:szCs w:val="28"/>
        </w:rPr>
        <w:t>е</w:t>
      </w:r>
      <w:r w:rsidRPr="000F0908">
        <w:rPr>
          <w:szCs w:val="28"/>
        </w:rPr>
        <w:t xml:space="preserve"> задани</w:t>
      </w:r>
      <w:r w:rsidR="00D24DA7">
        <w:rPr>
          <w:szCs w:val="28"/>
        </w:rPr>
        <w:t>е</w:t>
      </w:r>
      <w:r w:rsidRPr="000F0908">
        <w:rPr>
          <w:szCs w:val="28"/>
        </w:rPr>
        <w:t xml:space="preserve">. </w:t>
      </w:r>
    </w:p>
    <w:p w14:paraId="6F04B310" w14:textId="77777777" w:rsidR="004F449A" w:rsidRDefault="004F449A" w:rsidP="004F449A">
      <w:pPr>
        <w:pStyle w:val="FR2"/>
        <w:spacing w:line="360" w:lineRule="auto"/>
        <w:ind w:left="222" w:firstLine="0"/>
        <w:jc w:val="right"/>
        <w:rPr>
          <w:szCs w:val="28"/>
        </w:rPr>
      </w:pPr>
    </w:p>
    <w:p w14:paraId="02ED7D02" w14:textId="77777777" w:rsidR="006D5122" w:rsidRPr="000F0908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2" w:name="_Toc43212579"/>
      <w:bookmarkStart w:id="13" w:name="_Toc73720005"/>
      <w:r w:rsidRPr="000F0908">
        <w:rPr>
          <w:b/>
          <w:sz w:val="28"/>
          <w:szCs w:val="28"/>
        </w:rPr>
        <w:t>1. Условия проведения практики</w:t>
      </w:r>
      <w:bookmarkEnd w:id="12"/>
      <w:bookmarkEnd w:id="13"/>
    </w:p>
    <w:p w14:paraId="6BE15738" w14:textId="3B4B6E1E" w:rsidR="00EE05F6" w:rsidRPr="00797EBB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 соответствии с </w:t>
      </w:r>
      <w:r w:rsidRPr="00296921">
        <w:rPr>
          <w:sz w:val="28"/>
          <w:szCs w:val="28"/>
        </w:rPr>
        <w:t>учебным</w:t>
      </w:r>
      <w:r w:rsidR="00820951" w:rsidRPr="00296921">
        <w:rPr>
          <w:sz w:val="28"/>
          <w:szCs w:val="28"/>
        </w:rPr>
        <w:t>и</w:t>
      </w:r>
      <w:r w:rsidRPr="00296921">
        <w:rPr>
          <w:sz w:val="28"/>
          <w:szCs w:val="28"/>
        </w:rPr>
        <w:t xml:space="preserve"> план</w:t>
      </w:r>
      <w:r w:rsidR="00820951" w:rsidRPr="00296921">
        <w:rPr>
          <w:sz w:val="28"/>
          <w:szCs w:val="28"/>
        </w:rPr>
        <w:t>а</w:t>
      </w:r>
      <w:r w:rsidRPr="00296921">
        <w:rPr>
          <w:sz w:val="28"/>
          <w:szCs w:val="28"/>
        </w:rPr>
        <w:t>м</w:t>
      </w:r>
      <w:r w:rsidR="00820951" w:rsidRPr="00296921">
        <w:rPr>
          <w:sz w:val="28"/>
          <w:szCs w:val="28"/>
        </w:rPr>
        <w:t>и</w:t>
      </w:r>
      <w:r w:rsidRPr="00296921">
        <w:rPr>
          <w:sz w:val="28"/>
          <w:szCs w:val="28"/>
        </w:rPr>
        <w:t xml:space="preserve"> по направлению </w:t>
      </w:r>
      <w:r w:rsidR="005F4E66">
        <w:rPr>
          <w:sz w:val="28"/>
          <w:szCs w:val="28"/>
        </w:rPr>
        <w:t>08.03.01 Строительство</w:t>
      </w:r>
      <w:r w:rsidR="00926844" w:rsidRPr="00296921">
        <w:rPr>
          <w:sz w:val="28"/>
          <w:szCs w:val="28"/>
        </w:rPr>
        <w:t xml:space="preserve"> </w:t>
      </w:r>
      <w:r w:rsidR="002025B1" w:rsidRPr="00296921">
        <w:rPr>
          <w:sz w:val="28"/>
          <w:szCs w:val="28"/>
        </w:rPr>
        <w:t>практика</w:t>
      </w:r>
      <w:r w:rsidRPr="00296921">
        <w:rPr>
          <w:sz w:val="28"/>
          <w:szCs w:val="28"/>
        </w:rPr>
        <w:t xml:space="preserve"> </w:t>
      </w:r>
      <w:r w:rsidR="006D5122" w:rsidRPr="00296921">
        <w:rPr>
          <w:sz w:val="28"/>
          <w:szCs w:val="28"/>
        </w:rPr>
        <w:t xml:space="preserve">в </w:t>
      </w:r>
      <w:r w:rsidR="00172BA7" w:rsidRPr="00296921">
        <w:rPr>
          <w:sz w:val="28"/>
          <w:szCs w:val="28"/>
        </w:rPr>
        <w:t>институте</w:t>
      </w:r>
      <w:r w:rsidR="00574560" w:rsidRPr="00296921">
        <w:rPr>
          <w:sz w:val="28"/>
          <w:szCs w:val="28"/>
        </w:rPr>
        <w:t xml:space="preserve"> </w:t>
      </w:r>
      <w:r w:rsidRPr="00296921">
        <w:rPr>
          <w:sz w:val="28"/>
          <w:szCs w:val="28"/>
        </w:rPr>
        <w:t>проводится в</w:t>
      </w:r>
      <w:r w:rsidR="003744C8">
        <w:rPr>
          <w:sz w:val="28"/>
          <w:szCs w:val="28"/>
        </w:rPr>
        <w:t xml:space="preserve"> четвертом </w:t>
      </w:r>
      <w:r w:rsidRPr="00296921">
        <w:rPr>
          <w:sz w:val="28"/>
          <w:szCs w:val="28"/>
          <w:shd w:val="clear" w:color="auto" w:fill="FFFFFF" w:themeFill="background1"/>
        </w:rPr>
        <w:t>семестре</w:t>
      </w:r>
      <w:r w:rsidR="00820951" w:rsidRPr="00296921">
        <w:rPr>
          <w:sz w:val="28"/>
          <w:szCs w:val="28"/>
          <w:shd w:val="clear" w:color="auto" w:fill="FFFFFF" w:themeFill="background1"/>
        </w:rPr>
        <w:t xml:space="preserve"> обучения</w:t>
      </w:r>
      <w:r w:rsidRPr="00296921">
        <w:rPr>
          <w:sz w:val="28"/>
          <w:szCs w:val="28"/>
          <w:shd w:val="clear" w:color="auto" w:fill="FFFFFF" w:themeFill="background1"/>
        </w:rPr>
        <w:t xml:space="preserve">. </w:t>
      </w:r>
      <w:r w:rsidR="005B22AB" w:rsidRPr="00797EBB">
        <w:rPr>
          <w:sz w:val="28"/>
          <w:szCs w:val="28"/>
          <w:shd w:val="clear" w:color="auto" w:fill="FFFFFF" w:themeFill="background1"/>
        </w:rPr>
        <w:t xml:space="preserve">Общая продолжительность – </w:t>
      </w:r>
      <w:r w:rsidR="003744C8">
        <w:rPr>
          <w:sz w:val="28"/>
          <w:szCs w:val="28"/>
          <w:shd w:val="clear" w:color="auto" w:fill="FFFFFF" w:themeFill="background1"/>
        </w:rPr>
        <w:t>четыре</w:t>
      </w:r>
      <w:r w:rsidR="00CC56E7" w:rsidRPr="00797EBB">
        <w:rPr>
          <w:sz w:val="28"/>
          <w:szCs w:val="28"/>
          <w:shd w:val="clear" w:color="auto" w:fill="FFFFFF" w:themeFill="background1"/>
        </w:rPr>
        <w:t xml:space="preserve"> </w:t>
      </w:r>
      <w:r w:rsidR="005B22AB" w:rsidRPr="00797EBB">
        <w:rPr>
          <w:sz w:val="28"/>
          <w:szCs w:val="28"/>
          <w:shd w:val="clear" w:color="auto" w:fill="FFFFFF" w:themeFill="background1"/>
        </w:rPr>
        <w:t>недел</w:t>
      </w:r>
      <w:r w:rsidR="0084604F" w:rsidRPr="00797EBB">
        <w:rPr>
          <w:sz w:val="28"/>
          <w:szCs w:val="28"/>
          <w:shd w:val="clear" w:color="auto" w:fill="FFFFFF" w:themeFill="background1"/>
        </w:rPr>
        <w:t>и</w:t>
      </w:r>
      <w:r w:rsidR="005B22AB" w:rsidRPr="00797EBB">
        <w:rPr>
          <w:sz w:val="28"/>
          <w:szCs w:val="28"/>
          <w:shd w:val="clear" w:color="auto" w:fill="FFFFFF" w:themeFill="background1"/>
        </w:rPr>
        <w:t xml:space="preserve">. </w:t>
      </w:r>
      <w:r w:rsidRPr="00797EBB">
        <w:rPr>
          <w:sz w:val="28"/>
          <w:szCs w:val="28"/>
          <w:shd w:val="clear" w:color="auto" w:fill="FFFFFF" w:themeFill="background1"/>
        </w:rPr>
        <w:t>Общая</w:t>
      </w:r>
      <w:r w:rsidRPr="00797EBB">
        <w:rPr>
          <w:sz w:val="28"/>
          <w:szCs w:val="28"/>
        </w:rPr>
        <w:t xml:space="preserve"> трудоемкость </w:t>
      </w:r>
      <w:r w:rsidR="002D4232" w:rsidRPr="00797EBB">
        <w:rPr>
          <w:sz w:val="28"/>
          <w:szCs w:val="28"/>
        </w:rPr>
        <w:t>учебной</w:t>
      </w:r>
      <w:r w:rsidRPr="00797EBB">
        <w:rPr>
          <w:sz w:val="28"/>
          <w:szCs w:val="28"/>
        </w:rPr>
        <w:t xml:space="preserve"> практики составляет</w:t>
      </w:r>
      <w:r w:rsidR="005B22AB" w:rsidRPr="00797EBB">
        <w:rPr>
          <w:sz w:val="28"/>
          <w:szCs w:val="28"/>
        </w:rPr>
        <w:t xml:space="preserve"> </w:t>
      </w:r>
      <w:r w:rsidR="00503399" w:rsidRPr="00797EBB">
        <w:rPr>
          <w:sz w:val="28"/>
          <w:szCs w:val="28"/>
        </w:rPr>
        <w:t>6</w:t>
      </w:r>
      <w:r w:rsidRPr="00797EBB">
        <w:rPr>
          <w:sz w:val="28"/>
          <w:szCs w:val="28"/>
        </w:rPr>
        <w:t xml:space="preserve"> зачетных единиц, </w:t>
      </w:r>
      <w:r w:rsidR="00503399" w:rsidRPr="00797EBB">
        <w:rPr>
          <w:sz w:val="28"/>
          <w:szCs w:val="28"/>
        </w:rPr>
        <w:t>216</w:t>
      </w:r>
      <w:r w:rsidR="005B22AB" w:rsidRPr="00797EBB">
        <w:rPr>
          <w:sz w:val="28"/>
          <w:szCs w:val="28"/>
        </w:rPr>
        <w:t xml:space="preserve"> </w:t>
      </w:r>
      <w:r w:rsidR="004951E3" w:rsidRPr="00797EBB">
        <w:rPr>
          <w:sz w:val="28"/>
          <w:szCs w:val="28"/>
        </w:rPr>
        <w:t>час</w:t>
      </w:r>
      <w:r w:rsidR="0084604F" w:rsidRPr="00797EBB">
        <w:rPr>
          <w:sz w:val="28"/>
          <w:szCs w:val="28"/>
        </w:rPr>
        <w:t>ов</w:t>
      </w:r>
      <w:r w:rsidR="004951E3" w:rsidRPr="00797EBB">
        <w:rPr>
          <w:sz w:val="28"/>
          <w:szCs w:val="28"/>
        </w:rPr>
        <w:t>.</w:t>
      </w:r>
      <w:r w:rsidRPr="00797EBB">
        <w:rPr>
          <w:sz w:val="28"/>
          <w:szCs w:val="28"/>
        </w:rPr>
        <w:t xml:space="preserve"> Конкретные сроки начала и окончания </w:t>
      </w:r>
      <w:r w:rsidR="002D4232" w:rsidRPr="00797EBB">
        <w:rPr>
          <w:sz w:val="28"/>
          <w:szCs w:val="28"/>
        </w:rPr>
        <w:t>учебной</w:t>
      </w:r>
      <w:r w:rsidRPr="00797EBB">
        <w:rPr>
          <w:sz w:val="28"/>
          <w:szCs w:val="28"/>
        </w:rPr>
        <w:t xml:space="preserve"> практики определяются приказом по </w:t>
      </w:r>
      <w:r w:rsidR="00172BA7" w:rsidRPr="00797EBB">
        <w:rPr>
          <w:sz w:val="28"/>
          <w:szCs w:val="28"/>
        </w:rPr>
        <w:t>Институту</w:t>
      </w:r>
      <w:r w:rsidRPr="00797EBB">
        <w:rPr>
          <w:sz w:val="28"/>
          <w:szCs w:val="28"/>
        </w:rPr>
        <w:t>.</w:t>
      </w:r>
    </w:p>
    <w:p w14:paraId="6D51953B" w14:textId="53D7A8F2" w:rsidR="0094079D" w:rsidRDefault="002025B1" w:rsidP="0094079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97EBB">
        <w:rPr>
          <w:color w:val="000000"/>
          <w:spacing w:val="-1"/>
          <w:sz w:val="28"/>
          <w:szCs w:val="28"/>
        </w:rPr>
        <w:t>Практика</w:t>
      </w:r>
      <w:r w:rsidR="00F97086" w:rsidRPr="00797EBB">
        <w:rPr>
          <w:color w:val="000000"/>
          <w:spacing w:val="-1"/>
          <w:sz w:val="28"/>
          <w:szCs w:val="28"/>
        </w:rPr>
        <w:t xml:space="preserve"> проводится </w:t>
      </w:r>
      <w:r w:rsidR="00266851" w:rsidRPr="00797EBB">
        <w:rPr>
          <w:color w:val="000000"/>
          <w:spacing w:val="-1"/>
          <w:sz w:val="28"/>
          <w:szCs w:val="28"/>
        </w:rPr>
        <w:t>на базе образовательного</w:t>
      </w:r>
      <w:r w:rsidR="00266851" w:rsidRPr="000F0908">
        <w:rPr>
          <w:color w:val="000000"/>
          <w:spacing w:val="-1"/>
          <w:sz w:val="28"/>
          <w:szCs w:val="28"/>
        </w:rPr>
        <w:t xml:space="preserve"> учреждения </w:t>
      </w:r>
      <w:r w:rsidR="005F42AA" w:rsidRPr="000F0908">
        <w:rPr>
          <w:color w:val="000000"/>
          <w:spacing w:val="-1"/>
          <w:sz w:val="28"/>
          <w:szCs w:val="28"/>
        </w:rPr>
        <w:t xml:space="preserve">– </w:t>
      </w:r>
      <w:r w:rsidR="00172BA7" w:rsidRPr="000F0908">
        <w:rPr>
          <w:color w:val="000000"/>
          <w:spacing w:val="-1"/>
          <w:sz w:val="28"/>
          <w:szCs w:val="28"/>
        </w:rPr>
        <w:t xml:space="preserve"> </w:t>
      </w:r>
      <w:r w:rsidR="0094079D" w:rsidRPr="001B30EB">
        <w:rPr>
          <w:color w:val="000000"/>
          <w:spacing w:val="-1"/>
          <w:sz w:val="28"/>
          <w:szCs w:val="28"/>
        </w:rPr>
        <w:t>ОАНО ВО «</w:t>
      </w:r>
      <w:proofErr w:type="spellStart"/>
      <w:r w:rsidR="0094079D" w:rsidRPr="001B30EB">
        <w:rPr>
          <w:color w:val="000000"/>
          <w:spacing w:val="-1"/>
          <w:sz w:val="28"/>
          <w:szCs w:val="28"/>
        </w:rPr>
        <w:t>МосТех</w:t>
      </w:r>
      <w:proofErr w:type="spellEnd"/>
      <w:r w:rsidR="0094079D" w:rsidRPr="001B30EB">
        <w:rPr>
          <w:color w:val="000000"/>
          <w:spacing w:val="-1"/>
          <w:sz w:val="28"/>
          <w:szCs w:val="28"/>
        </w:rPr>
        <w:t>»</w:t>
      </w:r>
      <w:r w:rsidR="0094079D">
        <w:rPr>
          <w:color w:val="000000"/>
          <w:spacing w:val="-1"/>
          <w:sz w:val="28"/>
          <w:szCs w:val="28"/>
        </w:rPr>
        <w:t>.</w:t>
      </w:r>
    </w:p>
    <w:p w14:paraId="14445C06" w14:textId="40CF210B" w:rsidR="008E262F" w:rsidRPr="00411035" w:rsidRDefault="008E262F" w:rsidP="00645745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411035">
        <w:rPr>
          <w:b/>
          <w:i/>
          <w:spacing w:val="-1"/>
          <w:sz w:val="28"/>
          <w:szCs w:val="28"/>
        </w:rPr>
        <w:lastRenderedPageBreak/>
        <w:t xml:space="preserve">Отчет по практике сдаётся в деканат в формате </w:t>
      </w:r>
      <w:proofErr w:type="spellStart"/>
      <w:r w:rsidR="00411035" w:rsidRPr="00411035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411035">
        <w:rPr>
          <w:b/>
          <w:i/>
          <w:spacing w:val="-1"/>
          <w:sz w:val="28"/>
          <w:szCs w:val="28"/>
        </w:rPr>
        <w:t xml:space="preserve"> и </w:t>
      </w:r>
      <w:r w:rsidR="00411035" w:rsidRPr="00411035">
        <w:rPr>
          <w:b/>
          <w:spacing w:val="-1"/>
          <w:sz w:val="28"/>
          <w:szCs w:val="28"/>
          <w:lang w:val="en-US"/>
        </w:rPr>
        <w:t>pdf</w:t>
      </w:r>
      <w:r w:rsidRPr="004110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A1160A">
        <w:rPr>
          <w:b/>
          <w:i/>
          <w:spacing w:val="-1"/>
          <w:sz w:val="28"/>
          <w:szCs w:val="28"/>
        </w:rPr>
        <w:t>Мои документы</w:t>
      </w:r>
      <w:r w:rsidRPr="00411035">
        <w:rPr>
          <w:b/>
          <w:i/>
          <w:spacing w:val="-1"/>
          <w:sz w:val="28"/>
          <w:szCs w:val="28"/>
        </w:rPr>
        <w:t>.</w:t>
      </w:r>
    </w:p>
    <w:p w14:paraId="1D8B111F" w14:textId="77777777" w:rsidR="006D5122" w:rsidRPr="000F0908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0F0908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4" w:name="_Toc43212580"/>
      <w:bookmarkStart w:id="15" w:name="_Toc73720006"/>
      <w:r w:rsidRPr="000F0908">
        <w:rPr>
          <w:b/>
          <w:sz w:val="28"/>
          <w:szCs w:val="28"/>
        </w:rPr>
        <w:t>2</w:t>
      </w:r>
      <w:r w:rsidR="004951E3" w:rsidRPr="000F0908">
        <w:rPr>
          <w:b/>
          <w:sz w:val="28"/>
          <w:szCs w:val="28"/>
        </w:rPr>
        <w:t xml:space="preserve">. Руководство </w:t>
      </w:r>
      <w:r w:rsidR="002025B1" w:rsidRPr="000F0908">
        <w:rPr>
          <w:b/>
          <w:sz w:val="28"/>
          <w:szCs w:val="28"/>
        </w:rPr>
        <w:t>п</w:t>
      </w:r>
      <w:r w:rsidR="004951E3" w:rsidRPr="000F0908">
        <w:rPr>
          <w:b/>
          <w:sz w:val="28"/>
          <w:szCs w:val="28"/>
        </w:rPr>
        <w:t>рактикой</w:t>
      </w:r>
      <w:bookmarkEnd w:id="14"/>
      <w:bookmarkEnd w:id="15"/>
    </w:p>
    <w:p w14:paraId="13964F0E" w14:textId="356BDD79" w:rsidR="006D5122" w:rsidRPr="000F0908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За организацию и проведение </w:t>
      </w:r>
      <w:r w:rsidR="002025B1" w:rsidRPr="000F0908">
        <w:rPr>
          <w:sz w:val="28"/>
          <w:szCs w:val="28"/>
        </w:rPr>
        <w:t>п</w:t>
      </w:r>
      <w:r w:rsidRPr="000F0908">
        <w:rPr>
          <w:sz w:val="28"/>
          <w:szCs w:val="28"/>
        </w:rPr>
        <w:t>рактики</w:t>
      </w:r>
      <w:r w:rsidR="00DC48DA" w:rsidRPr="000F0908">
        <w:rPr>
          <w:sz w:val="28"/>
          <w:szCs w:val="28"/>
        </w:rPr>
        <w:t xml:space="preserve"> по</w:t>
      </w:r>
      <w:r w:rsidR="00DA3EC9" w:rsidRPr="000F0908">
        <w:rPr>
          <w:sz w:val="28"/>
          <w:szCs w:val="28"/>
        </w:rPr>
        <w:t xml:space="preserve"> направлению </w:t>
      </w:r>
      <w:r w:rsidR="005F4E66">
        <w:rPr>
          <w:sz w:val="28"/>
          <w:szCs w:val="28"/>
        </w:rPr>
        <w:t>08.03.01 Строительство</w:t>
      </w:r>
      <w:r w:rsidR="001F76CE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в </w:t>
      </w:r>
      <w:r w:rsidR="00172BA7" w:rsidRPr="000F0908">
        <w:rPr>
          <w:sz w:val="28"/>
          <w:szCs w:val="28"/>
        </w:rPr>
        <w:t>институте</w:t>
      </w:r>
      <w:r w:rsidR="00574560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отвечают декан факультета </w:t>
      </w:r>
      <w:r w:rsidR="00DA3EC9" w:rsidRPr="000F0908">
        <w:rPr>
          <w:sz w:val="28"/>
          <w:szCs w:val="28"/>
        </w:rPr>
        <w:t xml:space="preserve">Строительства и </w:t>
      </w:r>
      <w:r w:rsidR="008E63A3" w:rsidRPr="000F0908">
        <w:rPr>
          <w:sz w:val="28"/>
          <w:szCs w:val="28"/>
        </w:rPr>
        <w:t>заведующий кафедрой.</w:t>
      </w:r>
    </w:p>
    <w:p w14:paraId="0863870F" w14:textId="0BA3A902" w:rsidR="004B10AC" w:rsidRPr="000F0908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Руководство </w:t>
      </w:r>
      <w:r w:rsidR="002025B1" w:rsidRPr="000F0908">
        <w:rPr>
          <w:sz w:val="28"/>
          <w:szCs w:val="28"/>
        </w:rPr>
        <w:t>п</w:t>
      </w:r>
      <w:r w:rsidRPr="000F0908">
        <w:rPr>
          <w:sz w:val="28"/>
          <w:szCs w:val="28"/>
        </w:rPr>
        <w:t>рактикой</w:t>
      </w:r>
      <w:r w:rsidR="00DC48DA"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обучающихся</w:t>
      </w:r>
      <w:r w:rsidR="004B10AC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осуществляется</w:t>
      </w:r>
      <w:r w:rsidR="005F42AA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руководителем практик</w:t>
      </w:r>
      <w:r w:rsidR="00BB2D69">
        <w:rPr>
          <w:sz w:val="28"/>
          <w:szCs w:val="28"/>
        </w:rPr>
        <w:t>и</w:t>
      </w:r>
      <w:r w:rsidRPr="000F0908">
        <w:rPr>
          <w:sz w:val="28"/>
          <w:szCs w:val="28"/>
        </w:rPr>
        <w:t xml:space="preserve">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65243" w:rsidRPr="000F0908">
        <w:rPr>
          <w:sz w:val="28"/>
          <w:szCs w:val="28"/>
        </w:rPr>
        <w:t xml:space="preserve"> </w:t>
      </w:r>
      <w:r w:rsidR="006C012E" w:rsidRPr="000F0908">
        <w:rPr>
          <w:sz w:val="28"/>
          <w:szCs w:val="28"/>
        </w:rPr>
        <w:t xml:space="preserve">(далее – руководитель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6C012E" w:rsidRPr="000F0908">
        <w:rPr>
          <w:sz w:val="28"/>
          <w:szCs w:val="28"/>
        </w:rPr>
        <w:t>)</w:t>
      </w:r>
      <w:r w:rsidRPr="000F0908">
        <w:rPr>
          <w:sz w:val="28"/>
          <w:szCs w:val="28"/>
        </w:rPr>
        <w:t>.</w:t>
      </w:r>
      <w:r w:rsidR="005F42AA" w:rsidRPr="000F0908">
        <w:rPr>
          <w:sz w:val="28"/>
          <w:szCs w:val="28"/>
        </w:rPr>
        <w:t xml:space="preserve"> </w:t>
      </w:r>
      <w:r w:rsidR="00F95202" w:rsidRPr="000F0908">
        <w:rPr>
          <w:sz w:val="28"/>
          <w:szCs w:val="28"/>
        </w:rPr>
        <w:t>Руководител</w:t>
      </w:r>
      <w:r w:rsidR="006D5122" w:rsidRPr="000F0908">
        <w:rPr>
          <w:sz w:val="28"/>
          <w:szCs w:val="28"/>
        </w:rPr>
        <w:t>ем</w:t>
      </w:r>
      <w:r w:rsidR="00F95202" w:rsidRPr="000F0908">
        <w:rPr>
          <w:sz w:val="28"/>
          <w:szCs w:val="28"/>
        </w:rPr>
        <w:t xml:space="preserve">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74560" w:rsidRPr="000F0908">
        <w:rPr>
          <w:sz w:val="28"/>
          <w:szCs w:val="28"/>
        </w:rPr>
        <w:t xml:space="preserve"> </w:t>
      </w:r>
      <w:r w:rsidR="00F95202" w:rsidRPr="000F0908">
        <w:rPr>
          <w:sz w:val="28"/>
          <w:szCs w:val="28"/>
        </w:rPr>
        <w:t xml:space="preserve">назначается </w:t>
      </w:r>
      <w:r w:rsidR="0093531D" w:rsidRPr="000F0908">
        <w:rPr>
          <w:sz w:val="28"/>
          <w:szCs w:val="28"/>
        </w:rPr>
        <w:t>заведующий кафедрой</w:t>
      </w:r>
      <w:r w:rsidR="008E63A3" w:rsidRPr="000F0908">
        <w:rPr>
          <w:sz w:val="28"/>
          <w:szCs w:val="28"/>
        </w:rPr>
        <w:t xml:space="preserve"> </w:t>
      </w:r>
      <w:r w:rsidR="006D5122" w:rsidRPr="000F0908">
        <w:rPr>
          <w:sz w:val="28"/>
          <w:szCs w:val="28"/>
        </w:rPr>
        <w:t>или иное должностное лицо</w:t>
      </w:r>
      <w:r w:rsidR="004B10AC" w:rsidRPr="000F0908">
        <w:rPr>
          <w:sz w:val="28"/>
          <w:szCs w:val="28"/>
        </w:rPr>
        <w:t>, относя</w:t>
      </w:r>
      <w:r w:rsidR="006D5122" w:rsidRPr="000F0908">
        <w:rPr>
          <w:sz w:val="28"/>
          <w:szCs w:val="28"/>
        </w:rPr>
        <w:t>щееся</w:t>
      </w:r>
      <w:r w:rsidR="004B10AC" w:rsidRPr="000F0908">
        <w:rPr>
          <w:sz w:val="28"/>
          <w:szCs w:val="28"/>
        </w:rPr>
        <w:t xml:space="preserve"> к профессорско-преподавательскому составу </w:t>
      </w:r>
      <w:r w:rsidR="00172BA7" w:rsidRPr="000F0908">
        <w:rPr>
          <w:sz w:val="28"/>
          <w:szCs w:val="28"/>
        </w:rPr>
        <w:t xml:space="preserve">Института </w:t>
      </w:r>
      <w:r w:rsidR="006D5122" w:rsidRPr="000F0908">
        <w:rPr>
          <w:sz w:val="28"/>
          <w:szCs w:val="28"/>
        </w:rPr>
        <w:t xml:space="preserve">назначаемое </w:t>
      </w:r>
      <w:r w:rsidR="00172BA7" w:rsidRPr="000F0908">
        <w:rPr>
          <w:sz w:val="28"/>
          <w:szCs w:val="28"/>
        </w:rPr>
        <w:t>исполнительным директором</w:t>
      </w:r>
      <w:r w:rsidR="004B10AC" w:rsidRPr="000F0908">
        <w:rPr>
          <w:sz w:val="28"/>
          <w:szCs w:val="28"/>
        </w:rPr>
        <w:t>.</w:t>
      </w:r>
    </w:p>
    <w:p w14:paraId="6D40FC0D" w14:textId="77777777" w:rsidR="00F95202" w:rsidRPr="000F0908" w:rsidRDefault="00F95202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Задачами руководителя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74560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являются:</w:t>
      </w:r>
    </w:p>
    <w:p w14:paraId="2D4239B9" w14:textId="77777777" w:rsidR="002F6ACD" w:rsidRPr="000F0908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выставление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 оцен</w:t>
      </w:r>
      <w:r w:rsidR="004B10AC" w:rsidRPr="000F0908">
        <w:rPr>
          <w:sz w:val="28"/>
          <w:szCs w:val="28"/>
        </w:rPr>
        <w:t>о</w:t>
      </w:r>
      <w:r w:rsidRPr="000F0908">
        <w:rPr>
          <w:sz w:val="28"/>
          <w:szCs w:val="28"/>
        </w:rPr>
        <w:t xml:space="preserve">к в рамках зачета с оценкой по результатам прохождения </w:t>
      </w:r>
      <w:r w:rsidR="002025B1" w:rsidRPr="000F0908">
        <w:rPr>
          <w:sz w:val="28"/>
          <w:szCs w:val="28"/>
        </w:rPr>
        <w:t>практики;</w:t>
      </w:r>
    </w:p>
    <w:p w14:paraId="60AD46D8" w14:textId="77777777" w:rsidR="002F6ACD" w:rsidRPr="000F0908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контроль посещаемости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 мест прохождения </w:t>
      </w:r>
      <w:r w:rsidR="002025B1" w:rsidRPr="000F0908">
        <w:rPr>
          <w:sz w:val="28"/>
          <w:szCs w:val="28"/>
        </w:rPr>
        <w:t>практики</w:t>
      </w:r>
      <w:r w:rsidRPr="000F0908">
        <w:rPr>
          <w:sz w:val="28"/>
          <w:szCs w:val="28"/>
        </w:rPr>
        <w:t>;</w:t>
      </w:r>
    </w:p>
    <w:p w14:paraId="7283C819" w14:textId="77777777" w:rsidR="00F97086" w:rsidRPr="000F0908" w:rsidRDefault="00F97086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контроль соблюдения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 правил техники безопасности на рабочих местах;</w:t>
      </w:r>
    </w:p>
    <w:p w14:paraId="44A05C0C" w14:textId="77777777" w:rsidR="002F6ACD" w:rsidRPr="000F0908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консультации </w:t>
      </w:r>
      <w:r w:rsidR="00283C73" w:rsidRPr="000F0908">
        <w:rPr>
          <w:sz w:val="28"/>
          <w:szCs w:val="28"/>
        </w:rPr>
        <w:t>обучающихся</w:t>
      </w:r>
      <w:r w:rsidRPr="000F0908">
        <w:rPr>
          <w:sz w:val="28"/>
          <w:szCs w:val="28"/>
        </w:rPr>
        <w:t xml:space="preserve"> по вопросам прохождения учебной практики в соответствии с </w:t>
      </w:r>
      <w:r w:rsidR="00662A60" w:rsidRPr="000F0908">
        <w:rPr>
          <w:sz w:val="28"/>
          <w:szCs w:val="28"/>
        </w:rPr>
        <w:t xml:space="preserve">заданием на </w:t>
      </w:r>
      <w:r w:rsidR="002025B1" w:rsidRPr="000F0908">
        <w:rPr>
          <w:sz w:val="28"/>
          <w:szCs w:val="28"/>
        </w:rPr>
        <w:t>практику</w:t>
      </w:r>
      <w:r w:rsidR="00C21575" w:rsidRPr="000F0908">
        <w:rPr>
          <w:sz w:val="28"/>
          <w:szCs w:val="28"/>
        </w:rPr>
        <w:t>;</w:t>
      </w:r>
    </w:p>
    <w:p w14:paraId="56F800AA" w14:textId="77777777" w:rsidR="00C21575" w:rsidRPr="000F0908" w:rsidRDefault="00C21575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проверка </w:t>
      </w:r>
      <w:proofErr w:type="gramStart"/>
      <w:r w:rsidRPr="000F0908">
        <w:rPr>
          <w:sz w:val="28"/>
          <w:szCs w:val="28"/>
        </w:rPr>
        <w:t>отчетов</w:t>
      </w:r>
      <w:proofErr w:type="gramEnd"/>
      <w:r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обучающихся</w:t>
      </w:r>
      <w:r w:rsidRPr="000F0908">
        <w:rPr>
          <w:sz w:val="28"/>
          <w:szCs w:val="28"/>
        </w:rPr>
        <w:t xml:space="preserve"> о прохождении </w:t>
      </w:r>
      <w:r w:rsidR="002025B1" w:rsidRPr="000F0908">
        <w:rPr>
          <w:sz w:val="28"/>
          <w:szCs w:val="28"/>
        </w:rPr>
        <w:t>практики</w:t>
      </w:r>
      <w:r w:rsidRPr="000F0908">
        <w:rPr>
          <w:sz w:val="28"/>
          <w:szCs w:val="28"/>
        </w:rPr>
        <w:t xml:space="preserve"> с составлением письменного заключения.</w:t>
      </w:r>
    </w:p>
    <w:p w14:paraId="033E5E77" w14:textId="77777777" w:rsidR="004951E3" w:rsidRPr="000F0908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14:paraId="0ABAB381" w14:textId="77777777" w:rsidR="00A8281D" w:rsidRPr="000F0908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6" w:name="_Toc43212581"/>
      <w:bookmarkStart w:id="17" w:name="_Toc73720007"/>
      <w:r w:rsidRPr="000F0908">
        <w:rPr>
          <w:b/>
          <w:sz w:val="28"/>
          <w:szCs w:val="28"/>
        </w:rPr>
        <w:t>3</w:t>
      </w:r>
      <w:r w:rsidR="00A8281D" w:rsidRPr="000F0908">
        <w:rPr>
          <w:b/>
          <w:sz w:val="28"/>
          <w:szCs w:val="28"/>
        </w:rPr>
        <w:t xml:space="preserve">. Документация </w:t>
      </w:r>
      <w:r w:rsidR="002025B1" w:rsidRPr="000F0908">
        <w:rPr>
          <w:b/>
          <w:sz w:val="28"/>
          <w:szCs w:val="28"/>
        </w:rPr>
        <w:t>п</w:t>
      </w:r>
      <w:r w:rsidR="00A8281D" w:rsidRPr="000F0908">
        <w:rPr>
          <w:b/>
          <w:sz w:val="28"/>
          <w:szCs w:val="28"/>
        </w:rPr>
        <w:t>рактики</w:t>
      </w:r>
      <w:bookmarkEnd w:id="16"/>
      <w:bookmarkEnd w:id="17"/>
    </w:p>
    <w:p w14:paraId="37851F27" w14:textId="77777777" w:rsidR="00A8281D" w:rsidRPr="000F0908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Порядок организации и проведения </w:t>
      </w:r>
      <w:r w:rsidR="002025B1" w:rsidRPr="000F0908">
        <w:rPr>
          <w:sz w:val="28"/>
          <w:szCs w:val="28"/>
        </w:rPr>
        <w:t>практики</w:t>
      </w:r>
      <w:r w:rsidRPr="000F0908">
        <w:rPr>
          <w:sz w:val="28"/>
          <w:szCs w:val="28"/>
        </w:rPr>
        <w:t xml:space="preserve"> регламентиру</w:t>
      </w:r>
      <w:r w:rsidR="00293715" w:rsidRPr="000F0908">
        <w:rPr>
          <w:sz w:val="28"/>
          <w:szCs w:val="28"/>
        </w:rPr>
        <w:t>ют</w:t>
      </w:r>
      <w:r w:rsidRPr="000F0908">
        <w:rPr>
          <w:sz w:val="28"/>
          <w:szCs w:val="28"/>
        </w:rPr>
        <w:t xml:space="preserve"> следующи</w:t>
      </w:r>
      <w:r w:rsidR="00293715" w:rsidRPr="000F0908">
        <w:rPr>
          <w:sz w:val="28"/>
          <w:szCs w:val="28"/>
        </w:rPr>
        <w:t>е</w:t>
      </w:r>
      <w:r w:rsidRPr="000F0908">
        <w:rPr>
          <w:sz w:val="28"/>
          <w:szCs w:val="28"/>
        </w:rPr>
        <w:t xml:space="preserve"> документ</w:t>
      </w:r>
      <w:r w:rsidR="00293715" w:rsidRPr="000F0908">
        <w:rPr>
          <w:sz w:val="28"/>
          <w:szCs w:val="28"/>
        </w:rPr>
        <w:t>ы</w:t>
      </w:r>
      <w:r w:rsidRPr="000F0908">
        <w:rPr>
          <w:sz w:val="28"/>
          <w:szCs w:val="28"/>
        </w:rPr>
        <w:t>:</w:t>
      </w:r>
    </w:p>
    <w:p w14:paraId="0908E9FD" w14:textId="76F67626" w:rsidR="007D61F9" w:rsidRPr="000F0908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1. </w:t>
      </w:r>
      <w:r w:rsidR="007D61F9" w:rsidRPr="000F0908">
        <w:rPr>
          <w:sz w:val="28"/>
          <w:szCs w:val="28"/>
        </w:rPr>
        <w:t xml:space="preserve">Рабочая программа </w:t>
      </w:r>
      <w:r w:rsidR="002025B1" w:rsidRPr="000F0908">
        <w:rPr>
          <w:rFonts w:eastAsia="Calibri"/>
          <w:iCs/>
          <w:sz w:val="28"/>
          <w:szCs w:val="28"/>
        </w:rPr>
        <w:t>практики</w:t>
      </w:r>
      <w:r w:rsidR="006B3365" w:rsidRPr="000F0908">
        <w:rPr>
          <w:sz w:val="28"/>
          <w:szCs w:val="28"/>
        </w:rPr>
        <w:t xml:space="preserve">, разрабатываемая кафедрой </w:t>
      </w:r>
      <w:r w:rsidR="007D61F9" w:rsidRPr="000F0908">
        <w:rPr>
          <w:sz w:val="28"/>
          <w:szCs w:val="28"/>
        </w:rPr>
        <w:t xml:space="preserve">(или иным подразделением по указанию </w:t>
      </w:r>
      <w:r w:rsidR="00172BA7" w:rsidRPr="000F0908">
        <w:rPr>
          <w:sz w:val="28"/>
          <w:szCs w:val="28"/>
        </w:rPr>
        <w:t>декана факультета</w:t>
      </w:r>
      <w:r w:rsidR="007D61F9" w:rsidRPr="000F0908">
        <w:rPr>
          <w:sz w:val="28"/>
          <w:szCs w:val="28"/>
        </w:rPr>
        <w:t xml:space="preserve">) и утверждаемая </w:t>
      </w:r>
      <w:r w:rsidR="00EC3E5B" w:rsidRPr="000F0908">
        <w:rPr>
          <w:sz w:val="28"/>
          <w:szCs w:val="28"/>
        </w:rPr>
        <w:t>ректором</w:t>
      </w:r>
      <w:r w:rsidR="007D61F9" w:rsidRPr="000F0908">
        <w:rPr>
          <w:sz w:val="28"/>
          <w:szCs w:val="28"/>
        </w:rPr>
        <w:t>.</w:t>
      </w:r>
    </w:p>
    <w:p w14:paraId="36053666" w14:textId="77777777" w:rsidR="00F944E1" w:rsidRPr="000F0908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0F0908">
        <w:rPr>
          <w:sz w:val="28"/>
          <w:szCs w:val="28"/>
        </w:rPr>
        <w:t>2</w:t>
      </w:r>
      <w:r w:rsidRPr="000F0908">
        <w:rPr>
          <w:i/>
          <w:sz w:val="28"/>
          <w:szCs w:val="28"/>
        </w:rPr>
        <w:t xml:space="preserve">. </w:t>
      </w:r>
      <w:r w:rsidR="00FC6BC8" w:rsidRPr="000F0908">
        <w:rPr>
          <w:sz w:val="28"/>
          <w:szCs w:val="28"/>
        </w:rPr>
        <w:t xml:space="preserve">Приказ по </w:t>
      </w:r>
      <w:r w:rsidR="00172BA7" w:rsidRPr="000F0908">
        <w:rPr>
          <w:sz w:val="28"/>
          <w:szCs w:val="28"/>
        </w:rPr>
        <w:t>институту</w:t>
      </w:r>
      <w:r w:rsidR="00574560" w:rsidRPr="000F0908">
        <w:rPr>
          <w:sz w:val="28"/>
          <w:szCs w:val="28"/>
        </w:rPr>
        <w:t xml:space="preserve"> </w:t>
      </w:r>
      <w:r w:rsidR="00FC6BC8" w:rsidRPr="000F0908">
        <w:rPr>
          <w:sz w:val="28"/>
          <w:szCs w:val="28"/>
        </w:rPr>
        <w:t xml:space="preserve">о сроках проведения </w:t>
      </w:r>
      <w:r w:rsidR="00DA3EC9" w:rsidRPr="000F0908">
        <w:rPr>
          <w:rFonts w:eastAsia="Calibri"/>
          <w:iCs/>
          <w:sz w:val="28"/>
          <w:szCs w:val="28"/>
        </w:rPr>
        <w:t>практик</w:t>
      </w:r>
      <w:r w:rsidR="002025B1" w:rsidRPr="000F0908">
        <w:rPr>
          <w:rFonts w:eastAsia="Calibri"/>
          <w:iCs/>
          <w:sz w:val="28"/>
          <w:szCs w:val="28"/>
        </w:rPr>
        <w:t>и</w:t>
      </w:r>
      <w:r w:rsidR="00F944E1" w:rsidRPr="000F0908">
        <w:rPr>
          <w:rFonts w:eastAsia="Calibri"/>
          <w:iCs/>
          <w:sz w:val="28"/>
          <w:szCs w:val="28"/>
        </w:rPr>
        <w:t>.</w:t>
      </w:r>
      <w:r w:rsidR="00DA3EC9" w:rsidRPr="000F0908">
        <w:rPr>
          <w:rFonts w:eastAsia="Calibri"/>
          <w:iCs/>
          <w:sz w:val="28"/>
          <w:szCs w:val="28"/>
        </w:rPr>
        <w:t xml:space="preserve"> </w:t>
      </w:r>
    </w:p>
    <w:p w14:paraId="0104B655" w14:textId="568E954D" w:rsidR="00A8281D" w:rsidRPr="000F0908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lastRenderedPageBreak/>
        <w:t>3</w:t>
      </w:r>
      <w:r w:rsidR="00A8281D" w:rsidRPr="000F0908">
        <w:rPr>
          <w:sz w:val="28"/>
          <w:szCs w:val="28"/>
        </w:rPr>
        <w:t xml:space="preserve">. </w:t>
      </w:r>
      <w:r w:rsidR="00052058" w:rsidRPr="000F0908">
        <w:rPr>
          <w:sz w:val="28"/>
          <w:szCs w:val="28"/>
        </w:rPr>
        <w:t>График (план) и з</w:t>
      </w:r>
      <w:r w:rsidR="009263FC" w:rsidRPr="000F0908">
        <w:rPr>
          <w:sz w:val="28"/>
          <w:szCs w:val="28"/>
        </w:rPr>
        <w:t xml:space="preserve">адание </w:t>
      </w:r>
      <w:r w:rsidR="00A8281D" w:rsidRPr="000F0908">
        <w:rPr>
          <w:sz w:val="28"/>
          <w:szCs w:val="28"/>
        </w:rPr>
        <w:t>на практику</w:t>
      </w:r>
      <w:r w:rsidR="00935274" w:rsidRPr="000F0908">
        <w:rPr>
          <w:sz w:val="28"/>
          <w:szCs w:val="28"/>
        </w:rPr>
        <w:t>,</w:t>
      </w:r>
      <w:r w:rsidR="00810870" w:rsidRPr="000F0908">
        <w:rPr>
          <w:sz w:val="28"/>
          <w:szCs w:val="28"/>
        </w:rPr>
        <w:t xml:space="preserve"> </w:t>
      </w:r>
      <w:r w:rsidR="00A8281D" w:rsidRPr="000F0908">
        <w:rPr>
          <w:sz w:val="28"/>
          <w:szCs w:val="28"/>
        </w:rPr>
        <w:t>утверждае</w:t>
      </w:r>
      <w:r w:rsidR="00810870" w:rsidRPr="000F0908">
        <w:rPr>
          <w:sz w:val="28"/>
          <w:szCs w:val="28"/>
        </w:rPr>
        <w:t>мое</w:t>
      </w:r>
      <w:r w:rsidR="00A8281D" w:rsidRPr="000F0908">
        <w:rPr>
          <w:sz w:val="28"/>
          <w:szCs w:val="28"/>
        </w:rPr>
        <w:t xml:space="preserve"> деканом факультета </w:t>
      </w:r>
      <w:r w:rsidR="00DA3EC9" w:rsidRPr="000F0908">
        <w:rPr>
          <w:sz w:val="28"/>
          <w:szCs w:val="28"/>
        </w:rPr>
        <w:t xml:space="preserve">Строительства и </w:t>
      </w:r>
      <w:proofErr w:type="spellStart"/>
      <w:r w:rsidR="00DA3EC9" w:rsidRPr="000F0908">
        <w:rPr>
          <w:sz w:val="28"/>
          <w:szCs w:val="28"/>
        </w:rPr>
        <w:t>техносферной</w:t>
      </w:r>
      <w:proofErr w:type="spellEnd"/>
      <w:r w:rsidR="00DA3EC9" w:rsidRPr="000F0908">
        <w:rPr>
          <w:sz w:val="28"/>
          <w:szCs w:val="28"/>
        </w:rPr>
        <w:t xml:space="preserve"> безопасности</w:t>
      </w:r>
      <w:r w:rsidR="00FB6835" w:rsidRPr="000F0908">
        <w:rPr>
          <w:sz w:val="28"/>
          <w:szCs w:val="28"/>
        </w:rPr>
        <w:t xml:space="preserve"> (Приложения</w:t>
      </w:r>
      <w:r w:rsidR="0026393A" w:rsidRPr="000F0908">
        <w:rPr>
          <w:sz w:val="28"/>
          <w:szCs w:val="28"/>
        </w:rPr>
        <w:t xml:space="preserve"> 1 - 2</w:t>
      </w:r>
      <w:r w:rsidR="00674506" w:rsidRPr="000F0908">
        <w:rPr>
          <w:sz w:val="28"/>
          <w:szCs w:val="28"/>
        </w:rPr>
        <w:t>)</w:t>
      </w:r>
      <w:r w:rsidR="00A8281D" w:rsidRPr="000F0908">
        <w:rPr>
          <w:sz w:val="28"/>
          <w:szCs w:val="28"/>
        </w:rPr>
        <w:t>.</w:t>
      </w:r>
    </w:p>
    <w:p w14:paraId="2CD3951A" w14:textId="4976293B" w:rsidR="00293715" w:rsidRPr="000F0908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4</w:t>
      </w:r>
      <w:r w:rsidR="00293715" w:rsidRPr="000F0908">
        <w:rPr>
          <w:sz w:val="28"/>
          <w:szCs w:val="28"/>
        </w:rPr>
        <w:t xml:space="preserve">. Отчет о прохождении практики, составляемый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="00293715" w:rsidRPr="000F0908">
        <w:rPr>
          <w:sz w:val="28"/>
          <w:szCs w:val="28"/>
        </w:rPr>
        <w:t xml:space="preserve"> по результатам в</w:t>
      </w:r>
      <w:r w:rsidR="00810870" w:rsidRPr="000F0908">
        <w:rPr>
          <w:sz w:val="28"/>
          <w:szCs w:val="28"/>
        </w:rPr>
        <w:t xml:space="preserve">ыполнения задания, </w:t>
      </w:r>
      <w:r w:rsidR="006C012E" w:rsidRPr="000F0908">
        <w:rPr>
          <w:sz w:val="28"/>
          <w:szCs w:val="28"/>
        </w:rPr>
        <w:t>дополн</w:t>
      </w:r>
      <w:r w:rsidR="00810870" w:rsidRPr="000F0908">
        <w:rPr>
          <w:sz w:val="28"/>
          <w:szCs w:val="28"/>
        </w:rPr>
        <w:t>яемый</w:t>
      </w:r>
      <w:r w:rsidR="006C012E" w:rsidRPr="000F0908">
        <w:rPr>
          <w:sz w:val="28"/>
          <w:szCs w:val="28"/>
        </w:rPr>
        <w:t xml:space="preserve"> заключением руководителя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74560" w:rsidRPr="000F0908">
        <w:rPr>
          <w:sz w:val="28"/>
          <w:szCs w:val="28"/>
        </w:rPr>
        <w:t xml:space="preserve"> </w:t>
      </w:r>
      <w:r w:rsidR="005F6C24" w:rsidRPr="000F0908">
        <w:rPr>
          <w:sz w:val="28"/>
          <w:szCs w:val="28"/>
        </w:rPr>
        <w:t>(</w:t>
      </w:r>
      <w:r w:rsidR="00FB6835" w:rsidRPr="000F0908">
        <w:rPr>
          <w:sz w:val="28"/>
          <w:szCs w:val="28"/>
        </w:rPr>
        <w:t>П</w:t>
      </w:r>
      <w:r w:rsidR="005F6C24" w:rsidRPr="000F0908">
        <w:rPr>
          <w:sz w:val="28"/>
          <w:szCs w:val="28"/>
        </w:rPr>
        <w:t>риложе</w:t>
      </w:r>
      <w:r w:rsidR="00662A60" w:rsidRPr="000F0908">
        <w:rPr>
          <w:sz w:val="28"/>
          <w:szCs w:val="28"/>
        </w:rPr>
        <w:t xml:space="preserve">ние </w:t>
      </w:r>
      <w:r w:rsidR="005B6C5B" w:rsidRPr="000F0908">
        <w:rPr>
          <w:sz w:val="28"/>
          <w:szCs w:val="28"/>
        </w:rPr>
        <w:t>3</w:t>
      </w:r>
      <w:r w:rsidR="005F6C24" w:rsidRPr="000F0908">
        <w:rPr>
          <w:sz w:val="28"/>
          <w:szCs w:val="28"/>
        </w:rPr>
        <w:t>).</w:t>
      </w:r>
      <w:r w:rsidR="009C0EBE" w:rsidRPr="000F0908">
        <w:rPr>
          <w:sz w:val="28"/>
          <w:szCs w:val="28"/>
        </w:rPr>
        <w:t xml:space="preserve"> </w:t>
      </w:r>
      <w:r w:rsidR="009263FC" w:rsidRPr="000F0908">
        <w:rPr>
          <w:sz w:val="28"/>
          <w:szCs w:val="28"/>
        </w:rPr>
        <w:t xml:space="preserve">Задание </w:t>
      </w:r>
      <w:r w:rsidR="009C0EBE" w:rsidRPr="000F0908">
        <w:rPr>
          <w:sz w:val="28"/>
          <w:szCs w:val="28"/>
        </w:rPr>
        <w:t>на практику</w:t>
      </w:r>
      <w:r w:rsidR="00DC48DA" w:rsidRPr="000F0908">
        <w:rPr>
          <w:sz w:val="28"/>
          <w:szCs w:val="28"/>
        </w:rPr>
        <w:t xml:space="preserve"> может</w:t>
      </w:r>
      <w:r w:rsidR="009C0EBE" w:rsidRPr="000F0908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 w:rsidRPr="000F0908">
        <w:rPr>
          <w:sz w:val="28"/>
          <w:szCs w:val="28"/>
        </w:rPr>
        <w:t>обучающихся</w:t>
      </w:r>
      <w:r w:rsidR="009C0EBE" w:rsidRPr="000F0908">
        <w:rPr>
          <w:sz w:val="28"/>
          <w:szCs w:val="28"/>
        </w:rPr>
        <w:t>.</w:t>
      </w:r>
    </w:p>
    <w:p w14:paraId="4C0BBF18" w14:textId="77777777" w:rsidR="00C21575" w:rsidRPr="000F0908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5</w:t>
      </w:r>
      <w:r w:rsidR="00C21575" w:rsidRPr="000F0908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C21575" w:rsidRPr="000F0908">
        <w:rPr>
          <w:sz w:val="28"/>
          <w:szCs w:val="28"/>
        </w:rPr>
        <w:t>.</w:t>
      </w:r>
    </w:p>
    <w:p w14:paraId="79AEC6FB" w14:textId="77777777" w:rsidR="00A8281D" w:rsidRPr="000F0908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0F0908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8" w:name="_Toc73720008"/>
      <w:r w:rsidRPr="000F0908">
        <w:rPr>
          <w:b/>
          <w:sz w:val="28"/>
          <w:szCs w:val="28"/>
        </w:rPr>
        <w:t xml:space="preserve">4. </w:t>
      </w:r>
      <w:r w:rsidR="00D161B9" w:rsidRPr="000F0908">
        <w:rPr>
          <w:b/>
          <w:sz w:val="28"/>
          <w:szCs w:val="28"/>
        </w:rPr>
        <w:t xml:space="preserve">Цели и задачи </w:t>
      </w:r>
      <w:r w:rsidR="000822F5" w:rsidRPr="000F0908">
        <w:rPr>
          <w:b/>
          <w:sz w:val="28"/>
          <w:szCs w:val="28"/>
        </w:rPr>
        <w:t xml:space="preserve">по </w:t>
      </w:r>
      <w:r w:rsidR="00D161B9" w:rsidRPr="000F0908">
        <w:rPr>
          <w:b/>
          <w:sz w:val="28"/>
          <w:szCs w:val="28"/>
        </w:rPr>
        <w:t>этап</w:t>
      </w:r>
      <w:r w:rsidR="000822F5" w:rsidRPr="000F0908">
        <w:rPr>
          <w:b/>
          <w:sz w:val="28"/>
          <w:szCs w:val="28"/>
        </w:rPr>
        <w:t>ам</w:t>
      </w:r>
      <w:r w:rsidR="00D161B9" w:rsidRPr="000F0908">
        <w:rPr>
          <w:b/>
          <w:sz w:val="28"/>
          <w:szCs w:val="28"/>
        </w:rPr>
        <w:t xml:space="preserve"> </w:t>
      </w:r>
      <w:r w:rsidR="007271EE" w:rsidRPr="000F0908">
        <w:rPr>
          <w:b/>
          <w:sz w:val="28"/>
          <w:szCs w:val="28"/>
        </w:rPr>
        <w:t>практики</w:t>
      </w:r>
      <w:bookmarkEnd w:id="18"/>
    </w:p>
    <w:p w14:paraId="4BF7C981" w14:textId="77777777" w:rsidR="000D12C3" w:rsidRPr="000F0908" w:rsidRDefault="000822F5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О</w:t>
      </w:r>
      <w:r w:rsidR="00D161B9" w:rsidRPr="000F0908">
        <w:rPr>
          <w:sz w:val="28"/>
          <w:szCs w:val="28"/>
        </w:rPr>
        <w:t>рганизационн</w:t>
      </w:r>
      <w:r w:rsidRPr="000F0908">
        <w:rPr>
          <w:sz w:val="28"/>
          <w:szCs w:val="28"/>
        </w:rPr>
        <w:t>ый</w:t>
      </w:r>
      <w:r w:rsidR="00D161B9" w:rsidRPr="000F0908">
        <w:rPr>
          <w:sz w:val="28"/>
          <w:szCs w:val="28"/>
        </w:rPr>
        <w:t xml:space="preserve"> этап:</w:t>
      </w:r>
    </w:p>
    <w:p w14:paraId="6775E540" w14:textId="1648F9B1" w:rsidR="00FC2E88" w:rsidRPr="000F0908" w:rsidRDefault="007F5B3B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р</w:t>
      </w:r>
      <w:r w:rsidR="00FC2E88" w:rsidRPr="000F0908">
        <w:rPr>
          <w:sz w:val="28"/>
          <w:szCs w:val="28"/>
        </w:rPr>
        <w:t>азработка индивидуального задания и рабочего графика (плана)</w:t>
      </w:r>
    </w:p>
    <w:p w14:paraId="6CE3415F" w14:textId="678D06F5" w:rsidR="00E52434" w:rsidRPr="000F0908" w:rsidRDefault="000822F5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доведение до </w:t>
      </w:r>
      <w:r w:rsidR="00283C73" w:rsidRPr="000F0908">
        <w:rPr>
          <w:sz w:val="28"/>
          <w:szCs w:val="28"/>
        </w:rPr>
        <w:t>обучающихся</w:t>
      </w:r>
      <w:r w:rsidR="00D94157" w:rsidRPr="000F0908">
        <w:rPr>
          <w:sz w:val="28"/>
          <w:szCs w:val="28"/>
        </w:rPr>
        <w:t xml:space="preserve"> </w:t>
      </w:r>
      <w:r w:rsidR="009263FC" w:rsidRPr="000F0908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0F0908">
        <w:rPr>
          <w:sz w:val="28"/>
          <w:szCs w:val="28"/>
        </w:rPr>
        <w:t xml:space="preserve"> и</w:t>
      </w:r>
      <w:r w:rsidR="009263FC" w:rsidRPr="000F0908">
        <w:rPr>
          <w:sz w:val="28"/>
          <w:szCs w:val="28"/>
        </w:rPr>
        <w:t xml:space="preserve"> отчетности по ее результатам </w:t>
      </w:r>
    </w:p>
    <w:p w14:paraId="654FCAA7" w14:textId="29E5D613" w:rsidR="00C27368" w:rsidRPr="000F0908" w:rsidRDefault="00935274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формирование</w:t>
      </w:r>
      <w:r w:rsidR="00C27368"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</w:t>
      </w:r>
      <w:r w:rsidRPr="000F0908">
        <w:rPr>
          <w:sz w:val="28"/>
          <w:szCs w:val="28"/>
        </w:rPr>
        <w:t>и</w:t>
      </w:r>
      <w:r w:rsidR="00283C73" w:rsidRPr="000F0908">
        <w:rPr>
          <w:sz w:val="28"/>
          <w:szCs w:val="28"/>
        </w:rPr>
        <w:t>ся</w:t>
      </w:r>
      <w:r w:rsidR="00D94157" w:rsidRPr="000F0908">
        <w:rPr>
          <w:sz w:val="28"/>
          <w:szCs w:val="28"/>
        </w:rPr>
        <w:t xml:space="preserve"> </w:t>
      </w:r>
      <w:r w:rsidR="00052058" w:rsidRPr="000F0908">
        <w:rPr>
          <w:sz w:val="28"/>
          <w:szCs w:val="28"/>
        </w:rPr>
        <w:t xml:space="preserve">графиков (планов) и </w:t>
      </w:r>
      <w:r w:rsidR="00C27368" w:rsidRPr="000F0908">
        <w:rPr>
          <w:sz w:val="28"/>
          <w:szCs w:val="28"/>
        </w:rPr>
        <w:t>задани</w:t>
      </w:r>
      <w:r w:rsidR="009263FC" w:rsidRPr="000F0908">
        <w:rPr>
          <w:sz w:val="28"/>
          <w:szCs w:val="28"/>
        </w:rPr>
        <w:t>й</w:t>
      </w:r>
      <w:r w:rsidR="00C27368" w:rsidRPr="000F0908">
        <w:rPr>
          <w:sz w:val="28"/>
          <w:szCs w:val="28"/>
        </w:rPr>
        <w:t xml:space="preserve"> </w:t>
      </w:r>
      <w:r w:rsidR="00D94157" w:rsidRPr="000F0908">
        <w:rPr>
          <w:sz w:val="28"/>
          <w:szCs w:val="28"/>
        </w:rPr>
        <w:t xml:space="preserve">на </w:t>
      </w:r>
      <w:r w:rsidR="00C27368" w:rsidRPr="000F0908">
        <w:rPr>
          <w:sz w:val="28"/>
          <w:szCs w:val="28"/>
        </w:rPr>
        <w:t>практи</w:t>
      </w:r>
      <w:r w:rsidR="000822F5" w:rsidRPr="000F0908">
        <w:rPr>
          <w:sz w:val="28"/>
          <w:szCs w:val="28"/>
        </w:rPr>
        <w:t>ку</w:t>
      </w:r>
      <w:r w:rsidR="00DC48DA" w:rsidRPr="000F0908">
        <w:rPr>
          <w:sz w:val="28"/>
          <w:szCs w:val="28"/>
        </w:rPr>
        <w:t xml:space="preserve"> (</w:t>
      </w:r>
      <w:r w:rsidR="000822F5" w:rsidRPr="000F0908">
        <w:rPr>
          <w:sz w:val="28"/>
          <w:szCs w:val="28"/>
        </w:rPr>
        <w:t xml:space="preserve">размещение </w:t>
      </w:r>
      <w:r w:rsidR="009263FC" w:rsidRPr="000F0908">
        <w:rPr>
          <w:sz w:val="28"/>
          <w:szCs w:val="28"/>
        </w:rPr>
        <w:t>задания</w:t>
      </w:r>
      <w:r w:rsidR="000822F5" w:rsidRPr="000F0908">
        <w:rPr>
          <w:sz w:val="28"/>
          <w:szCs w:val="28"/>
        </w:rPr>
        <w:t xml:space="preserve"> в личных кабинетах </w:t>
      </w:r>
      <w:r w:rsidR="00283C73" w:rsidRPr="000F0908">
        <w:rPr>
          <w:sz w:val="28"/>
          <w:szCs w:val="28"/>
        </w:rPr>
        <w:t>обучающихся</w:t>
      </w:r>
      <w:r w:rsidR="000822F5" w:rsidRPr="000F0908">
        <w:rPr>
          <w:sz w:val="28"/>
          <w:szCs w:val="28"/>
        </w:rPr>
        <w:t>);</w:t>
      </w:r>
    </w:p>
    <w:p w14:paraId="411E4D4C" w14:textId="77777777" w:rsidR="004C0200" w:rsidRPr="000F0908" w:rsidRDefault="004C0200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77777777" w:rsidR="00D161B9" w:rsidRPr="000F0908" w:rsidRDefault="000822F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Основной </w:t>
      </w:r>
      <w:r w:rsidR="00D161B9" w:rsidRPr="000F0908">
        <w:rPr>
          <w:sz w:val="28"/>
          <w:szCs w:val="28"/>
        </w:rPr>
        <w:t>этап (прохождени</w:t>
      </w:r>
      <w:r w:rsidRPr="000F0908">
        <w:rPr>
          <w:sz w:val="28"/>
          <w:szCs w:val="28"/>
        </w:rPr>
        <w:t>е</w:t>
      </w:r>
      <w:r w:rsidR="00D161B9" w:rsidRPr="000F0908">
        <w:rPr>
          <w:sz w:val="28"/>
          <w:szCs w:val="28"/>
        </w:rPr>
        <w:t xml:space="preserve"> практики)</w:t>
      </w:r>
      <w:r w:rsidR="00D94157" w:rsidRPr="000F0908">
        <w:rPr>
          <w:sz w:val="28"/>
          <w:szCs w:val="28"/>
        </w:rPr>
        <w:t>:</w:t>
      </w:r>
    </w:p>
    <w:p w14:paraId="7E4A4F32" w14:textId="54139FBF" w:rsidR="00FC2E88" w:rsidRPr="000F0908" w:rsidRDefault="00211787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</w:t>
      </w:r>
      <w:r w:rsidR="00FC2E88" w:rsidRPr="000F0908">
        <w:rPr>
          <w:sz w:val="28"/>
          <w:szCs w:val="28"/>
        </w:rPr>
        <w:t xml:space="preserve">бор обработка и систематизация практического материала для выполнения задания по практике; </w:t>
      </w:r>
    </w:p>
    <w:p w14:paraId="03CD3557" w14:textId="1FAB201D" w:rsidR="00FC2E88" w:rsidRPr="000F0908" w:rsidRDefault="00CE4F62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 </w:t>
      </w:r>
      <w:r w:rsidR="00211787" w:rsidRPr="000F0908">
        <w:rPr>
          <w:sz w:val="28"/>
          <w:szCs w:val="28"/>
        </w:rPr>
        <w:t>а</w:t>
      </w:r>
      <w:r w:rsidR="00FC2E88" w:rsidRPr="000F0908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4F18A1E2" w14:textId="7F142C7D" w:rsidR="00FC2E88" w:rsidRPr="000F0908" w:rsidRDefault="00211787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в</w:t>
      </w:r>
      <w:r w:rsidR="00FC2E88" w:rsidRPr="000F0908">
        <w:rPr>
          <w:sz w:val="28"/>
          <w:szCs w:val="28"/>
        </w:rPr>
        <w:t xml:space="preserve">ыполнение заданий; </w:t>
      </w:r>
    </w:p>
    <w:p w14:paraId="7F073D54" w14:textId="3028E60C" w:rsidR="00FC2E88" w:rsidRPr="00797EBB" w:rsidRDefault="00211787" w:rsidP="00211787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7EBB">
        <w:rPr>
          <w:sz w:val="28"/>
          <w:szCs w:val="28"/>
        </w:rPr>
        <w:t>у</w:t>
      </w:r>
      <w:r w:rsidR="00FC2E88" w:rsidRPr="00797EBB">
        <w:rPr>
          <w:sz w:val="28"/>
          <w:szCs w:val="28"/>
        </w:rPr>
        <w:t xml:space="preserve">частие в решении конкретных задач; </w:t>
      </w:r>
    </w:p>
    <w:p w14:paraId="58305F00" w14:textId="25615F02" w:rsidR="0041437A" w:rsidRPr="00797EBB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7EBB">
        <w:rPr>
          <w:sz w:val="28"/>
          <w:szCs w:val="28"/>
        </w:rPr>
        <w:t xml:space="preserve">контроль посещаемости </w:t>
      </w:r>
      <w:r w:rsidR="00283C73" w:rsidRPr="00797EBB">
        <w:rPr>
          <w:sz w:val="28"/>
          <w:szCs w:val="28"/>
        </w:rPr>
        <w:t>обучающи</w:t>
      </w:r>
      <w:r w:rsidR="001F5681" w:rsidRPr="00797EBB">
        <w:rPr>
          <w:sz w:val="28"/>
          <w:szCs w:val="28"/>
        </w:rPr>
        <w:t>ми</w:t>
      </w:r>
      <w:r w:rsidR="00283C73" w:rsidRPr="00797EBB">
        <w:rPr>
          <w:sz w:val="28"/>
          <w:szCs w:val="28"/>
        </w:rPr>
        <w:t>ся</w:t>
      </w:r>
      <w:r w:rsidRPr="00797EBB">
        <w:rPr>
          <w:sz w:val="28"/>
          <w:szCs w:val="28"/>
        </w:rPr>
        <w:t xml:space="preserve"> мест прохождения практики);</w:t>
      </w:r>
    </w:p>
    <w:p w14:paraId="2D0E8B90" w14:textId="563951CA" w:rsidR="00D94157" w:rsidRPr="000F0908" w:rsidRDefault="0041437A" w:rsidP="000F7347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lastRenderedPageBreak/>
        <w:t xml:space="preserve">проведение работ (индивидуально и в составе рабочих команд) в соответствии с </w:t>
      </w:r>
      <w:r w:rsidR="00662A60" w:rsidRPr="000F0908">
        <w:rPr>
          <w:sz w:val="28"/>
          <w:szCs w:val="28"/>
        </w:rPr>
        <w:t xml:space="preserve">индивидуальными заданиями </w:t>
      </w:r>
      <w:r w:rsidR="00DC48DA" w:rsidRPr="000F0908">
        <w:rPr>
          <w:sz w:val="28"/>
          <w:szCs w:val="28"/>
        </w:rPr>
        <w:t xml:space="preserve">на практику </w:t>
      </w:r>
      <w:r w:rsidRPr="000F0908">
        <w:rPr>
          <w:sz w:val="28"/>
          <w:szCs w:val="28"/>
        </w:rPr>
        <w:t>и п</w:t>
      </w:r>
      <w:r w:rsidR="000F7347" w:rsidRPr="000F0908">
        <w:rPr>
          <w:sz w:val="28"/>
          <w:szCs w:val="28"/>
        </w:rPr>
        <w:t>одготовка промежуточных отчетов</w:t>
      </w:r>
      <w:r w:rsidR="007D61F9" w:rsidRPr="000F0908">
        <w:rPr>
          <w:sz w:val="28"/>
          <w:szCs w:val="28"/>
        </w:rPr>
        <w:t>.</w:t>
      </w:r>
    </w:p>
    <w:p w14:paraId="220CDA0C" w14:textId="77777777" w:rsidR="00606D30" w:rsidRPr="000F0908" w:rsidRDefault="00FC2E8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Заключительный этап</w:t>
      </w:r>
      <w:r w:rsidR="00D161B9" w:rsidRPr="000F0908">
        <w:rPr>
          <w:sz w:val="28"/>
          <w:szCs w:val="28"/>
        </w:rPr>
        <w:t>:</w:t>
      </w:r>
    </w:p>
    <w:p w14:paraId="6215C3D1" w14:textId="1763557D" w:rsidR="00FC2E88" w:rsidRPr="000F0908" w:rsidRDefault="00446B56" w:rsidP="00446B56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в</w:t>
      </w:r>
      <w:r w:rsidR="00FC2E88" w:rsidRPr="000F0908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7E3F1304" w:rsidR="00FC2E88" w:rsidRPr="000F0908" w:rsidRDefault="00446B56" w:rsidP="00446B56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п</w:t>
      </w:r>
      <w:r w:rsidR="00FC2E88" w:rsidRPr="000F0908">
        <w:rPr>
          <w:sz w:val="28"/>
          <w:szCs w:val="28"/>
        </w:rPr>
        <w:t xml:space="preserve">одготовка отчетной документации по итогам практики; </w:t>
      </w:r>
    </w:p>
    <w:p w14:paraId="1DA3E390" w14:textId="6181D112" w:rsidR="00606D30" w:rsidRPr="00411035" w:rsidRDefault="00446B56" w:rsidP="0041103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1035">
        <w:rPr>
          <w:sz w:val="28"/>
          <w:szCs w:val="28"/>
        </w:rPr>
        <w:t xml:space="preserve"> о</w:t>
      </w:r>
      <w:r w:rsidR="00FC2E88" w:rsidRPr="00411035">
        <w:rPr>
          <w:sz w:val="28"/>
          <w:szCs w:val="28"/>
        </w:rPr>
        <w:t xml:space="preserve">формление </w:t>
      </w:r>
      <w:r w:rsidR="00606D30" w:rsidRPr="00411035">
        <w:rPr>
          <w:sz w:val="28"/>
          <w:szCs w:val="28"/>
        </w:rPr>
        <w:t>отчета о прохождении практики</w:t>
      </w:r>
      <w:r w:rsidR="00DC48DA" w:rsidRPr="00411035">
        <w:rPr>
          <w:sz w:val="28"/>
          <w:szCs w:val="28"/>
        </w:rPr>
        <w:t xml:space="preserve"> (</w:t>
      </w:r>
      <w:r w:rsidR="0000005D" w:rsidRPr="00411035">
        <w:rPr>
          <w:sz w:val="28"/>
          <w:szCs w:val="28"/>
        </w:rPr>
        <w:t>обучающийся</w:t>
      </w:r>
      <w:r w:rsidR="0041437A" w:rsidRPr="00411035">
        <w:rPr>
          <w:sz w:val="28"/>
          <w:szCs w:val="28"/>
        </w:rPr>
        <w:t>)</w:t>
      </w:r>
      <w:r w:rsidR="00606D30" w:rsidRPr="00411035">
        <w:rPr>
          <w:sz w:val="28"/>
          <w:szCs w:val="28"/>
        </w:rPr>
        <w:t>;</w:t>
      </w:r>
    </w:p>
    <w:p w14:paraId="5B937075" w14:textId="77777777" w:rsidR="00411035" w:rsidRPr="000F0908" w:rsidRDefault="00411035" w:rsidP="0041103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сдача отчета о практике на кафедру; </w:t>
      </w:r>
    </w:p>
    <w:p w14:paraId="335DBB6B" w14:textId="1905B6FC" w:rsidR="0041437A" w:rsidRPr="000F0908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проверка </w:t>
      </w:r>
      <w:proofErr w:type="gramStart"/>
      <w:r w:rsidRPr="000F0908">
        <w:rPr>
          <w:sz w:val="28"/>
          <w:szCs w:val="28"/>
        </w:rPr>
        <w:t>отчетов</w:t>
      </w:r>
      <w:proofErr w:type="gramEnd"/>
      <w:r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обучающихся</w:t>
      </w:r>
      <w:r w:rsidRPr="000F0908">
        <w:rPr>
          <w:sz w:val="28"/>
          <w:szCs w:val="28"/>
        </w:rPr>
        <w:t xml:space="preserve"> о прохождении практики</w:t>
      </w:r>
      <w:r w:rsidR="00DC48DA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с составлением письменного заключения (руководитель от </w:t>
      </w:r>
      <w:r w:rsidR="00172BA7" w:rsidRPr="000F0908">
        <w:rPr>
          <w:sz w:val="28"/>
          <w:szCs w:val="28"/>
        </w:rPr>
        <w:t>Института</w:t>
      </w:r>
      <w:r w:rsidRPr="000F0908">
        <w:rPr>
          <w:sz w:val="28"/>
          <w:szCs w:val="28"/>
        </w:rPr>
        <w:t>);</w:t>
      </w:r>
    </w:p>
    <w:p w14:paraId="2DEBC2E0" w14:textId="77777777" w:rsidR="00606D30" w:rsidRPr="000F0908" w:rsidRDefault="00606D30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защита отчета </w:t>
      </w:r>
      <w:r w:rsidR="00324407" w:rsidRPr="000F0908">
        <w:rPr>
          <w:sz w:val="28"/>
          <w:szCs w:val="28"/>
        </w:rPr>
        <w:t>о прохождении практики</w:t>
      </w:r>
      <w:r w:rsidR="00DC48DA" w:rsidRPr="000F0908">
        <w:rPr>
          <w:sz w:val="28"/>
          <w:szCs w:val="28"/>
        </w:rPr>
        <w:t xml:space="preserve"> в</w:t>
      </w:r>
      <w:r w:rsidR="0041437A" w:rsidRPr="000F0908">
        <w:rPr>
          <w:sz w:val="28"/>
          <w:szCs w:val="28"/>
        </w:rPr>
        <w:t xml:space="preserve"> форме зачета с оценкой (</w:t>
      </w:r>
      <w:r w:rsidR="0000005D" w:rsidRPr="000F0908">
        <w:rPr>
          <w:sz w:val="28"/>
          <w:szCs w:val="28"/>
        </w:rPr>
        <w:t>обучающийся</w:t>
      </w:r>
      <w:r w:rsidR="0041437A" w:rsidRPr="000F0908">
        <w:rPr>
          <w:sz w:val="28"/>
          <w:szCs w:val="28"/>
        </w:rPr>
        <w:t xml:space="preserve">, руководитель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41437A" w:rsidRPr="000F0908">
        <w:rPr>
          <w:sz w:val="28"/>
          <w:szCs w:val="28"/>
        </w:rPr>
        <w:t>).</w:t>
      </w:r>
    </w:p>
    <w:p w14:paraId="489FDE65" w14:textId="1C917761" w:rsidR="007F7548" w:rsidRPr="000F0908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Выполненный отчет по практике необходимо сдать в деканат до конца семестра, в котором она предусмотрена и должен быть подгружен в Личный кабинет обучающегося в раздел </w:t>
      </w:r>
      <w:r w:rsidR="00A1160A">
        <w:rPr>
          <w:sz w:val="28"/>
          <w:szCs w:val="28"/>
        </w:rPr>
        <w:t>Мои документы</w:t>
      </w:r>
      <w:r w:rsidRPr="000F0908">
        <w:rPr>
          <w:sz w:val="28"/>
          <w:szCs w:val="28"/>
        </w:rPr>
        <w:t>.</w:t>
      </w:r>
    </w:p>
    <w:p w14:paraId="4B9A7C02" w14:textId="77777777" w:rsidR="00D161B9" w:rsidRPr="000F0908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9" w:name="_Toc43212582"/>
      <w:bookmarkStart w:id="20" w:name="_Toc73720009"/>
      <w:r w:rsidRPr="000F0908">
        <w:rPr>
          <w:b/>
          <w:sz w:val="28"/>
          <w:szCs w:val="28"/>
        </w:rPr>
        <w:t>5</w:t>
      </w:r>
      <w:r w:rsidR="00930A4B" w:rsidRPr="000F0908">
        <w:rPr>
          <w:b/>
          <w:sz w:val="28"/>
          <w:szCs w:val="28"/>
        </w:rPr>
        <w:t xml:space="preserve">. </w:t>
      </w:r>
      <w:r w:rsidR="00D161B9" w:rsidRPr="000F0908">
        <w:rPr>
          <w:b/>
          <w:sz w:val="28"/>
          <w:szCs w:val="28"/>
        </w:rPr>
        <w:t>Содержание</w:t>
      </w:r>
      <w:r w:rsidR="00606D30" w:rsidRPr="000F0908">
        <w:rPr>
          <w:b/>
          <w:sz w:val="28"/>
          <w:szCs w:val="28"/>
        </w:rPr>
        <w:t xml:space="preserve"> </w:t>
      </w:r>
      <w:r w:rsidR="00930A4B" w:rsidRPr="000F0908">
        <w:rPr>
          <w:b/>
          <w:sz w:val="28"/>
          <w:szCs w:val="28"/>
        </w:rPr>
        <w:t>практики</w:t>
      </w:r>
      <w:bookmarkEnd w:id="19"/>
      <w:bookmarkEnd w:id="20"/>
    </w:p>
    <w:p w14:paraId="00942B3A" w14:textId="058CFBE8" w:rsidR="00926F2C" w:rsidRPr="000F0908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sz w:val="28"/>
          <w:szCs w:val="28"/>
        </w:rPr>
        <w:t xml:space="preserve">Содержание практики, а также формы и виды работ, выполняемых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, определяются </w:t>
      </w:r>
      <w:r w:rsidR="00662A60" w:rsidRPr="000F0908">
        <w:rPr>
          <w:sz w:val="28"/>
          <w:szCs w:val="28"/>
        </w:rPr>
        <w:t xml:space="preserve">индивидуальным </w:t>
      </w:r>
      <w:r w:rsidRPr="000F0908">
        <w:rPr>
          <w:sz w:val="28"/>
          <w:szCs w:val="28"/>
        </w:rPr>
        <w:t>задани</w:t>
      </w:r>
      <w:r w:rsidR="00926F2C" w:rsidRPr="000F0908">
        <w:rPr>
          <w:sz w:val="28"/>
          <w:szCs w:val="28"/>
        </w:rPr>
        <w:t>ем на практику</w:t>
      </w:r>
      <w:r w:rsidR="00FB6835" w:rsidRPr="000F0908">
        <w:rPr>
          <w:sz w:val="28"/>
          <w:szCs w:val="28"/>
        </w:rPr>
        <w:t xml:space="preserve"> (см. П</w:t>
      </w:r>
      <w:r w:rsidR="00674506" w:rsidRPr="000F0908">
        <w:rPr>
          <w:sz w:val="28"/>
          <w:szCs w:val="28"/>
        </w:rPr>
        <w:t xml:space="preserve">риложение </w:t>
      </w:r>
      <w:r w:rsidR="0026393A" w:rsidRPr="000F0908">
        <w:rPr>
          <w:sz w:val="28"/>
          <w:szCs w:val="28"/>
        </w:rPr>
        <w:t>2</w:t>
      </w:r>
      <w:r w:rsidR="00674506" w:rsidRPr="000F0908">
        <w:rPr>
          <w:sz w:val="28"/>
          <w:szCs w:val="28"/>
        </w:rPr>
        <w:t>)</w:t>
      </w:r>
      <w:r w:rsidR="00926F2C" w:rsidRPr="000F0908">
        <w:rPr>
          <w:sz w:val="28"/>
          <w:szCs w:val="28"/>
        </w:rPr>
        <w:t>.</w:t>
      </w:r>
      <w:r w:rsidR="00926F2C" w:rsidRPr="000F0908">
        <w:rPr>
          <w:color w:val="000000" w:themeColor="text1"/>
          <w:sz w:val="28"/>
          <w:szCs w:val="28"/>
        </w:rPr>
        <w:t xml:space="preserve"> Задание на практику</w:t>
      </w:r>
      <w:r w:rsidR="00DC48DA" w:rsidRPr="000F0908">
        <w:rPr>
          <w:color w:val="000000" w:themeColor="text1"/>
          <w:sz w:val="28"/>
          <w:szCs w:val="28"/>
        </w:rPr>
        <w:t xml:space="preserve"> представляет</w:t>
      </w:r>
      <w:r w:rsidR="00926F2C" w:rsidRPr="000F0908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0F0908">
        <w:rPr>
          <w:color w:val="000000" w:themeColor="text1"/>
          <w:sz w:val="28"/>
          <w:szCs w:val="28"/>
        </w:rPr>
        <w:t xml:space="preserve"> </w:t>
      </w:r>
      <w:r w:rsidR="00926F2C" w:rsidRPr="000F0908">
        <w:rPr>
          <w:color w:val="000000" w:themeColor="text1"/>
          <w:sz w:val="28"/>
          <w:szCs w:val="28"/>
        </w:rPr>
        <w:t>и формирование компетенций.</w:t>
      </w:r>
    </w:p>
    <w:p w14:paraId="4F4B0305" w14:textId="0773BED4" w:rsidR="00926F2C" w:rsidRPr="000F0908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0F0908">
        <w:rPr>
          <w:color w:val="000000" w:themeColor="text1"/>
          <w:sz w:val="28"/>
          <w:szCs w:val="28"/>
        </w:rPr>
        <w:t xml:space="preserve">ин, изучаемых в течение </w:t>
      </w:r>
      <w:r w:rsidRPr="000F0908">
        <w:rPr>
          <w:color w:val="000000" w:themeColor="text1"/>
          <w:sz w:val="28"/>
          <w:szCs w:val="28"/>
        </w:rPr>
        <w:t>обучения</w:t>
      </w:r>
      <w:r w:rsidR="009C6833" w:rsidRPr="000F0908">
        <w:rPr>
          <w:color w:val="000000" w:themeColor="text1"/>
          <w:sz w:val="28"/>
          <w:szCs w:val="28"/>
        </w:rPr>
        <w:t>,</w:t>
      </w:r>
      <w:r w:rsidRPr="000F0908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0F0908">
        <w:rPr>
          <w:color w:val="000000" w:themeColor="text1"/>
          <w:sz w:val="28"/>
          <w:szCs w:val="28"/>
        </w:rPr>
        <w:t xml:space="preserve">учебных </w:t>
      </w:r>
      <w:r w:rsidRPr="000F0908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0F0908">
        <w:rPr>
          <w:color w:val="000000" w:themeColor="text1"/>
          <w:sz w:val="28"/>
          <w:szCs w:val="28"/>
        </w:rPr>
        <w:t xml:space="preserve">должно </w:t>
      </w:r>
      <w:r w:rsidRPr="000F0908">
        <w:rPr>
          <w:color w:val="000000" w:themeColor="text1"/>
          <w:sz w:val="28"/>
          <w:szCs w:val="28"/>
        </w:rPr>
        <w:t>уч</w:t>
      </w:r>
      <w:r w:rsidR="008F5303" w:rsidRPr="000F0908">
        <w:rPr>
          <w:color w:val="000000" w:themeColor="text1"/>
          <w:sz w:val="28"/>
          <w:szCs w:val="28"/>
        </w:rPr>
        <w:t>и</w:t>
      </w:r>
      <w:r w:rsidRPr="000F0908">
        <w:rPr>
          <w:color w:val="000000" w:themeColor="text1"/>
          <w:sz w:val="28"/>
          <w:szCs w:val="28"/>
        </w:rPr>
        <w:t>т</w:t>
      </w:r>
      <w:r w:rsidR="008F5303" w:rsidRPr="000F0908">
        <w:rPr>
          <w:color w:val="000000" w:themeColor="text1"/>
          <w:sz w:val="28"/>
          <w:szCs w:val="28"/>
        </w:rPr>
        <w:t>ывать</w:t>
      </w:r>
      <w:r w:rsidRPr="000F0908">
        <w:rPr>
          <w:color w:val="000000" w:themeColor="text1"/>
          <w:sz w:val="28"/>
          <w:szCs w:val="28"/>
        </w:rPr>
        <w:t xml:space="preserve"> конкретны</w:t>
      </w:r>
      <w:r w:rsidR="008F5303" w:rsidRPr="000F0908">
        <w:rPr>
          <w:color w:val="000000" w:themeColor="text1"/>
          <w:sz w:val="28"/>
          <w:szCs w:val="28"/>
        </w:rPr>
        <w:t>е</w:t>
      </w:r>
      <w:r w:rsidRPr="000F0908">
        <w:rPr>
          <w:color w:val="000000" w:themeColor="text1"/>
          <w:sz w:val="28"/>
          <w:szCs w:val="28"/>
        </w:rPr>
        <w:t xml:space="preserve"> услови</w:t>
      </w:r>
      <w:r w:rsidR="008F5303" w:rsidRPr="000F0908">
        <w:rPr>
          <w:color w:val="000000" w:themeColor="text1"/>
          <w:sz w:val="28"/>
          <w:szCs w:val="28"/>
        </w:rPr>
        <w:t>я</w:t>
      </w:r>
      <w:r w:rsidRPr="000F0908">
        <w:rPr>
          <w:color w:val="000000" w:themeColor="text1"/>
          <w:sz w:val="28"/>
          <w:szCs w:val="28"/>
        </w:rPr>
        <w:t xml:space="preserve"> и возможност</w:t>
      </w:r>
      <w:r w:rsidR="008F5303" w:rsidRPr="000F0908">
        <w:rPr>
          <w:color w:val="000000" w:themeColor="text1"/>
          <w:sz w:val="28"/>
          <w:szCs w:val="28"/>
        </w:rPr>
        <w:t>и</w:t>
      </w:r>
      <w:r w:rsidRPr="000F0908">
        <w:rPr>
          <w:color w:val="000000" w:themeColor="text1"/>
          <w:sz w:val="28"/>
          <w:szCs w:val="28"/>
        </w:rPr>
        <w:t xml:space="preserve"> практики.</w:t>
      </w:r>
    </w:p>
    <w:p w14:paraId="0BBFC471" w14:textId="77777777" w:rsidR="00926F2C" w:rsidRPr="000F0908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lastRenderedPageBreak/>
        <w:t>Наряду с</w:t>
      </w:r>
      <w:r w:rsidR="00926F2C" w:rsidRPr="000F0908">
        <w:rPr>
          <w:color w:val="000000" w:themeColor="text1"/>
          <w:sz w:val="28"/>
          <w:szCs w:val="28"/>
        </w:rPr>
        <w:t xml:space="preserve"> индивидуальны</w:t>
      </w:r>
      <w:r w:rsidRPr="000F0908">
        <w:rPr>
          <w:color w:val="000000" w:themeColor="text1"/>
          <w:sz w:val="28"/>
          <w:szCs w:val="28"/>
        </w:rPr>
        <w:t>ми</w:t>
      </w:r>
      <w:r w:rsidR="00926F2C" w:rsidRPr="000F0908">
        <w:rPr>
          <w:color w:val="000000" w:themeColor="text1"/>
          <w:sz w:val="28"/>
          <w:szCs w:val="28"/>
        </w:rPr>
        <w:t xml:space="preserve"> задач</w:t>
      </w:r>
      <w:r w:rsidRPr="000F0908">
        <w:rPr>
          <w:color w:val="000000" w:themeColor="text1"/>
          <w:sz w:val="28"/>
          <w:szCs w:val="28"/>
        </w:rPr>
        <w:t>ами</w:t>
      </w:r>
      <w:r w:rsidR="00926F2C" w:rsidRPr="000F0908">
        <w:rPr>
          <w:color w:val="000000" w:themeColor="text1"/>
          <w:sz w:val="28"/>
          <w:szCs w:val="28"/>
        </w:rPr>
        <w:t>, задание на практику</w:t>
      </w:r>
      <w:r w:rsidR="00DC48DA" w:rsidRPr="000F0908">
        <w:rPr>
          <w:sz w:val="28"/>
          <w:szCs w:val="28"/>
        </w:rPr>
        <w:t xml:space="preserve"> </w:t>
      </w:r>
      <w:r w:rsidR="00926F2C" w:rsidRPr="000F0908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0F0908">
        <w:rPr>
          <w:color w:val="000000" w:themeColor="text1"/>
          <w:sz w:val="28"/>
          <w:szCs w:val="28"/>
        </w:rPr>
        <w:t>обучающихся</w:t>
      </w:r>
      <w:r w:rsidR="00926F2C" w:rsidRPr="000F0908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0F0908">
        <w:rPr>
          <w:color w:val="000000" w:themeColor="text1"/>
          <w:sz w:val="28"/>
          <w:szCs w:val="28"/>
        </w:rPr>
        <w:t>обучающихся</w:t>
      </w:r>
      <w:r w:rsidR="00926F2C" w:rsidRPr="000F0908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646F4820" w14:textId="35798EC6" w:rsidR="00A14CE4" w:rsidRPr="000F0908" w:rsidRDefault="00674506" w:rsidP="000F7347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Основной этап практики</w:t>
      </w:r>
      <w:r w:rsidR="00DC48DA" w:rsidRPr="000F0908">
        <w:rPr>
          <w:color w:val="000000" w:themeColor="text1"/>
          <w:sz w:val="28"/>
          <w:szCs w:val="28"/>
        </w:rPr>
        <w:t xml:space="preserve"> представляет</w:t>
      </w:r>
      <w:r w:rsidRPr="000F0908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0F0908">
        <w:rPr>
          <w:color w:val="000000" w:themeColor="text1"/>
          <w:sz w:val="28"/>
          <w:szCs w:val="28"/>
        </w:rPr>
        <w:t>обучающихся</w:t>
      </w:r>
      <w:r w:rsidRPr="000F0908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 w:rsidRPr="000F0908">
        <w:rPr>
          <w:color w:val="000000" w:themeColor="text1"/>
          <w:sz w:val="28"/>
          <w:szCs w:val="28"/>
        </w:rPr>
        <w:t>библиотек</w:t>
      </w:r>
      <w:r w:rsidR="00A57D85" w:rsidRPr="000F0908">
        <w:rPr>
          <w:color w:val="000000" w:themeColor="text1"/>
          <w:sz w:val="28"/>
          <w:szCs w:val="28"/>
        </w:rPr>
        <w:t xml:space="preserve">, </w:t>
      </w:r>
      <w:r w:rsidR="00F5359D">
        <w:rPr>
          <w:color w:val="000000" w:themeColor="text1"/>
          <w:sz w:val="28"/>
          <w:szCs w:val="28"/>
        </w:rPr>
        <w:t>аудиторий и т.п.).</w:t>
      </w:r>
      <w:r w:rsidRPr="000F0908">
        <w:rPr>
          <w:color w:val="000000" w:themeColor="text1"/>
          <w:sz w:val="28"/>
          <w:szCs w:val="28"/>
        </w:rPr>
        <w:t xml:space="preserve"> </w:t>
      </w:r>
    </w:p>
    <w:p w14:paraId="1C2EEDB0" w14:textId="77777777" w:rsidR="0065524F" w:rsidRPr="000F0908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0F0908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1" w:name="_Toc43212583"/>
      <w:bookmarkStart w:id="22" w:name="_Toc73720010"/>
      <w:r w:rsidRPr="000F0908">
        <w:rPr>
          <w:b/>
          <w:sz w:val="28"/>
          <w:szCs w:val="28"/>
        </w:rPr>
        <w:t>6</w:t>
      </w:r>
      <w:r w:rsidR="006406C2" w:rsidRPr="000F0908">
        <w:rPr>
          <w:b/>
          <w:sz w:val="28"/>
          <w:szCs w:val="28"/>
        </w:rPr>
        <w:t>. Формы отчетности по практике</w:t>
      </w:r>
      <w:bookmarkEnd w:id="21"/>
      <w:bookmarkEnd w:id="22"/>
    </w:p>
    <w:p w14:paraId="5D53974B" w14:textId="6CC48105" w:rsidR="009F4DD0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0F0908">
        <w:rPr>
          <w:color w:val="000000" w:themeColor="text1"/>
          <w:sz w:val="28"/>
          <w:szCs w:val="28"/>
        </w:rPr>
        <w:t xml:space="preserve"> является</w:t>
      </w:r>
      <w:r w:rsidRPr="000F0908">
        <w:rPr>
          <w:color w:val="000000" w:themeColor="text1"/>
          <w:sz w:val="28"/>
          <w:szCs w:val="28"/>
        </w:rPr>
        <w:t xml:space="preserve"> отчет о прохождении практики</w:t>
      </w:r>
      <w:r w:rsidRPr="000F0908">
        <w:rPr>
          <w:i/>
          <w:color w:val="000000" w:themeColor="text1"/>
          <w:sz w:val="28"/>
          <w:szCs w:val="28"/>
        </w:rPr>
        <w:t xml:space="preserve"> </w:t>
      </w:r>
      <w:r w:rsidRPr="000F0908">
        <w:rPr>
          <w:color w:val="000000" w:themeColor="text1"/>
          <w:sz w:val="28"/>
          <w:szCs w:val="28"/>
        </w:rPr>
        <w:t>(</w:t>
      </w:r>
      <w:r w:rsidR="000B21CC" w:rsidRPr="000F0908">
        <w:rPr>
          <w:color w:val="000000" w:themeColor="text1"/>
          <w:sz w:val="28"/>
          <w:szCs w:val="28"/>
        </w:rPr>
        <w:t>П</w:t>
      </w:r>
      <w:r w:rsidRPr="000F0908">
        <w:rPr>
          <w:color w:val="000000" w:themeColor="text1"/>
          <w:sz w:val="28"/>
          <w:szCs w:val="28"/>
        </w:rPr>
        <w:t xml:space="preserve">риложение </w:t>
      </w:r>
      <w:r w:rsidR="0026393A" w:rsidRPr="000F0908">
        <w:rPr>
          <w:color w:val="000000" w:themeColor="text1"/>
          <w:sz w:val="28"/>
          <w:szCs w:val="28"/>
        </w:rPr>
        <w:t>3</w:t>
      </w:r>
      <w:r w:rsidRPr="000F0908">
        <w:rPr>
          <w:color w:val="000000" w:themeColor="text1"/>
          <w:sz w:val="28"/>
          <w:szCs w:val="28"/>
        </w:rPr>
        <w:t>).</w:t>
      </w:r>
      <w:r w:rsidR="00DB25C0">
        <w:rPr>
          <w:color w:val="000000" w:themeColor="text1"/>
          <w:sz w:val="28"/>
          <w:szCs w:val="28"/>
        </w:rPr>
        <w:t xml:space="preserve"> </w:t>
      </w:r>
    </w:p>
    <w:p w14:paraId="6ADFEE1D" w14:textId="2D4AE06B" w:rsidR="009A77F7" w:rsidRPr="000F0908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b/>
          <w:color w:val="000000" w:themeColor="text1"/>
          <w:sz w:val="28"/>
          <w:szCs w:val="28"/>
        </w:rPr>
        <w:t>Первым разделом</w:t>
      </w:r>
      <w:r w:rsidRPr="000F0908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0F0908">
        <w:rPr>
          <w:color w:val="000000" w:themeColor="text1"/>
          <w:sz w:val="28"/>
          <w:szCs w:val="28"/>
        </w:rPr>
        <w:t xml:space="preserve"> </w:t>
      </w:r>
      <w:r w:rsidR="004C0200" w:rsidRPr="000F0908">
        <w:rPr>
          <w:color w:val="000000" w:themeColor="text1"/>
          <w:sz w:val="28"/>
          <w:szCs w:val="28"/>
        </w:rPr>
        <w:t>индивидуальный план-</w:t>
      </w:r>
      <w:r w:rsidR="00A14CE4" w:rsidRPr="000F0908">
        <w:rPr>
          <w:color w:val="000000" w:themeColor="text1"/>
          <w:sz w:val="28"/>
          <w:szCs w:val="28"/>
        </w:rPr>
        <w:t>дневни</w:t>
      </w:r>
      <w:r w:rsidRPr="000F0908">
        <w:rPr>
          <w:color w:val="000000" w:themeColor="text1"/>
          <w:sz w:val="28"/>
          <w:szCs w:val="28"/>
        </w:rPr>
        <w:t>к</w:t>
      </w:r>
      <w:r w:rsidR="00A14CE4" w:rsidRPr="000F0908">
        <w:rPr>
          <w:color w:val="000000" w:themeColor="text1"/>
          <w:sz w:val="28"/>
          <w:szCs w:val="28"/>
        </w:rPr>
        <w:t xml:space="preserve"> практики</w:t>
      </w:r>
      <w:r w:rsidR="00574560" w:rsidRPr="000F0908">
        <w:rPr>
          <w:color w:val="000000" w:themeColor="text1"/>
          <w:sz w:val="28"/>
          <w:szCs w:val="28"/>
        </w:rPr>
        <w:t xml:space="preserve">. </w:t>
      </w:r>
      <w:r w:rsidR="003616DC" w:rsidRPr="000F0908">
        <w:rPr>
          <w:color w:val="000000" w:themeColor="text1"/>
          <w:sz w:val="28"/>
          <w:szCs w:val="28"/>
        </w:rPr>
        <w:t xml:space="preserve">Индивидуальный </w:t>
      </w:r>
      <w:r w:rsidR="003616DC" w:rsidRPr="000F0908">
        <w:rPr>
          <w:sz w:val="28"/>
          <w:szCs w:val="28"/>
        </w:rPr>
        <w:t xml:space="preserve">план-дневник </w:t>
      </w:r>
      <w:r w:rsidR="00572856" w:rsidRPr="000F0908">
        <w:rPr>
          <w:color w:val="000000" w:themeColor="text1"/>
          <w:sz w:val="28"/>
          <w:szCs w:val="28"/>
        </w:rPr>
        <w:t xml:space="preserve">практики </w:t>
      </w:r>
      <w:r w:rsidR="003616DC" w:rsidRPr="000F0908">
        <w:rPr>
          <w:color w:val="000000" w:themeColor="text1"/>
          <w:sz w:val="28"/>
          <w:szCs w:val="28"/>
        </w:rPr>
        <w:t xml:space="preserve">составляется </w:t>
      </w:r>
      <w:r w:rsidR="00283C73" w:rsidRPr="000F0908">
        <w:rPr>
          <w:color w:val="000000" w:themeColor="text1"/>
          <w:sz w:val="28"/>
          <w:szCs w:val="28"/>
        </w:rPr>
        <w:t>обучающи</w:t>
      </w:r>
      <w:r w:rsidR="001F5681" w:rsidRPr="000F0908">
        <w:rPr>
          <w:color w:val="000000" w:themeColor="text1"/>
          <w:sz w:val="28"/>
          <w:szCs w:val="28"/>
        </w:rPr>
        <w:t>ми</w:t>
      </w:r>
      <w:r w:rsidR="00283C73" w:rsidRPr="000F0908">
        <w:rPr>
          <w:color w:val="000000" w:themeColor="text1"/>
          <w:sz w:val="28"/>
          <w:szCs w:val="28"/>
        </w:rPr>
        <w:t>ся</w:t>
      </w:r>
      <w:r w:rsidR="003616DC" w:rsidRPr="000F0908">
        <w:rPr>
          <w:color w:val="000000" w:themeColor="text1"/>
          <w:sz w:val="28"/>
          <w:szCs w:val="28"/>
        </w:rPr>
        <w:t xml:space="preserve"> на организационном этапе, ведется в ходе практики, и </w:t>
      </w:r>
      <w:r w:rsidR="009A77F7" w:rsidRPr="000F0908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0F0908">
        <w:rPr>
          <w:color w:val="000000" w:themeColor="text1"/>
          <w:sz w:val="28"/>
          <w:szCs w:val="28"/>
        </w:rPr>
        <w:t xml:space="preserve">описание </w:t>
      </w:r>
      <w:r w:rsidR="00DC714C" w:rsidRPr="000F0908">
        <w:rPr>
          <w:color w:val="000000" w:themeColor="text1"/>
          <w:sz w:val="28"/>
          <w:szCs w:val="28"/>
        </w:rPr>
        <w:t xml:space="preserve">всех </w:t>
      </w:r>
      <w:r w:rsidR="009A77F7" w:rsidRPr="000F0908">
        <w:rPr>
          <w:color w:val="000000" w:themeColor="text1"/>
          <w:sz w:val="28"/>
          <w:szCs w:val="28"/>
        </w:rPr>
        <w:t>этапов работ, выполн</w:t>
      </w:r>
      <w:r w:rsidR="003616DC" w:rsidRPr="000F0908">
        <w:rPr>
          <w:color w:val="000000" w:themeColor="text1"/>
          <w:sz w:val="28"/>
          <w:szCs w:val="28"/>
        </w:rPr>
        <w:t>яемых</w:t>
      </w:r>
      <w:r w:rsidR="009A77F7" w:rsidRPr="000F0908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0F0908">
        <w:rPr>
          <w:color w:val="000000" w:themeColor="text1"/>
          <w:sz w:val="28"/>
          <w:szCs w:val="28"/>
        </w:rPr>
        <w:t xml:space="preserve"> на практику</w:t>
      </w:r>
      <w:r w:rsidR="009A77F7" w:rsidRPr="000F0908">
        <w:rPr>
          <w:color w:val="000000" w:themeColor="text1"/>
          <w:sz w:val="28"/>
          <w:szCs w:val="28"/>
        </w:rPr>
        <w:t>.</w:t>
      </w:r>
    </w:p>
    <w:p w14:paraId="3785D439" w14:textId="568BE387" w:rsidR="00F578D6" w:rsidRPr="00797EBB" w:rsidRDefault="00F5359D" w:rsidP="00F5359D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 втором</w:t>
      </w:r>
      <w:r w:rsidR="00F578D6" w:rsidRPr="00797EBB">
        <w:rPr>
          <w:b/>
          <w:sz w:val="28"/>
          <w:szCs w:val="28"/>
        </w:rPr>
        <w:t xml:space="preserve"> разделе</w:t>
      </w:r>
      <w:r w:rsidR="00F578D6" w:rsidRPr="00797EBB">
        <w:rPr>
          <w:sz w:val="28"/>
          <w:szCs w:val="28"/>
        </w:rPr>
        <w:t xml:space="preserve"> отчета о прохождении практики обучающийся обязан представить технический отчет. В этом документе должны быть отражены все 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   </w:t>
      </w:r>
    </w:p>
    <w:p w14:paraId="43066B27" w14:textId="2E7C0B88" w:rsidR="009B386C" w:rsidRPr="00797EBB" w:rsidRDefault="009A77F7" w:rsidP="00797EB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97EBB">
        <w:rPr>
          <w:b/>
          <w:sz w:val="28"/>
          <w:szCs w:val="28"/>
        </w:rPr>
        <w:t xml:space="preserve">В </w:t>
      </w:r>
      <w:r w:rsidR="00F5359D">
        <w:rPr>
          <w:b/>
          <w:sz w:val="28"/>
          <w:szCs w:val="28"/>
        </w:rPr>
        <w:t>третьем</w:t>
      </w:r>
      <w:r w:rsidRPr="00797EBB">
        <w:rPr>
          <w:b/>
          <w:sz w:val="28"/>
          <w:szCs w:val="28"/>
        </w:rPr>
        <w:t xml:space="preserve"> разделе</w:t>
      </w:r>
      <w:r w:rsidRPr="00797EBB">
        <w:rPr>
          <w:sz w:val="28"/>
          <w:szCs w:val="28"/>
        </w:rPr>
        <w:t xml:space="preserve"> отчета о прохождении практики</w:t>
      </w:r>
      <w:r w:rsidR="00DC48DA" w:rsidRPr="00797EBB">
        <w:rPr>
          <w:sz w:val="28"/>
          <w:szCs w:val="28"/>
        </w:rPr>
        <w:t xml:space="preserve"> </w:t>
      </w:r>
      <w:r w:rsidRPr="00797EBB">
        <w:rPr>
          <w:sz w:val="28"/>
          <w:szCs w:val="28"/>
        </w:rPr>
        <w:t xml:space="preserve">– </w:t>
      </w:r>
      <w:r w:rsidR="009B386C" w:rsidRPr="00797EBB">
        <w:rPr>
          <w:sz w:val="28"/>
          <w:szCs w:val="28"/>
        </w:rPr>
        <w:t xml:space="preserve">«Основные результаты выполнения задания на учебную практику» – </w:t>
      </w:r>
      <w:r w:rsidR="00283C73" w:rsidRPr="00797EBB">
        <w:rPr>
          <w:sz w:val="28"/>
          <w:szCs w:val="28"/>
        </w:rPr>
        <w:t>обучающийся</w:t>
      </w:r>
      <w:r w:rsidR="009B386C" w:rsidRPr="00797EBB">
        <w:rPr>
          <w:sz w:val="28"/>
          <w:szCs w:val="28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092B4945" w14:textId="3BD0DB3E" w:rsidR="007D61F9" w:rsidRPr="000F0908" w:rsidRDefault="00F5359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Четвертый</w:t>
      </w:r>
      <w:r w:rsidR="009A77F7" w:rsidRPr="00797EBB">
        <w:rPr>
          <w:b/>
          <w:color w:val="000000" w:themeColor="text1"/>
          <w:sz w:val="28"/>
          <w:szCs w:val="28"/>
        </w:rPr>
        <w:t xml:space="preserve"> раздел</w:t>
      </w:r>
      <w:r w:rsidR="009B386C" w:rsidRPr="000F0908">
        <w:rPr>
          <w:color w:val="000000" w:themeColor="text1"/>
          <w:sz w:val="28"/>
          <w:szCs w:val="28"/>
        </w:rPr>
        <w:t xml:space="preserve"> </w:t>
      </w:r>
      <w:r w:rsidR="009A77F7" w:rsidRPr="000F0908">
        <w:rPr>
          <w:sz w:val="28"/>
          <w:szCs w:val="28"/>
        </w:rPr>
        <w:t>отчета о прохождении практики</w:t>
      </w:r>
      <w:r w:rsidR="00F8463F" w:rsidRPr="000F0908">
        <w:rPr>
          <w:sz w:val="28"/>
          <w:szCs w:val="28"/>
        </w:rPr>
        <w:t xml:space="preserve"> представляет</w:t>
      </w:r>
      <w:r w:rsidR="009A77F7" w:rsidRPr="000F0908">
        <w:rPr>
          <w:sz w:val="28"/>
          <w:szCs w:val="28"/>
        </w:rPr>
        <w:t xml:space="preserve"> собой заключение руководителя </w:t>
      </w:r>
      <w:r w:rsidR="00D309BA" w:rsidRPr="000F0908">
        <w:rPr>
          <w:sz w:val="28"/>
          <w:szCs w:val="28"/>
        </w:rPr>
        <w:t xml:space="preserve">от </w:t>
      </w:r>
      <w:r w:rsidR="001D456C" w:rsidRPr="000F0908">
        <w:rPr>
          <w:sz w:val="28"/>
          <w:szCs w:val="28"/>
        </w:rPr>
        <w:t>Института</w:t>
      </w:r>
      <w:r w:rsidR="009A77F7" w:rsidRPr="000F0908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r w:rsidR="00283C73" w:rsidRPr="000F0908">
        <w:rPr>
          <w:sz w:val="28"/>
          <w:szCs w:val="28"/>
        </w:rPr>
        <w:t>обучающи</w:t>
      </w:r>
      <w:r w:rsidR="00CC4CBC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="009A77F7" w:rsidRPr="000F0908">
        <w:rPr>
          <w:sz w:val="28"/>
          <w:szCs w:val="28"/>
        </w:rPr>
        <w:t>, дает оценку (выставляет баллы) работе по пяти критериям, отражающим содержани</w:t>
      </w:r>
      <w:r w:rsidR="007D61F9" w:rsidRPr="000F0908">
        <w:rPr>
          <w:sz w:val="28"/>
          <w:szCs w:val="28"/>
        </w:rPr>
        <w:t>е и качество выполненных работ.</w:t>
      </w:r>
    </w:p>
    <w:p w14:paraId="7F7B5B08" w14:textId="13F197DB" w:rsidR="00574560" w:rsidRPr="000F0908" w:rsidRDefault="00457994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 xml:space="preserve">Задание </w:t>
      </w:r>
      <w:r w:rsidR="00574560" w:rsidRPr="000F0908">
        <w:rPr>
          <w:color w:val="000000" w:themeColor="text1"/>
          <w:sz w:val="28"/>
          <w:szCs w:val="28"/>
        </w:rPr>
        <w:t>на практику и индивидуальные планы работ</w:t>
      </w:r>
      <w:r w:rsidR="00C34305" w:rsidRPr="000F0908">
        <w:rPr>
          <w:color w:val="000000" w:themeColor="text1"/>
          <w:sz w:val="28"/>
          <w:szCs w:val="28"/>
        </w:rPr>
        <w:t xml:space="preserve">, </w:t>
      </w:r>
      <w:r w:rsidR="00283C73" w:rsidRPr="000F0908">
        <w:rPr>
          <w:color w:val="000000" w:themeColor="text1"/>
          <w:sz w:val="28"/>
          <w:szCs w:val="28"/>
        </w:rPr>
        <w:t>обучающихся</w:t>
      </w:r>
      <w:r w:rsidR="00574560" w:rsidRPr="000F0908">
        <w:rPr>
          <w:color w:val="000000" w:themeColor="text1"/>
          <w:sz w:val="28"/>
          <w:szCs w:val="28"/>
        </w:rPr>
        <w:t xml:space="preserve"> могут предполагать оформление и сдачу </w:t>
      </w:r>
      <w:r w:rsidRPr="000F0908">
        <w:rPr>
          <w:color w:val="000000" w:themeColor="text1"/>
          <w:sz w:val="28"/>
          <w:szCs w:val="28"/>
        </w:rPr>
        <w:t xml:space="preserve">руководителю от </w:t>
      </w:r>
      <w:proofErr w:type="gramStart"/>
      <w:r w:rsidR="001D456C" w:rsidRPr="000F0908">
        <w:rPr>
          <w:color w:val="000000" w:themeColor="text1"/>
          <w:sz w:val="28"/>
          <w:szCs w:val="28"/>
        </w:rPr>
        <w:t>Института</w:t>
      </w:r>
      <w:r w:rsidR="00F5359D">
        <w:rPr>
          <w:color w:val="000000" w:themeColor="text1"/>
          <w:sz w:val="28"/>
          <w:szCs w:val="28"/>
        </w:rPr>
        <w:t xml:space="preserve"> </w:t>
      </w:r>
      <w:r w:rsidR="007D61F9" w:rsidRPr="000F0908">
        <w:rPr>
          <w:color w:val="000000" w:themeColor="text1"/>
          <w:sz w:val="28"/>
          <w:szCs w:val="28"/>
        </w:rPr>
        <w:t xml:space="preserve"> </w:t>
      </w:r>
      <w:r w:rsidR="00574560" w:rsidRPr="000F0908">
        <w:rPr>
          <w:color w:val="000000" w:themeColor="text1"/>
          <w:sz w:val="28"/>
          <w:szCs w:val="28"/>
        </w:rPr>
        <w:t>промежуточных</w:t>
      </w:r>
      <w:proofErr w:type="gramEnd"/>
      <w:r w:rsidR="00574560" w:rsidRPr="000F0908">
        <w:rPr>
          <w:color w:val="000000" w:themeColor="text1"/>
          <w:sz w:val="28"/>
          <w:szCs w:val="28"/>
        </w:rPr>
        <w:t xml:space="preserve"> отчетов о работе команд над отдельными заданиями.</w:t>
      </w:r>
    </w:p>
    <w:p w14:paraId="3A604089" w14:textId="23B3A025" w:rsidR="00644043" w:rsidRPr="00411035" w:rsidRDefault="00644043" w:rsidP="00644043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411035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411035">
        <w:rPr>
          <w:b/>
          <w:i/>
          <w:sz w:val="28"/>
          <w:szCs w:val="28"/>
        </w:rPr>
        <w:t xml:space="preserve">график практики, </w:t>
      </w:r>
      <w:r w:rsidRPr="00411035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Pr="00411035">
        <w:rPr>
          <w:b/>
          <w:i/>
          <w:sz w:val="28"/>
          <w:szCs w:val="28"/>
        </w:rPr>
        <w:t xml:space="preserve"> </w:t>
      </w:r>
      <w:r w:rsidRPr="00797EBB">
        <w:rPr>
          <w:b/>
          <w:i/>
          <w:sz w:val="28"/>
          <w:szCs w:val="28"/>
        </w:rPr>
        <w:t>с подписями</w:t>
      </w:r>
      <w:r w:rsidRPr="00411035">
        <w:rPr>
          <w:b/>
          <w:i/>
          <w:sz w:val="28"/>
          <w:szCs w:val="28"/>
        </w:rPr>
        <w:t xml:space="preserve"> обучающегося, должны быть подгружены в Личный кабинет обучающегося в раздел </w:t>
      </w:r>
      <w:r w:rsidR="00A1160A">
        <w:rPr>
          <w:b/>
          <w:i/>
          <w:sz w:val="28"/>
          <w:szCs w:val="28"/>
        </w:rPr>
        <w:t>Мои документы</w:t>
      </w:r>
      <w:r w:rsidRPr="00411035">
        <w:rPr>
          <w:b/>
          <w:i/>
          <w:sz w:val="28"/>
          <w:szCs w:val="28"/>
        </w:rPr>
        <w:t>.</w:t>
      </w:r>
    </w:p>
    <w:p w14:paraId="1998A0B6" w14:textId="77777777" w:rsidR="00930A4B" w:rsidRPr="000F0908" w:rsidRDefault="006406C2" w:rsidP="00645745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0F0908">
        <w:rPr>
          <w:sz w:val="28"/>
          <w:szCs w:val="28"/>
        </w:rPr>
        <w:t>Итоговым мероприятием практики</w:t>
      </w:r>
      <w:r w:rsidR="00F8463F" w:rsidRPr="000F0908">
        <w:rPr>
          <w:sz w:val="28"/>
          <w:szCs w:val="28"/>
        </w:rPr>
        <w:t xml:space="preserve"> является</w:t>
      </w:r>
      <w:r w:rsidRPr="000F0908">
        <w:rPr>
          <w:sz w:val="28"/>
          <w:szCs w:val="28"/>
        </w:rPr>
        <w:t xml:space="preserve"> </w:t>
      </w:r>
      <w:r w:rsidR="00A14CE4" w:rsidRPr="000F0908">
        <w:rPr>
          <w:sz w:val="28"/>
          <w:szCs w:val="28"/>
        </w:rPr>
        <w:t>защита отчета о прохождении учебной практики в форме зачета с оценкой</w:t>
      </w:r>
      <w:r w:rsidR="007D61F9" w:rsidRPr="000F0908">
        <w:rPr>
          <w:sz w:val="28"/>
          <w:szCs w:val="28"/>
        </w:rPr>
        <w:t xml:space="preserve">, в ходе которого </w:t>
      </w:r>
      <w:r w:rsidR="007D61F9" w:rsidRPr="000F0908">
        <w:rPr>
          <w:color w:val="000000"/>
          <w:sz w:val="28"/>
          <w:szCs w:val="28"/>
        </w:rPr>
        <w:t>оценивается</w:t>
      </w:r>
      <w:r w:rsidR="00930A4B" w:rsidRPr="000F0908">
        <w:rPr>
          <w:color w:val="000000"/>
          <w:sz w:val="28"/>
          <w:szCs w:val="28"/>
        </w:rPr>
        <w:t xml:space="preserve"> объем </w:t>
      </w:r>
      <w:r w:rsidR="007D61F9" w:rsidRPr="000F0908">
        <w:rPr>
          <w:color w:val="000000"/>
          <w:sz w:val="28"/>
          <w:szCs w:val="28"/>
        </w:rPr>
        <w:t xml:space="preserve">и качество </w:t>
      </w:r>
      <w:r w:rsidR="00930A4B" w:rsidRPr="000F0908">
        <w:rPr>
          <w:color w:val="000000"/>
          <w:sz w:val="28"/>
          <w:szCs w:val="28"/>
        </w:rPr>
        <w:t xml:space="preserve">выполнения </w:t>
      </w:r>
      <w:r w:rsidR="007D61F9" w:rsidRPr="000F0908">
        <w:rPr>
          <w:color w:val="000000"/>
          <w:sz w:val="28"/>
          <w:szCs w:val="28"/>
        </w:rPr>
        <w:t>задания на</w:t>
      </w:r>
      <w:r w:rsidR="00930A4B" w:rsidRPr="000F0908">
        <w:rPr>
          <w:color w:val="000000"/>
          <w:sz w:val="28"/>
          <w:szCs w:val="28"/>
        </w:rPr>
        <w:t xml:space="preserve"> практик</w:t>
      </w:r>
      <w:r w:rsidR="007D61F9" w:rsidRPr="000F0908">
        <w:rPr>
          <w:color w:val="000000"/>
          <w:sz w:val="28"/>
          <w:szCs w:val="28"/>
        </w:rPr>
        <w:t>у</w:t>
      </w:r>
      <w:r w:rsidR="00930A4B" w:rsidRPr="000F0908">
        <w:rPr>
          <w:color w:val="000000"/>
          <w:sz w:val="28"/>
          <w:szCs w:val="28"/>
        </w:rPr>
        <w:t xml:space="preserve">, </w:t>
      </w:r>
      <w:r w:rsidR="00930A4B" w:rsidRPr="000F0908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0F0908">
        <w:rPr>
          <w:color w:val="000000"/>
          <w:spacing w:val="-1"/>
          <w:sz w:val="28"/>
          <w:szCs w:val="28"/>
        </w:rPr>
        <w:t>.</w:t>
      </w:r>
    </w:p>
    <w:p w14:paraId="0F5A30E6" w14:textId="77777777" w:rsidR="00A87CDE" w:rsidRPr="000F0908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>Обучающи</w:t>
      </w:r>
      <w:r w:rsidR="00CC4CBC" w:rsidRPr="000F0908">
        <w:rPr>
          <w:color w:val="000000"/>
          <w:spacing w:val="-1"/>
          <w:sz w:val="28"/>
          <w:szCs w:val="28"/>
        </w:rPr>
        <w:t>е</w:t>
      </w:r>
      <w:r w:rsidRPr="000F0908">
        <w:rPr>
          <w:color w:val="000000"/>
          <w:spacing w:val="-1"/>
          <w:sz w:val="28"/>
          <w:szCs w:val="28"/>
        </w:rPr>
        <w:t>ся</w:t>
      </w:r>
      <w:r w:rsidR="00A87CDE" w:rsidRPr="000F0908">
        <w:rPr>
          <w:color w:val="000000"/>
          <w:spacing w:val="-1"/>
          <w:sz w:val="28"/>
          <w:szCs w:val="28"/>
        </w:rPr>
        <w:t xml:space="preserve">, не выполнившие программу </w:t>
      </w:r>
      <w:r w:rsidR="00D85EC7" w:rsidRPr="000F0908">
        <w:rPr>
          <w:color w:val="000000"/>
          <w:spacing w:val="-1"/>
          <w:sz w:val="28"/>
          <w:szCs w:val="28"/>
        </w:rPr>
        <w:t xml:space="preserve">учебной </w:t>
      </w:r>
      <w:r w:rsidR="00A87CDE" w:rsidRPr="000F0908">
        <w:rPr>
          <w:color w:val="000000"/>
          <w:spacing w:val="-1"/>
          <w:sz w:val="28"/>
          <w:szCs w:val="28"/>
        </w:rPr>
        <w:t>практики</w:t>
      </w:r>
      <w:r w:rsidR="00F8463F" w:rsidRPr="000F0908">
        <w:rPr>
          <w:color w:val="000000"/>
          <w:spacing w:val="-1"/>
          <w:sz w:val="28"/>
          <w:szCs w:val="28"/>
        </w:rPr>
        <w:t xml:space="preserve"> по</w:t>
      </w:r>
      <w:r w:rsidR="00A87CDE" w:rsidRPr="000F0908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0F0908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603112FD" w:rsidR="00C8181B" w:rsidRPr="000F0908" w:rsidRDefault="00C8181B" w:rsidP="00C8181B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Практика является составной частью учебного плана и является одной из форм промежуточной аттестации </w:t>
      </w:r>
      <w:r w:rsidR="006D4931">
        <w:rPr>
          <w:sz w:val="28"/>
          <w:szCs w:val="28"/>
        </w:rPr>
        <w:t>обучающихся.</w:t>
      </w:r>
      <w:r w:rsidRPr="000F0908">
        <w:rPr>
          <w:sz w:val="28"/>
          <w:szCs w:val="28"/>
        </w:rPr>
        <w:t xml:space="preserve"> </w:t>
      </w:r>
    </w:p>
    <w:p w14:paraId="706A8136" w14:textId="77777777" w:rsidR="00865593" w:rsidRPr="000F0908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</w:t>
      </w:r>
      <w:r w:rsidRPr="000F0908">
        <w:rPr>
          <w:sz w:val="28"/>
          <w:szCs w:val="28"/>
        </w:rPr>
        <w:tab/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0F0908">
        <w:rPr>
          <w:sz w:val="28"/>
          <w:szCs w:val="28"/>
        </w:rPr>
        <w:t>специалитета</w:t>
      </w:r>
      <w:proofErr w:type="spellEnd"/>
      <w:r w:rsidRPr="000F0908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0F0908">
        <w:rPr>
          <w:sz w:val="28"/>
          <w:szCs w:val="28"/>
        </w:rPr>
        <w:t>Минобрнауки</w:t>
      </w:r>
      <w:proofErr w:type="spellEnd"/>
      <w:r w:rsidRPr="000F0908">
        <w:rPr>
          <w:sz w:val="28"/>
          <w:szCs w:val="28"/>
        </w:rPr>
        <w:t xml:space="preserve"> России от 05.04.2017 г. № 301 (регистрационный № 47415).</w:t>
      </w:r>
    </w:p>
    <w:p w14:paraId="40EBEAA1" w14:textId="77777777" w:rsidR="00865593" w:rsidRPr="000F0908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lastRenderedPageBreak/>
        <w:t>Обучающиеся обязаны ликвидировать академическую задолженность.</w:t>
      </w:r>
    </w:p>
    <w:p w14:paraId="3594FFA0" w14:textId="1869DF54" w:rsidR="00865593" w:rsidRPr="000F0908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0F0908">
        <w:rPr>
          <w:sz w:val="28"/>
          <w:szCs w:val="28"/>
        </w:rPr>
        <w:t xml:space="preserve">ОАНО </w:t>
      </w:r>
      <w:r w:rsidR="0094079D">
        <w:rPr>
          <w:sz w:val="28"/>
          <w:szCs w:val="28"/>
        </w:rPr>
        <w:t xml:space="preserve">ВО </w:t>
      </w:r>
      <w:r w:rsidRPr="000F0908">
        <w:rPr>
          <w:sz w:val="28"/>
          <w:szCs w:val="28"/>
        </w:rPr>
        <w:t>«</w:t>
      </w:r>
      <w:proofErr w:type="spellStart"/>
      <w:r w:rsidRPr="000F0908">
        <w:rPr>
          <w:sz w:val="28"/>
          <w:szCs w:val="28"/>
        </w:rPr>
        <w:t>М</w:t>
      </w:r>
      <w:r w:rsidR="0094079D">
        <w:rPr>
          <w:sz w:val="28"/>
          <w:szCs w:val="28"/>
        </w:rPr>
        <w:t>осТех</w:t>
      </w:r>
      <w:proofErr w:type="spellEnd"/>
      <w:r w:rsidRPr="000F0908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0F0908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0F0908">
        <w:rPr>
          <w:bCs/>
          <w:iCs/>
          <w:sz w:val="28"/>
          <w:szCs w:val="28"/>
        </w:rPr>
        <w:t>для отчисления,</w:t>
      </w:r>
      <w:r w:rsidRPr="000F0908">
        <w:rPr>
          <w:bCs/>
          <w:iCs/>
          <w:sz w:val="28"/>
          <w:szCs w:val="28"/>
        </w:rPr>
        <w:t xml:space="preserve"> обучающегося из Института, в </w:t>
      </w:r>
      <w:r w:rsidRPr="000F0908">
        <w:rPr>
          <w:spacing w:val="-1"/>
          <w:sz w:val="28"/>
          <w:szCs w:val="28"/>
        </w:rPr>
        <w:t xml:space="preserve">соответствии с </w:t>
      </w:r>
      <w:r w:rsidRPr="000F0908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94079D" w:rsidRPr="008D3142">
        <w:rPr>
          <w:sz w:val="28"/>
          <w:szCs w:val="28"/>
        </w:rPr>
        <w:t>технологический институт</w:t>
      </w:r>
      <w:r w:rsidR="0094079D" w:rsidRPr="00E44260">
        <w:rPr>
          <w:sz w:val="28"/>
          <w:szCs w:val="28"/>
        </w:rPr>
        <w:t>» (</w:t>
      </w:r>
      <w:r w:rsidR="0094079D" w:rsidRPr="008D3142">
        <w:rPr>
          <w:sz w:val="28"/>
          <w:szCs w:val="28"/>
        </w:rPr>
        <w:t>ОАНО</w:t>
      </w:r>
      <w:r w:rsidR="0094079D">
        <w:rPr>
          <w:sz w:val="28"/>
          <w:szCs w:val="28"/>
        </w:rPr>
        <w:t xml:space="preserve"> ВО </w:t>
      </w:r>
      <w:r w:rsidR="0094079D" w:rsidRPr="008D3142">
        <w:rPr>
          <w:sz w:val="28"/>
          <w:szCs w:val="28"/>
        </w:rPr>
        <w:t>«</w:t>
      </w:r>
      <w:proofErr w:type="spellStart"/>
      <w:r w:rsidR="0094079D" w:rsidRPr="008D3142">
        <w:rPr>
          <w:sz w:val="28"/>
          <w:szCs w:val="28"/>
        </w:rPr>
        <w:t>МосТех</w:t>
      </w:r>
      <w:proofErr w:type="spellEnd"/>
      <w:r w:rsidR="0094079D" w:rsidRPr="008D3142">
        <w:rPr>
          <w:sz w:val="28"/>
          <w:szCs w:val="28"/>
        </w:rPr>
        <w:t>»)»</w:t>
      </w:r>
      <w:r w:rsidR="0094079D">
        <w:rPr>
          <w:sz w:val="28"/>
          <w:szCs w:val="28"/>
        </w:rPr>
        <w:t>.</w:t>
      </w:r>
    </w:p>
    <w:p w14:paraId="301F6E80" w14:textId="77777777" w:rsidR="00A87CDE" w:rsidRPr="000F0908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0F0908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0F0908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0F0908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3" w:name="_Toc73720011"/>
      <w:r w:rsidRPr="000F0908">
        <w:rPr>
          <w:b/>
          <w:sz w:val="28"/>
          <w:szCs w:val="28"/>
        </w:rPr>
        <w:t>7</w:t>
      </w:r>
      <w:r w:rsidR="006E686B" w:rsidRPr="000F0908">
        <w:rPr>
          <w:b/>
          <w:sz w:val="28"/>
          <w:szCs w:val="28"/>
        </w:rPr>
        <w:t xml:space="preserve">. </w:t>
      </w:r>
      <w:r w:rsidR="00E358AB" w:rsidRPr="000F0908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3"/>
    </w:p>
    <w:p w14:paraId="08A11F84" w14:textId="30178302" w:rsidR="00E358AB" w:rsidRPr="000F0908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0F0908">
        <w:rPr>
          <w:color w:val="000000"/>
          <w:spacing w:val="-1"/>
          <w:sz w:val="28"/>
          <w:szCs w:val="28"/>
        </w:rPr>
        <w:t>Института</w:t>
      </w:r>
      <w:r w:rsidRPr="000F0908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практики от </w:t>
      </w:r>
      <w:r w:rsidR="001D456C" w:rsidRPr="000F0908">
        <w:rPr>
          <w:color w:val="000000"/>
          <w:spacing w:val="-1"/>
          <w:sz w:val="28"/>
          <w:szCs w:val="28"/>
        </w:rPr>
        <w:t>Института</w:t>
      </w:r>
      <w:r w:rsidRPr="000F0908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12DAA04C" w:rsidR="00DD0842" w:rsidRPr="000F0908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908">
        <w:rPr>
          <w:color w:val="000000"/>
          <w:sz w:val="28"/>
          <w:szCs w:val="28"/>
        </w:rPr>
        <w:t>Контрольн</w:t>
      </w:r>
      <w:r w:rsidR="000370AB" w:rsidRPr="000F0908">
        <w:rPr>
          <w:color w:val="000000"/>
          <w:sz w:val="28"/>
          <w:szCs w:val="28"/>
        </w:rPr>
        <w:t>ое</w:t>
      </w:r>
      <w:r w:rsidRPr="000F0908">
        <w:rPr>
          <w:color w:val="000000"/>
          <w:sz w:val="28"/>
          <w:szCs w:val="28"/>
        </w:rPr>
        <w:t xml:space="preserve"> задани</w:t>
      </w:r>
      <w:r w:rsidR="000370AB" w:rsidRPr="000F0908">
        <w:rPr>
          <w:color w:val="000000"/>
          <w:sz w:val="28"/>
          <w:szCs w:val="28"/>
        </w:rPr>
        <w:t>е</w:t>
      </w:r>
      <w:r w:rsidRPr="000F0908">
        <w:rPr>
          <w:color w:val="000000"/>
          <w:sz w:val="28"/>
          <w:szCs w:val="28"/>
        </w:rPr>
        <w:t xml:space="preserve"> для проведения текущей аттестации по разделам (этапам) практики, осваиваемым </w:t>
      </w:r>
      <w:r w:rsidR="006D4931">
        <w:rPr>
          <w:color w:val="000000"/>
          <w:sz w:val="28"/>
          <w:szCs w:val="28"/>
        </w:rPr>
        <w:t xml:space="preserve">обучающимся </w:t>
      </w:r>
      <w:r w:rsidRPr="000F0908">
        <w:rPr>
          <w:color w:val="000000"/>
          <w:sz w:val="28"/>
          <w:szCs w:val="28"/>
        </w:rPr>
        <w:t>самостоятельно. </w:t>
      </w:r>
    </w:p>
    <w:tbl>
      <w:tblPr>
        <w:tblStyle w:val="a7"/>
        <w:tblW w:w="9630" w:type="dxa"/>
        <w:tblLook w:val="04A0" w:firstRow="1" w:lastRow="0" w:firstColumn="1" w:lastColumn="0" w:noHBand="0" w:noVBand="1"/>
      </w:tblPr>
      <w:tblGrid>
        <w:gridCol w:w="2320"/>
        <w:gridCol w:w="4763"/>
        <w:gridCol w:w="2547"/>
      </w:tblGrid>
      <w:tr w:rsidR="003B3B4E" w:rsidRPr="001A0190" w14:paraId="5CF5D1B5" w14:textId="77777777" w:rsidTr="00E14FE2">
        <w:tc>
          <w:tcPr>
            <w:tcW w:w="2320" w:type="dxa"/>
            <w:shd w:val="clear" w:color="auto" w:fill="auto"/>
          </w:tcPr>
          <w:p w14:paraId="35065210" w14:textId="77777777" w:rsidR="00E14FE2" w:rsidRDefault="00E14FE2" w:rsidP="00935274">
            <w:pPr>
              <w:jc w:val="center"/>
              <w:rPr>
                <w:sz w:val="24"/>
                <w:szCs w:val="24"/>
              </w:rPr>
            </w:pPr>
          </w:p>
          <w:p w14:paraId="3DB884EA" w14:textId="2283CAC3" w:rsidR="000370AB" w:rsidRPr="001A0190" w:rsidRDefault="000370AB" w:rsidP="00935274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Компетенция</w:t>
            </w:r>
          </w:p>
        </w:tc>
        <w:tc>
          <w:tcPr>
            <w:tcW w:w="4763" w:type="dxa"/>
            <w:shd w:val="clear" w:color="auto" w:fill="auto"/>
          </w:tcPr>
          <w:p w14:paraId="18FD2116" w14:textId="77777777" w:rsidR="00E14FE2" w:rsidRDefault="00E14FE2" w:rsidP="00E14FE2">
            <w:pPr>
              <w:jc w:val="center"/>
              <w:rPr>
                <w:sz w:val="24"/>
                <w:szCs w:val="24"/>
              </w:rPr>
            </w:pPr>
          </w:p>
          <w:p w14:paraId="6ACFD45B" w14:textId="152A75FD" w:rsidR="000370AB" w:rsidRPr="001A0190" w:rsidRDefault="000370AB" w:rsidP="00E14FE2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Задание</w:t>
            </w:r>
          </w:p>
        </w:tc>
        <w:tc>
          <w:tcPr>
            <w:tcW w:w="2547" w:type="dxa"/>
            <w:shd w:val="clear" w:color="auto" w:fill="auto"/>
          </w:tcPr>
          <w:p w14:paraId="42128E9C" w14:textId="77777777" w:rsidR="000370AB" w:rsidRPr="001A0190" w:rsidRDefault="000370AB" w:rsidP="00935274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377303" w:rsidRPr="001A0190" w14:paraId="3242F862" w14:textId="77777777" w:rsidTr="00E14FE2">
        <w:tc>
          <w:tcPr>
            <w:tcW w:w="2320" w:type="dxa"/>
            <w:shd w:val="clear" w:color="auto" w:fill="auto"/>
          </w:tcPr>
          <w:p w14:paraId="0EC35437" w14:textId="54843AA6" w:rsidR="00377303" w:rsidRPr="001A0190" w:rsidRDefault="00377303" w:rsidP="00201E69">
            <w:pPr>
              <w:rPr>
                <w:sz w:val="24"/>
                <w:szCs w:val="24"/>
              </w:rPr>
            </w:pPr>
            <w:r w:rsidRPr="00201E69">
              <w:rPr>
                <w:b/>
                <w:sz w:val="24"/>
                <w:szCs w:val="24"/>
              </w:rPr>
              <w:t>УК-2</w:t>
            </w:r>
            <w:r w:rsidR="00201E69">
              <w:rPr>
                <w:b/>
                <w:sz w:val="24"/>
                <w:szCs w:val="24"/>
              </w:rPr>
              <w:t>.</w:t>
            </w:r>
            <w:r w:rsidRPr="007B7F8B">
              <w:rPr>
                <w:sz w:val="24"/>
                <w:szCs w:val="24"/>
              </w:rPr>
              <w:t xml:space="preserve">  </w:t>
            </w:r>
            <w:r w:rsidR="00201E69">
              <w:rPr>
                <w:sz w:val="24"/>
                <w:szCs w:val="24"/>
              </w:rPr>
              <w:t>С</w:t>
            </w:r>
            <w:r w:rsidRPr="007B7F8B">
              <w:rPr>
                <w:sz w:val="24"/>
                <w:szCs w:val="24"/>
              </w:rPr>
              <w:t xml:space="preserve">пособен определять круг задач в рамках поставленной цели и выбирать оптимальные способы их решения, исходя из действующих правовых норм, имеющихся </w:t>
            </w:r>
            <w:r w:rsidRPr="007B7F8B">
              <w:rPr>
                <w:sz w:val="24"/>
                <w:szCs w:val="24"/>
              </w:rPr>
              <w:lastRenderedPageBreak/>
              <w:t>ресурсов и ограничений</w:t>
            </w:r>
          </w:p>
        </w:tc>
        <w:tc>
          <w:tcPr>
            <w:tcW w:w="4763" w:type="dxa"/>
            <w:shd w:val="clear" w:color="auto" w:fill="auto"/>
          </w:tcPr>
          <w:p w14:paraId="75FCCB52" w14:textId="77777777" w:rsidR="00377303" w:rsidRPr="00E7334D" w:rsidRDefault="00377303" w:rsidP="00201E69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>Составить общее описание предприятия (организации) – название, местоположение, собственник, статус.</w:t>
            </w:r>
          </w:p>
          <w:p w14:paraId="7E10F402" w14:textId="4BC08759" w:rsidR="00377303" w:rsidRDefault="00377303" w:rsidP="00201E69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3415419E" w14:textId="3FC8E00D" w:rsidR="00201E69" w:rsidRDefault="00201E69" w:rsidP="00201E69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круг задач в рамках целей практики и выбрать</w:t>
            </w:r>
            <w:r w:rsidR="00E14FE2">
              <w:rPr>
                <w:sz w:val="24"/>
                <w:szCs w:val="24"/>
              </w:rPr>
              <w:t xml:space="preserve"> оптимальный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способ их решения</w:t>
            </w:r>
            <w:r w:rsidR="00E14FE2">
              <w:rPr>
                <w:sz w:val="24"/>
                <w:szCs w:val="24"/>
              </w:rPr>
              <w:t xml:space="preserve"> с учетом правовых норм и имеющихся условий</w:t>
            </w:r>
            <w:r>
              <w:rPr>
                <w:sz w:val="24"/>
                <w:szCs w:val="24"/>
              </w:rPr>
              <w:t>;</w:t>
            </w:r>
          </w:p>
          <w:p w14:paraId="76826977" w14:textId="0B3CC256" w:rsidR="00377303" w:rsidRPr="00201E69" w:rsidRDefault="00201E69" w:rsidP="00201E69">
            <w:pPr>
              <w:pStyle w:val="a5"/>
              <w:numPr>
                <w:ilvl w:val="0"/>
                <w:numId w:val="37"/>
              </w:numPr>
              <w:tabs>
                <w:tab w:val="left" w:pos="217"/>
              </w:tabs>
              <w:spacing w:line="264" w:lineRule="auto"/>
              <w:ind w:left="0" w:hanging="7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14:paraId="0414EFDF" w14:textId="2C64E095" w:rsidR="00377303" w:rsidRPr="001A0190" w:rsidRDefault="00377303" w:rsidP="00F462D5">
            <w:pPr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D6233C">
              <w:rPr>
                <w:sz w:val="24"/>
                <w:szCs w:val="24"/>
              </w:rPr>
              <w:t>формирования задач для достижения поставленной цели в рамках прохождения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</w:tc>
      </w:tr>
      <w:tr w:rsidR="003B3B4E" w:rsidRPr="001A0190" w14:paraId="62CFF18A" w14:textId="77777777" w:rsidTr="00E14FE2">
        <w:tc>
          <w:tcPr>
            <w:tcW w:w="2320" w:type="dxa"/>
            <w:shd w:val="clear" w:color="auto" w:fill="auto"/>
          </w:tcPr>
          <w:p w14:paraId="669EA967" w14:textId="6B15F258" w:rsidR="003B3B4E" w:rsidRPr="001A0190" w:rsidRDefault="003B3B4E" w:rsidP="00E14FE2">
            <w:pPr>
              <w:rPr>
                <w:b/>
                <w:sz w:val="24"/>
                <w:szCs w:val="24"/>
              </w:rPr>
            </w:pPr>
            <w:r w:rsidRPr="001A0190">
              <w:rPr>
                <w:b/>
                <w:sz w:val="24"/>
                <w:szCs w:val="24"/>
              </w:rPr>
              <w:lastRenderedPageBreak/>
              <w:t>ОПК-</w:t>
            </w:r>
            <w:r w:rsidR="00E14FE2">
              <w:rPr>
                <w:b/>
                <w:sz w:val="24"/>
                <w:szCs w:val="24"/>
              </w:rPr>
              <w:t>2</w:t>
            </w:r>
            <w:r w:rsidRPr="001A0190">
              <w:rPr>
                <w:b/>
                <w:sz w:val="24"/>
                <w:szCs w:val="24"/>
              </w:rPr>
              <w:t>.</w:t>
            </w:r>
            <w:r w:rsidRPr="001A0190">
              <w:rPr>
                <w:sz w:val="24"/>
                <w:szCs w:val="24"/>
              </w:rPr>
              <w:t xml:space="preserve"> </w:t>
            </w:r>
            <w:r w:rsidR="00E14FE2" w:rsidRPr="00E14FE2">
              <w:rPr>
                <w:sz w:val="24"/>
                <w:szCs w:val="24"/>
              </w:rPr>
              <w:t>Способен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  <w:r w:rsidR="00E14FE2">
              <w:rPr>
                <w:sz w:val="24"/>
                <w:szCs w:val="24"/>
              </w:rPr>
              <w:t>.</w:t>
            </w:r>
          </w:p>
        </w:tc>
        <w:tc>
          <w:tcPr>
            <w:tcW w:w="4763" w:type="dxa"/>
            <w:shd w:val="clear" w:color="auto" w:fill="auto"/>
          </w:tcPr>
          <w:p w14:paraId="4A8A07E5" w14:textId="4CCA99F8" w:rsidR="00115870" w:rsidRDefault="00115870" w:rsidP="0011587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115870">
              <w:rPr>
                <w:sz w:val="24"/>
                <w:szCs w:val="24"/>
              </w:rPr>
              <w:t>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  <w:p w14:paraId="13818A8D" w14:textId="3322ECEE" w:rsidR="00115870" w:rsidRPr="00115870" w:rsidRDefault="00115870" w:rsidP="0011587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14FE2">
              <w:rPr>
                <w:sz w:val="24"/>
                <w:szCs w:val="24"/>
              </w:rPr>
              <w:t>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практики</w:t>
            </w:r>
            <w:r>
              <w:rPr>
                <w:sz w:val="24"/>
                <w:szCs w:val="24"/>
              </w:rPr>
              <w:t>;</w:t>
            </w:r>
          </w:p>
          <w:p w14:paraId="42F343BD" w14:textId="4E84AC7C" w:rsidR="00115870" w:rsidRPr="00115870" w:rsidRDefault="00115870" w:rsidP="0011587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применением </w:t>
            </w:r>
            <w:r w:rsidRPr="00115870">
              <w:rPr>
                <w:sz w:val="24"/>
                <w:szCs w:val="24"/>
              </w:rPr>
              <w:t>программно-вычислительны</w:t>
            </w:r>
            <w:r>
              <w:rPr>
                <w:sz w:val="24"/>
                <w:szCs w:val="24"/>
              </w:rPr>
              <w:t>х</w:t>
            </w:r>
            <w:r w:rsidRPr="00115870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>ов</w:t>
            </w:r>
            <w:r w:rsidRPr="00115870">
              <w:rPr>
                <w:sz w:val="24"/>
                <w:szCs w:val="24"/>
              </w:rPr>
              <w:t xml:space="preserve"> и систем автоматизированного проектирования</w:t>
            </w:r>
            <w:r>
              <w:rPr>
                <w:sz w:val="24"/>
                <w:szCs w:val="24"/>
              </w:rPr>
              <w:t xml:space="preserve"> для решения прикладных задач проектирования.</w:t>
            </w:r>
          </w:p>
        </w:tc>
        <w:tc>
          <w:tcPr>
            <w:tcW w:w="2547" w:type="dxa"/>
            <w:shd w:val="clear" w:color="auto" w:fill="auto"/>
          </w:tcPr>
          <w:p w14:paraId="3E95CDC3" w14:textId="1F9F8C18" w:rsidR="00115870" w:rsidRPr="001A0190" w:rsidRDefault="003B3B4E" w:rsidP="00904271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172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 xml:space="preserve">Формирование навыка проведения </w:t>
            </w:r>
            <w:r w:rsidR="00115870" w:rsidRPr="00115870">
              <w:rPr>
                <w:sz w:val="24"/>
                <w:szCs w:val="24"/>
              </w:rPr>
              <w:t>анализ</w:t>
            </w:r>
            <w:r w:rsidR="00115870">
              <w:rPr>
                <w:sz w:val="24"/>
                <w:szCs w:val="24"/>
              </w:rPr>
              <w:t>а</w:t>
            </w:r>
            <w:r w:rsidR="00115870" w:rsidRPr="00115870">
              <w:rPr>
                <w:sz w:val="24"/>
                <w:szCs w:val="24"/>
              </w:rPr>
              <w:t xml:space="preserve"> и представлени</w:t>
            </w:r>
            <w:r w:rsidR="00115870">
              <w:rPr>
                <w:sz w:val="24"/>
                <w:szCs w:val="24"/>
              </w:rPr>
              <w:t>я</w:t>
            </w:r>
            <w:r w:rsidR="00115870" w:rsidRPr="00115870">
              <w:rPr>
                <w:sz w:val="24"/>
                <w:szCs w:val="24"/>
              </w:rPr>
              <w:t xml:space="preserve"> информации в профессиональной деятельности с использованием </w:t>
            </w:r>
            <w:r w:rsidR="00115870">
              <w:rPr>
                <w:sz w:val="24"/>
                <w:szCs w:val="24"/>
              </w:rPr>
              <w:t>систем автоматизированного проектирования</w:t>
            </w:r>
            <w:r w:rsidR="00115870" w:rsidRPr="00115870">
              <w:rPr>
                <w:sz w:val="24"/>
                <w:szCs w:val="24"/>
              </w:rPr>
              <w:t>.</w:t>
            </w:r>
          </w:p>
          <w:p w14:paraId="48EDB89B" w14:textId="67FB2664" w:rsidR="003B3B4E" w:rsidRPr="001A0190" w:rsidRDefault="003B3B4E" w:rsidP="00115870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A605B5" w:rsidRPr="00E7752E" w14:paraId="3555EF9B" w14:textId="77777777" w:rsidTr="00E14FE2">
        <w:tc>
          <w:tcPr>
            <w:tcW w:w="2320" w:type="dxa"/>
            <w:shd w:val="clear" w:color="auto" w:fill="auto"/>
          </w:tcPr>
          <w:p w14:paraId="0D8316F2" w14:textId="77E075F2" w:rsidR="00A605B5" w:rsidRPr="00E7752E" w:rsidRDefault="00A605B5" w:rsidP="00314851">
            <w:pPr>
              <w:ind w:right="-48"/>
              <w:rPr>
                <w:sz w:val="24"/>
                <w:szCs w:val="24"/>
              </w:rPr>
            </w:pPr>
            <w:r w:rsidRPr="00E7752E">
              <w:rPr>
                <w:sz w:val="24"/>
                <w:szCs w:val="24"/>
              </w:rPr>
              <w:t xml:space="preserve">ОПК-3 Способен принимать решения в </w:t>
            </w:r>
            <w:r w:rsidR="00314851" w:rsidRPr="00E7752E">
              <w:rPr>
                <w:sz w:val="24"/>
                <w:szCs w:val="24"/>
              </w:rPr>
              <w:t>п</w:t>
            </w:r>
            <w:r w:rsidRPr="00E7752E">
              <w:rPr>
                <w:sz w:val="24"/>
                <w:szCs w:val="24"/>
              </w:rPr>
              <w:t>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  <w:tc>
          <w:tcPr>
            <w:tcW w:w="4763" w:type="dxa"/>
            <w:shd w:val="clear" w:color="auto" w:fill="auto"/>
          </w:tcPr>
          <w:p w14:paraId="487437B6" w14:textId="32770302" w:rsidR="00314851" w:rsidRPr="00E7752E" w:rsidRDefault="00314851" w:rsidP="00503399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 w:rsidRPr="00E7752E">
              <w:rPr>
                <w:sz w:val="24"/>
                <w:szCs w:val="24"/>
              </w:rPr>
              <w:t>Изучить основы инженерной терминологии в области строительства и жилищно-коммунального хозяйства;</w:t>
            </w:r>
          </w:p>
          <w:p w14:paraId="409967BE" w14:textId="6CB6D204" w:rsidR="00A605B5" w:rsidRPr="00E7752E" w:rsidRDefault="00A605B5" w:rsidP="00A605B5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E7752E">
              <w:rPr>
                <w:sz w:val="24"/>
                <w:szCs w:val="24"/>
              </w:rPr>
              <w:t>Изучить теоретические основы и нормативную базу</w:t>
            </w:r>
            <w:r w:rsidR="00314851" w:rsidRPr="00E7752E">
              <w:rPr>
                <w:sz w:val="24"/>
                <w:szCs w:val="24"/>
              </w:rPr>
              <w:t xml:space="preserve"> в области строительства и</w:t>
            </w:r>
            <w:r w:rsidRPr="00E7752E">
              <w:rPr>
                <w:sz w:val="24"/>
                <w:szCs w:val="24"/>
              </w:rPr>
              <w:t xml:space="preserve"> жилищно-коммунального хозяйства в рамках прохождения практики;</w:t>
            </w:r>
          </w:p>
          <w:p w14:paraId="5794033A" w14:textId="6B75CFA1" w:rsidR="00A605B5" w:rsidRPr="00E7752E" w:rsidRDefault="00A605B5" w:rsidP="00F462D5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0" w:firstLine="0"/>
              <w:rPr>
                <w:sz w:val="24"/>
                <w:szCs w:val="24"/>
              </w:rPr>
            </w:pPr>
            <w:r w:rsidRPr="00E7752E">
              <w:rPr>
                <w:sz w:val="24"/>
                <w:szCs w:val="24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практики.</w:t>
            </w:r>
          </w:p>
        </w:tc>
        <w:tc>
          <w:tcPr>
            <w:tcW w:w="2547" w:type="dxa"/>
            <w:shd w:val="clear" w:color="auto" w:fill="auto"/>
          </w:tcPr>
          <w:p w14:paraId="366755DE" w14:textId="5A2A0876" w:rsidR="00A605B5" w:rsidRPr="00E7752E" w:rsidRDefault="00A605B5" w:rsidP="00A605B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E7752E">
              <w:rPr>
                <w:sz w:val="22"/>
                <w:szCs w:val="22"/>
              </w:rPr>
              <w:t>Формирование знаний, умений и практических навыков принятия решений с использованием теоретических основ и нормативной базы стройиндустрии и ЖКХ.</w:t>
            </w:r>
          </w:p>
        </w:tc>
      </w:tr>
      <w:tr w:rsidR="00E7752E" w:rsidRPr="00E7752E" w14:paraId="23E9E205" w14:textId="77777777" w:rsidTr="00E14FE2">
        <w:tc>
          <w:tcPr>
            <w:tcW w:w="2320" w:type="dxa"/>
            <w:shd w:val="clear" w:color="auto" w:fill="auto"/>
          </w:tcPr>
          <w:p w14:paraId="5792E2A7" w14:textId="27C64EC4" w:rsidR="00E7752E" w:rsidRPr="00E7752E" w:rsidRDefault="00E7752E" w:rsidP="00E7752E">
            <w:pPr>
              <w:ind w:right="-48"/>
              <w:rPr>
                <w:sz w:val="24"/>
                <w:szCs w:val="24"/>
              </w:rPr>
            </w:pPr>
            <w:r w:rsidRPr="00E7752E">
              <w:rPr>
                <w:bCs/>
                <w:sz w:val="24"/>
                <w:szCs w:val="24"/>
              </w:rPr>
              <w:t>ОПК-7</w:t>
            </w:r>
            <w:r>
              <w:rPr>
                <w:bCs/>
                <w:sz w:val="24"/>
                <w:szCs w:val="24"/>
              </w:rPr>
              <w:t>.</w:t>
            </w:r>
            <w:r w:rsidRPr="00E7752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</w:t>
            </w:r>
            <w:r w:rsidRPr="00E7752E">
              <w:rPr>
                <w:sz w:val="24"/>
                <w:szCs w:val="24"/>
              </w:rPr>
              <w:t xml:space="preserve">пособен использовать и совершенствовать применяемые системы менеджмента качества в производственном </w:t>
            </w:r>
            <w:r w:rsidRPr="00E7752E">
              <w:rPr>
                <w:sz w:val="24"/>
                <w:szCs w:val="24"/>
              </w:rPr>
              <w:lastRenderedPageBreak/>
              <w:t>подразделении с применением различных методов измерения, контроля и диагностики</w:t>
            </w:r>
          </w:p>
        </w:tc>
        <w:tc>
          <w:tcPr>
            <w:tcW w:w="4763" w:type="dxa"/>
            <w:shd w:val="clear" w:color="auto" w:fill="auto"/>
          </w:tcPr>
          <w:p w14:paraId="5DB2BCAB" w14:textId="7BA071B8" w:rsidR="00E7752E" w:rsidRPr="00E7752E" w:rsidRDefault="00E7752E" w:rsidP="00E7752E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Изучить</w:t>
            </w:r>
            <w:r w:rsidRPr="00E7752E">
              <w:rPr>
                <w:bCs/>
                <w:color w:val="000000"/>
                <w:sz w:val="24"/>
                <w:szCs w:val="24"/>
              </w:rPr>
              <w:t xml:space="preserve"> основные </w:t>
            </w:r>
            <w:r w:rsidRPr="00E7752E">
              <w:rPr>
                <w:sz w:val="24"/>
                <w:szCs w:val="24"/>
              </w:rPr>
              <w:t>нормативно-правовые и нормативно-технические документы, регламентирующие требования к качеству продукции и процедуру его оценки в рамках прохождения практики</w:t>
            </w:r>
          </w:p>
          <w:p w14:paraId="5E72FEE0" w14:textId="4FC0D48B" w:rsidR="00E7752E" w:rsidRDefault="003E1E35" w:rsidP="00503399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Изучить </w:t>
            </w:r>
            <w:r w:rsidRPr="003E1E35">
              <w:rPr>
                <w:bCs/>
                <w:sz w:val="24"/>
                <w:szCs w:val="24"/>
              </w:rPr>
              <w:t>основные требования по</w:t>
            </w:r>
            <w:r w:rsidRPr="003E1E35">
              <w:rPr>
                <w:sz w:val="24"/>
                <w:szCs w:val="24"/>
              </w:rPr>
              <w:t xml:space="preserve"> подготовке и оформлению документов для контроля качества и сертификации </w:t>
            </w:r>
            <w:r w:rsidRPr="003E1E35">
              <w:rPr>
                <w:sz w:val="24"/>
                <w:szCs w:val="24"/>
              </w:rPr>
              <w:lastRenderedPageBreak/>
              <w:t>продукции в рамках прохождения практики</w:t>
            </w:r>
            <w:r>
              <w:rPr>
                <w:sz w:val="24"/>
                <w:szCs w:val="24"/>
              </w:rPr>
              <w:t>;</w:t>
            </w:r>
          </w:p>
          <w:p w14:paraId="390DF44A" w14:textId="07B21FFC" w:rsidR="003E1E35" w:rsidRPr="00E7752E" w:rsidRDefault="003E1E35" w:rsidP="00F462D5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структуру </w:t>
            </w:r>
            <w:r w:rsidRPr="003E1E35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</w:t>
            </w:r>
            <w:r w:rsidRPr="003E1E35">
              <w:rPr>
                <w:sz w:val="24"/>
                <w:szCs w:val="24"/>
              </w:rPr>
              <w:t xml:space="preserve"> мероприятий по обеспечению качества продукции в рамках прохождения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14:paraId="676189A1" w14:textId="1E5306CE" w:rsidR="00E7752E" w:rsidRPr="00E7752E" w:rsidRDefault="003E1E35" w:rsidP="003E1E3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3E1E35">
              <w:rPr>
                <w:sz w:val="22"/>
                <w:szCs w:val="22"/>
              </w:rPr>
              <w:lastRenderedPageBreak/>
              <w:t>Формирование знаний, умений и практических навыков</w:t>
            </w:r>
            <w:r>
              <w:rPr>
                <w:sz w:val="22"/>
                <w:szCs w:val="22"/>
              </w:rPr>
              <w:t xml:space="preserve"> </w:t>
            </w:r>
            <w:r w:rsidRPr="00E7752E">
              <w:rPr>
                <w:sz w:val="24"/>
                <w:szCs w:val="24"/>
              </w:rPr>
              <w:t>использова</w:t>
            </w:r>
            <w:r>
              <w:rPr>
                <w:sz w:val="24"/>
                <w:szCs w:val="24"/>
              </w:rPr>
              <w:t>ния</w:t>
            </w:r>
            <w:r w:rsidRPr="00E7752E">
              <w:rPr>
                <w:sz w:val="24"/>
                <w:szCs w:val="24"/>
              </w:rPr>
              <w:t xml:space="preserve"> и совершенствова</w:t>
            </w:r>
            <w:r>
              <w:rPr>
                <w:sz w:val="24"/>
                <w:szCs w:val="24"/>
              </w:rPr>
              <w:t>ния</w:t>
            </w:r>
            <w:r w:rsidRPr="00E7752E">
              <w:rPr>
                <w:sz w:val="24"/>
                <w:szCs w:val="24"/>
              </w:rPr>
              <w:t xml:space="preserve"> применяемы</w:t>
            </w:r>
            <w:r>
              <w:rPr>
                <w:sz w:val="24"/>
                <w:szCs w:val="24"/>
              </w:rPr>
              <w:t>х</w:t>
            </w:r>
            <w:r w:rsidRPr="00E7752E">
              <w:rPr>
                <w:sz w:val="24"/>
                <w:szCs w:val="24"/>
              </w:rPr>
              <w:t xml:space="preserve"> системы менеджмента качества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7752E" w:rsidRPr="001A0190" w14:paraId="42AF4AF4" w14:textId="77777777" w:rsidTr="00E14FE2">
        <w:tc>
          <w:tcPr>
            <w:tcW w:w="2320" w:type="dxa"/>
            <w:shd w:val="clear" w:color="auto" w:fill="auto"/>
          </w:tcPr>
          <w:p w14:paraId="4F5962E6" w14:textId="17B8DA8E" w:rsidR="00E7752E" w:rsidRPr="00381881" w:rsidRDefault="00381881" w:rsidP="00381881">
            <w:pPr>
              <w:ind w:right="-48"/>
              <w:rPr>
                <w:sz w:val="24"/>
                <w:szCs w:val="24"/>
              </w:rPr>
            </w:pPr>
            <w:r w:rsidRPr="00381881">
              <w:rPr>
                <w:sz w:val="24"/>
                <w:szCs w:val="24"/>
              </w:rPr>
              <w:lastRenderedPageBreak/>
              <w:t>ОПК-8</w:t>
            </w:r>
            <w:r>
              <w:rPr>
                <w:sz w:val="24"/>
                <w:szCs w:val="24"/>
              </w:rPr>
              <w:t>.</w:t>
            </w:r>
            <w:r w:rsidRPr="003818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381881">
              <w:rPr>
                <w:sz w:val="24"/>
                <w:szCs w:val="24"/>
              </w:rPr>
              <w:t>пособен осуществлять и контролировать технологические процессы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63" w:type="dxa"/>
            <w:shd w:val="clear" w:color="auto" w:fill="auto"/>
          </w:tcPr>
          <w:p w14:paraId="0B65C3E8" w14:textId="77777777" w:rsidR="00E7752E" w:rsidRDefault="00381881" w:rsidP="00503399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381881">
              <w:rPr>
                <w:sz w:val="24"/>
                <w:szCs w:val="24"/>
              </w:rPr>
              <w:t>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73D5E7EF" w14:textId="3B80C52A" w:rsidR="003E3D47" w:rsidRDefault="003E3D47" w:rsidP="003E3D47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3E3D47">
              <w:rPr>
                <w:sz w:val="24"/>
                <w:szCs w:val="24"/>
              </w:rPr>
              <w:t>принцип</w:t>
            </w:r>
            <w:r>
              <w:rPr>
                <w:sz w:val="24"/>
                <w:szCs w:val="24"/>
              </w:rPr>
              <w:t>ы</w:t>
            </w:r>
            <w:r w:rsidRPr="003E3D47">
              <w:rPr>
                <w:sz w:val="24"/>
                <w:szCs w:val="24"/>
              </w:rPr>
              <w:t xml:space="preserve"> составления нормативно-методического документа на производство технологических процессов в рамках прохождения практики</w:t>
            </w:r>
            <w:r>
              <w:rPr>
                <w:sz w:val="24"/>
                <w:szCs w:val="24"/>
              </w:rPr>
              <w:t>;</w:t>
            </w:r>
          </w:p>
          <w:p w14:paraId="3333E6C0" w14:textId="2D2B5E85" w:rsidR="003E3D47" w:rsidRPr="00314851" w:rsidRDefault="003E3D47" w:rsidP="003E3D4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69281B61" w14:textId="0AB0F2B5" w:rsidR="00E7752E" w:rsidRPr="005B620D" w:rsidRDefault="003E3D47" w:rsidP="00A605B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3E3D47">
              <w:rPr>
                <w:sz w:val="22"/>
                <w:szCs w:val="22"/>
              </w:rPr>
              <w:t>Формирование знаний, умений и практических навыков</w:t>
            </w:r>
            <w:r w:rsidR="00122EAA">
              <w:rPr>
                <w:sz w:val="22"/>
                <w:szCs w:val="22"/>
              </w:rPr>
              <w:t xml:space="preserve"> контроля технологических процессов строительного производства.</w:t>
            </w:r>
          </w:p>
        </w:tc>
      </w:tr>
      <w:tr w:rsidR="00E7752E" w:rsidRPr="001A0190" w14:paraId="6B2B3CE7" w14:textId="77777777" w:rsidTr="00E14FE2">
        <w:tc>
          <w:tcPr>
            <w:tcW w:w="2320" w:type="dxa"/>
            <w:shd w:val="clear" w:color="auto" w:fill="auto"/>
          </w:tcPr>
          <w:p w14:paraId="5D174B95" w14:textId="23AFBCC5" w:rsidR="00E7752E" w:rsidRPr="003E3D47" w:rsidRDefault="003E3D47" w:rsidP="003E3D47">
            <w:pPr>
              <w:ind w:right="-48"/>
              <w:rPr>
                <w:sz w:val="24"/>
                <w:szCs w:val="24"/>
              </w:rPr>
            </w:pPr>
            <w:r w:rsidRPr="003E3D47">
              <w:rPr>
                <w:sz w:val="24"/>
                <w:szCs w:val="24"/>
              </w:rPr>
              <w:t>ОПК-9</w:t>
            </w:r>
            <w:r>
              <w:rPr>
                <w:sz w:val="24"/>
                <w:szCs w:val="24"/>
              </w:rPr>
              <w:t>.</w:t>
            </w:r>
            <w:r w:rsidRPr="003E3D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3E3D47">
              <w:rPr>
                <w:sz w:val="24"/>
                <w:szCs w:val="24"/>
              </w:rPr>
              <w:t>пособен организовывать работу и управлять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4763" w:type="dxa"/>
            <w:shd w:val="clear" w:color="auto" w:fill="auto"/>
          </w:tcPr>
          <w:p w14:paraId="026B96DB" w14:textId="105A2DC7" w:rsidR="00E7752E" w:rsidRDefault="00122EAA" w:rsidP="00503399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</w:t>
            </w:r>
            <w:r w:rsidRPr="00122EAA">
              <w:rPr>
                <w:sz w:val="24"/>
                <w:szCs w:val="24"/>
              </w:rPr>
              <w:t xml:space="preserve"> принципы работы и контроля выполнения работниками подразделения производственных заданий в рамках прохождения практики</w:t>
            </w:r>
            <w:r>
              <w:rPr>
                <w:sz w:val="24"/>
                <w:szCs w:val="24"/>
              </w:rPr>
              <w:t>;</w:t>
            </w:r>
          </w:p>
          <w:p w14:paraId="7D3CFD34" w14:textId="7D4C6EFE" w:rsidR="00122EAA" w:rsidRDefault="00122EAA" w:rsidP="00122EAA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122EAA">
              <w:rPr>
                <w:sz w:val="24"/>
                <w:szCs w:val="24"/>
              </w:rPr>
              <w:t>расчет</w:t>
            </w:r>
            <w:r>
              <w:rPr>
                <w:sz w:val="24"/>
                <w:szCs w:val="24"/>
              </w:rPr>
              <w:t>а</w:t>
            </w:r>
            <w:r w:rsidRPr="00122EAA">
              <w:rPr>
                <w:sz w:val="24"/>
                <w:szCs w:val="24"/>
              </w:rPr>
              <w:t xml:space="preserve"> потребности производственного подразделения в материально-технических и трудовых ресурсах в рамках прохождения практики</w:t>
            </w:r>
            <w:r>
              <w:rPr>
                <w:sz w:val="24"/>
                <w:szCs w:val="24"/>
              </w:rPr>
              <w:t>;</w:t>
            </w:r>
          </w:p>
          <w:p w14:paraId="61BB6C11" w14:textId="15A2F90A" w:rsidR="00122EAA" w:rsidRPr="00314851" w:rsidRDefault="00122EAA" w:rsidP="00F462D5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122EAA">
              <w:rPr>
                <w:sz w:val="24"/>
                <w:szCs w:val="24"/>
              </w:rPr>
              <w:t>основные нормы</w:t>
            </w:r>
            <w:r w:rsidRPr="00122EAA">
              <w:rPr>
                <w:iCs/>
                <w:sz w:val="24"/>
                <w:szCs w:val="24"/>
              </w:rPr>
              <w:t xml:space="preserve"> промышленной, пожарной, экологической безопасности при осуществлении технологического процесса </w:t>
            </w:r>
            <w:r w:rsidRPr="00122EAA">
              <w:rPr>
                <w:sz w:val="24"/>
                <w:szCs w:val="24"/>
              </w:rPr>
              <w:t>в рамках прохождения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14:paraId="6E2DB951" w14:textId="77897512" w:rsidR="00E7752E" w:rsidRPr="005B620D" w:rsidRDefault="00122EAA" w:rsidP="00A605B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3E3D47">
              <w:rPr>
                <w:sz w:val="22"/>
                <w:szCs w:val="22"/>
              </w:rPr>
              <w:t>Формирование знаний, умений и практических навыков</w:t>
            </w:r>
            <w:r>
              <w:rPr>
                <w:sz w:val="22"/>
                <w:szCs w:val="22"/>
              </w:rPr>
              <w:t xml:space="preserve"> организации работы и управления коллективом производственного подразделения предприятий строительной сферы.</w:t>
            </w:r>
          </w:p>
        </w:tc>
      </w:tr>
    </w:tbl>
    <w:p w14:paraId="4254E028" w14:textId="4F069391" w:rsidR="000370AB" w:rsidRDefault="000370AB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57F79E" w14:textId="4030DF75" w:rsidR="00246DF4" w:rsidRDefault="00246DF4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D2837C5" w14:textId="77777777" w:rsidR="00914B53" w:rsidRPr="000F0908" w:rsidRDefault="00706DB4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bookmarkStart w:id="24" w:name="_Toc43212584"/>
      <w:bookmarkStart w:id="25" w:name="_Toc73720012"/>
      <w:r w:rsidRPr="000F0908">
        <w:rPr>
          <w:b/>
          <w:color w:val="000000"/>
          <w:spacing w:val="-1"/>
          <w:sz w:val="28"/>
          <w:szCs w:val="28"/>
        </w:rPr>
        <w:t>8</w:t>
      </w:r>
      <w:r w:rsidR="00FF33DB" w:rsidRPr="000F0908">
        <w:rPr>
          <w:b/>
          <w:color w:val="000000"/>
          <w:spacing w:val="-1"/>
          <w:sz w:val="28"/>
          <w:szCs w:val="28"/>
        </w:rPr>
        <w:t>. О</w:t>
      </w:r>
      <w:r w:rsidR="00914B53" w:rsidRPr="000F0908">
        <w:rPr>
          <w:b/>
          <w:color w:val="000000"/>
          <w:spacing w:val="-1"/>
          <w:sz w:val="28"/>
          <w:szCs w:val="28"/>
        </w:rPr>
        <w:t>ценочны</w:t>
      </w:r>
      <w:r w:rsidR="00FF33DB" w:rsidRPr="000F0908">
        <w:rPr>
          <w:b/>
          <w:color w:val="000000"/>
          <w:spacing w:val="-1"/>
          <w:sz w:val="28"/>
          <w:szCs w:val="28"/>
        </w:rPr>
        <w:t>е</w:t>
      </w:r>
      <w:r w:rsidR="00914B53" w:rsidRPr="000F0908">
        <w:rPr>
          <w:b/>
          <w:color w:val="000000"/>
          <w:spacing w:val="-1"/>
          <w:sz w:val="28"/>
          <w:szCs w:val="28"/>
        </w:rPr>
        <w:t xml:space="preserve"> средств</w:t>
      </w:r>
      <w:r w:rsidR="00FF33DB" w:rsidRPr="000F0908">
        <w:rPr>
          <w:b/>
          <w:color w:val="000000"/>
          <w:spacing w:val="-1"/>
          <w:sz w:val="28"/>
          <w:szCs w:val="28"/>
        </w:rPr>
        <w:t>а и критерии оценки</w:t>
      </w:r>
      <w:bookmarkEnd w:id="24"/>
      <w:bookmarkEnd w:id="25"/>
    </w:p>
    <w:p w14:paraId="1AF06739" w14:textId="77777777" w:rsidR="00914B53" w:rsidRPr="000F0908" w:rsidRDefault="00914B53" w:rsidP="00876661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94"/>
        <w:gridCol w:w="3240"/>
        <w:gridCol w:w="4388"/>
      </w:tblGrid>
      <w:tr w:rsidR="0042113F" w:rsidRPr="000F0908" w14:paraId="015DD1B5" w14:textId="77777777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13B4A357" w14:textId="77777777"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lastRenderedPageBreak/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13EB0BD6" w14:textId="77777777"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3B31D24E" w14:textId="77777777"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42113F" w:rsidRPr="000F0908" w14:paraId="7EAA67FD" w14:textId="77777777" w:rsidTr="0042113F">
        <w:trPr>
          <w:tblCellSpacing w:w="20" w:type="dxa"/>
        </w:trPr>
        <w:tc>
          <w:tcPr>
            <w:tcW w:w="1005" w:type="pct"/>
          </w:tcPr>
          <w:p w14:paraId="0742B84B" w14:textId="77777777" w:rsidR="0042113F" w:rsidRPr="000F0908" w:rsidRDefault="0042113F" w:rsidP="00A07AC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Отчет о прохождении практики.</w:t>
            </w:r>
          </w:p>
        </w:tc>
        <w:tc>
          <w:tcPr>
            <w:tcW w:w="1663" w:type="pct"/>
          </w:tcPr>
          <w:p w14:paraId="25A4B6D1" w14:textId="6C6C5429" w:rsidR="0042113F" w:rsidRPr="000F0908" w:rsidRDefault="0042113F" w:rsidP="00F5359D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t>Основной индивидуальный отчетный документ о прохождении практики. Составляе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тся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мися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по результатам выполнения задания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 xml:space="preserve"> на практику</w:t>
            </w:r>
            <w:r w:rsidRPr="000F0908">
              <w:rPr>
                <w:bCs/>
                <w:color w:val="000000"/>
                <w:sz w:val="24"/>
                <w:szCs w:val="24"/>
              </w:rPr>
              <w:t>. Дополняется заключением руково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дителя от 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>. Включает с себя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: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индивидуальный план-дневник практики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 xml:space="preserve">; </w:t>
            </w:r>
            <w:r w:rsidR="009B23E5" w:rsidRPr="000F0908">
              <w:rPr>
                <w:sz w:val="24"/>
                <w:szCs w:val="24"/>
              </w:rPr>
              <w:t>основные результаты выполнения задания на практику; результат</w:t>
            </w:r>
            <w:r w:rsidR="00F35DF5">
              <w:rPr>
                <w:sz w:val="24"/>
                <w:szCs w:val="24"/>
              </w:rPr>
              <w:t xml:space="preserve">ы формирования </w:t>
            </w:r>
            <w:r w:rsidR="009B23E5" w:rsidRPr="000F0908">
              <w:rPr>
                <w:sz w:val="24"/>
                <w:szCs w:val="24"/>
              </w:rPr>
              <w:t>компетенций;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заключение руководителя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Главная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цель составления отчета о прохождении учебной практики – определение качества выполнения задания на практику, а также результативность формирования с</w:t>
            </w:r>
            <w:r w:rsidR="00F35DF5">
              <w:rPr>
                <w:bCs/>
                <w:color w:val="000000"/>
                <w:sz w:val="24"/>
                <w:szCs w:val="24"/>
              </w:rPr>
              <w:t xml:space="preserve">оответствующих </w:t>
            </w:r>
            <w:r w:rsidRPr="000F0908">
              <w:rPr>
                <w:bCs/>
                <w:color w:val="000000"/>
                <w:sz w:val="24"/>
                <w:szCs w:val="24"/>
              </w:rPr>
              <w:t>компетенций.</w:t>
            </w:r>
          </w:p>
        </w:tc>
        <w:tc>
          <w:tcPr>
            <w:tcW w:w="2249" w:type="pct"/>
          </w:tcPr>
          <w:p w14:paraId="3B063D4A" w14:textId="54B1BFBC" w:rsidR="0042113F" w:rsidRPr="000F0908" w:rsidRDefault="0042113F" w:rsidP="00B25A32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t xml:space="preserve">Оценка качества выполнения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ми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задания на практику, а также результативность формирования соответствующих </w:t>
            </w:r>
            <w:r w:rsidR="00F35DF5">
              <w:rPr>
                <w:bCs/>
                <w:color w:val="000000"/>
                <w:sz w:val="24"/>
                <w:szCs w:val="24"/>
              </w:rPr>
              <w:t>к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омпетенций представляет собой сумму баллов, выставляемых руководителем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>:</w:t>
            </w:r>
          </w:p>
          <w:p w14:paraId="796A1B68" w14:textId="77777777" w:rsidR="0042113F" w:rsidRPr="000F0908" w:rsidRDefault="0042113F" w:rsidP="00EE0EA7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4BEADBA5" w14:textId="6DF3804E" w:rsidR="0042113F" w:rsidRPr="000F0908" w:rsidRDefault="0042113F" w:rsidP="00F5359D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t xml:space="preserve">а) руководитель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дает оценку работе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ся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,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исходя из анализа отчета о прохождении практики, выставляя балл по каждому из пяти критериев: </w:t>
            </w:r>
            <w:r w:rsidRPr="000F0908">
              <w:rPr>
                <w:sz w:val="24"/>
                <w:szCs w:val="24"/>
              </w:rPr>
              <w:t>понимание цели и задач задания на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Pr="000F0908">
              <w:rPr>
                <w:bCs/>
                <w:sz w:val="24"/>
                <w:szCs w:val="24"/>
              </w:rPr>
              <w:t xml:space="preserve">. Максимальный балл по одному критерию </w:t>
            </w:r>
            <w:r w:rsidR="00F5359D">
              <w:rPr>
                <w:bCs/>
                <w:sz w:val="24"/>
                <w:szCs w:val="24"/>
              </w:rPr>
              <w:t>2</w:t>
            </w:r>
            <w:r w:rsidRPr="000F0908">
              <w:rPr>
                <w:bCs/>
                <w:sz w:val="24"/>
                <w:szCs w:val="24"/>
              </w:rPr>
              <w:t xml:space="preserve">0, максимальный балл оценки руководителя от </w:t>
            </w:r>
            <w:r w:rsidR="001D456C" w:rsidRPr="000F0908">
              <w:rPr>
                <w:bCs/>
                <w:sz w:val="24"/>
                <w:szCs w:val="24"/>
              </w:rPr>
              <w:t>Института</w:t>
            </w:r>
            <w:r w:rsidR="00F5359D">
              <w:rPr>
                <w:bCs/>
                <w:sz w:val="24"/>
                <w:szCs w:val="24"/>
              </w:rPr>
              <w:t xml:space="preserve"> – 100</w:t>
            </w:r>
            <w:r w:rsidRPr="000F0908">
              <w:rPr>
                <w:bCs/>
                <w:sz w:val="24"/>
                <w:szCs w:val="24"/>
              </w:rPr>
              <w:t>.</w:t>
            </w:r>
          </w:p>
          <w:p w14:paraId="0BF9372A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72C60126" w14:textId="23E1097C" w:rsidR="0042113F" w:rsidRPr="000F0908" w:rsidRDefault="0042113F" w:rsidP="00B25A32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 xml:space="preserve">Итоговый балл представляет собой сумму баллов, </w:t>
            </w:r>
            <w:proofErr w:type="gramStart"/>
            <w:r w:rsidRPr="000F0908">
              <w:rPr>
                <w:bCs/>
                <w:sz w:val="24"/>
                <w:szCs w:val="24"/>
              </w:rPr>
              <w:t>выставленных  руководителем</w:t>
            </w:r>
            <w:proofErr w:type="gramEnd"/>
            <w:r w:rsidRPr="000F0908">
              <w:rPr>
                <w:bCs/>
                <w:sz w:val="24"/>
                <w:szCs w:val="24"/>
              </w:rPr>
              <w:t xml:space="preserve"> от </w:t>
            </w:r>
            <w:r w:rsidR="001D456C" w:rsidRPr="000F0908">
              <w:rPr>
                <w:bCs/>
                <w:sz w:val="24"/>
                <w:szCs w:val="24"/>
              </w:rPr>
              <w:t>Института</w:t>
            </w:r>
            <w:r w:rsidRPr="000F0908">
              <w:rPr>
                <w:bCs/>
                <w:sz w:val="24"/>
                <w:szCs w:val="24"/>
              </w:rPr>
              <w:t>:</w:t>
            </w:r>
          </w:p>
          <w:p w14:paraId="3127062B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90…100 баллов – «отлично»;</w:t>
            </w:r>
          </w:p>
          <w:p w14:paraId="412460BC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70…89 баллов – «хорошо»;</w:t>
            </w:r>
          </w:p>
          <w:p w14:paraId="2B9FE038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2F69889B" w14:textId="77777777" w:rsidR="0042113F" w:rsidRPr="000F0908" w:rsidRDefault="0042113F" w:rsidP="00AB0526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6A645243" w14:textId="77777777" w:rsidR="00914B53" w:rsidRPr="000F0908" w:rsidRDefault="00914B53" w:rsidP="00876661">
      <w:pPr>
        <w:widowControl/>
        <w:shd w:val="clear" w:color="auto" w:fill="FFFFFF"/>
        <w:tabs>
          <w:tab w:val="left" w:pos="-7797"/>
        </w:tabs>
        <w:jc w:val="both"/>
        <w:rPr>
          <w:color w:val="000000"/>
          <w:spacing w:val="-1"/>
          <w:sz w:val="28"/>
          <w:szCs w:val="28"/>
        </w:rPr>
      </w:pPr>
    </w:p>
    <w:p w14:paraId="25B4D033" w14:textId="77777777" w:rsidR="00797A25" w:rsidRPr="000F0908" w:rsidRDefault="00797A2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 w:rsidRPr="000F0908">
        <w:rPr>
          <w:b/>
          <w:bCs/>
          <w:color w:val="000000"/>
          <w:sz w:val="28"/>
          <w:szCs w:val="28"/>
        </w:rPr>
        <w:br w:type="page"/>
      </w:r>
    </w:p>
    <w:p w14:paraId="24A3F1AC" w14:textId="77777777" w:rsidR="00DD0842" w:rsidRPr="00D85712" w:rsidRDefault="00706DB4" w:rsidP="008A5B92">
      <w:pPr>
        <w:pStyle w:val="1"/>
        <w:rPr>
          <w:rFonts w:ascii="Times New Roman" w:hAnsi="Times New Roman" w:cs="Times New Roman"/>
          <w:color w:val="000000"/>
        </w:rPr>
      </w:pPr>
      <w:bookmarkStart w:id="26" w:name="_Toc73720013"/>
      <w:r w:rsidRPr="00D85712">
        <w:rPr>
          <w:rFonts w:ascii="Times New Roman" w:hAnsi="Times New Roman" w:cs="Times New Roman"/>
          <w:color w:val="000000"/>
        </w:rPr>
        <w:lastRenderedPageBreak/>
        <w:t>9</w:t>
      </w:r>
      <w:r w:rsidR="00DD0842" w:rsidRPr="00D85712">
        <w:rPr>
          <w:rFonts w:ascii="Times New Roman" w:hAnsi="Times New Roman" w:cs="Times New Roman"/>
          <w:color w:val="000000"/>
        </w:rPr>
        <w:t>. Учебно-методическое и информационное обеспечение практики</w:t>
      </w:r>
      <w:bookmarkEnd w:id="26"/>
    </w:p>
    <w:p w14:paraId="02DEEEF5" w14:textId="77777777" w:rsidR="00FA42F9" w:rsidRDefault="00FA42F9" w:rsidP="00FA42F9">
      <w:pPr>
        <w:pStyle w:val="a5"/>
        <w:tabs>
          <w:tab w:val="left" w:pos="851"/>
        </w:tabs>
        <w:spacing w:line="276" w:lineRule="auto"/>
        <w:ind w:left="709"/>
        <w:jc w:val="both"/>
        <w:rPr>
          <w:b/>
          <w:i/>
          <w:iCs/>
          <w:sz w:val="28"/>
          <w:szCs w:val="28"/>
        </w:rPr>
      </w:pPr>
    </w:p>
    <w:p w14:paraId="06764FB0" w14:textId="5C2497C3" w:rsidR="00FA42F9" w:rsidRPr="00FA42F9" w:rsidRDefault="008A4700" w:rsidP="00FA42F9">
      <w:pPr>
        <w:pStyle w:val="a5"/>
        <w:tabs>
          <w:tab w:val="left" w:pos="851"/>
        </w:tabs>
        <w:spacing w:line="276" w:lineRule="auto"/>
        <w:ind w:left="709"/>
        <w:jc w:val="both"/>
        <w:rPr>
          <w:b/>
          <w:i/>
          <w:iCs/>
          <w:sz w:val="28"/>
          <w:szCs w:val="28"/>
        </w:rPr>
      </w:pPr>
      <w:r w:rsidRPr="007C2020">
        <w:rPr>
          <w:b/>
          <w:i/>
          <w:iCs/>
          <w:sz w:val="28"/>
          <w:szCs w:val="28"/>
        </w:rPr>
        <w:t>Основная литература:</w:t>
      </w:r>
    </w:p>
    <w:p w14:paraId="6984D727" w14:textId="0B2E0F07" w:rsidR="00B26164" w:rsidRPr="00B26164" w:rsidRDefault="005155D9" w:rsidP="00B26164">
      <w:pPr>
        <w:pStyle w:val="a5"/>
        <w:numPr>
          <w:ilvl w:val="0"/>
          <w:numId w:val="41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F05DF5">
        <w:rPr>
          <w:sz w:val="28"/>
          <w:szCs w:val="28"/>
        </w:rPr>
        <w:t>Кадушкин</w:t>
      </w:r>
      <w:proofErr w:type="spellEnd"/>
      <w:r w:rsidRPr="00F05DF5">
        <w:rPr>
          <w:sz w:val="28"/>
          <w:szCs w:val="28"/>
        </w:rPr>
        <w:t xml:space="preserve">, Ю. В. Практика по получению первичных профессиональных умений и навыков, в том числе первичных умений и навыков научно-исследовательской </w:t>
      </w:r>
      <w:proofErr w:type="gramStart"/>
      <w:r w:rsidRPr="00F05DF5">
        <w:rPr>
          <w:sz w:val="28"/>
          <w:szCs w:val="28"/>
        </w:rPr>
        <w:t>деятельности :</w:t>
      </w:r>
      <w:proofErr w:type="gramEnd"/>
      <w:r w:rsidRPr="00F05DF5">
        <w:rPr>
          <w:sz w:val="28"/>
          <w:szCs w:val="28"/>
        </w:rPr>
        <w:t xml:space="preserve"> методические указания по проведению учебной практики для обучающихся по направлению подготовки 08.03.01 Строительство : методическое пособие : [16+] / Ю. В. </w:t>
      </w:r>
      <w:proofErr w:type="spellStart"/>
      <w:r w:rsidRPr="00F05DF5">
        <w:rPr>
          <w:sz w:val="28"/>
          <w:szCs w:val="28"/>
        </w:rPr>
        <w:t>Кадушкин</w:t>
      </w:r>
      <w:proofErr w:type="spellEnd"/>
      <w:r w:rsidRPr="00F05DF5">
        <w:rPr>
          <w:sz w:val="28"/>
          <w:szCs w:val="28"/>
        </w:rPr>
        <w:t xml:space="preserve"> ; Кафедра строительства зданий и сооружений. – Санкт-</w:t>
      </w:r>
      <w:proofErr w:type="gramStart"/>
      <w:r w:rsidRPr="00F05DF5">
        <w:rPr>
          <w:sz w:val="28"/>
          <w:szCs w:val="28"/>
        </w:rPr>
        <w:t>Петербург :</w:t>
      </w:r>
      <w:proofErr w:type="gramEnd"/>
      <w:r w:rsidRPr="00F05DF5">
        <w:rPr>
          <w:sz w:val="28"/>
          <w:szCs w:val="28"/>
        </w:rPr>
        <w:t xml:space="preserve"> Санкт-Петербургский государственный аграрный университет (</w:t>
      </w:r>
      <w:proofErr w:type="spellStart"/>
      <w:r w:rsidRPr="00F05DF5">
        <w:rPr>
          <w:sz w:val="28"/>
          <w:szCs w:val="28"/>
        </w:rPr>
        <w:t>СПбГАУ</w:t>
      </w:r>
      <w:proofErr w:type="spellEnd"/>
      <w:r w:rsidRPr="00F05DF5">
        <w:rPr>
          <w:sz w:val="28"/>
          <w:szCs w:val="28"/>
        </w:rPr>
        <w:t>), 2019. – 20 с.: </w:t>
      </w:r>
      <w:hyperlink r:id="rId9" w:history="1">
        <w:r w:rsidRPr="00F05DF5">
          <w:rPr>
            <w:rStyle w:val="ab"/>
            <w:color w:val="auto"/>
            <w:sz w:val="28"/>
            <w:szCs w:val="28"/>
          </w:rPr>
          <w:t>https://biblioclub.ru/index.php?page=book&amp;id=564269</w:t>
        </w:r>
      </w:hyperlink>
      <w:r w:rsidRPr="00F05DF5">
        <w:rPr>
          <w:sz w:val="28"/>
          <w:szCs w:val="28"/>
        </w:rPr>
        <w:t> </w:t>
      </w:r>
    </w:p>
    <w:p w14:paraId="6B572F73" w14:textId="2D7E7359" w:rsidR="008A4700" w:rsidRPr="00B26164" w:rsidRDefault="00FA42F9" w:rsidP="00B26164">
      <w:pPr>
        <w:pStyle w:val="a5"/>
        <w:numPr>
          <w:ilvl w:val="0"/>
          <w:numId w:val="41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A42F9">
        <w:rPr>
          <w:sz w:val="28"/>
          <w:szCs w:val="28"/>
        </w:rPr>
        <w:t xml:space="preserve">Коробков, С. В. Введение в </w:t>
      </w:r>
      <w:proofErr w:type="gramStart"/>
      <w:r w:rsidRPr="00FA42F9">
        <w:rPr>
          <w:sz w:val="28"/>
          <w:szCs w:val="28"/>
        </w:rPr>
        <w:t>специальность :</w:t>
      </w:r>
      <w:proofErr w:type="gramEnd"/>
      <w:r w:rsidRPr="00FA42F9">
        <w:rPr>
          <w:sz w:val="28"/>
          <w:szCs w:val="28"/>
        </w:rPr>
        <w:t xml:space="preserve"> учебное пособие : [16+] / С. В. Коробков ; Томский государственный архитектурно-строительный университет. – </w:t>
      </w:r>
      <w:proofErr w:type="gramStart"/>
      <w:r w:rsidRPr="00FA42F9">
        <w:rPr>
          <w:sz w:val="28"/>
          <w:szCs w:val="28"/>
        </w:rPr>
        <w:t>Томск :</w:t>
      </w:r>
      <w:proofErr w:type="gramEnd"/>
      <w:r w:rsidRPr="00FA42F9">
        <w:rPr>
          <w:sz w:val="28"/>
          <w:szCs w:val="28"/>
        </w:rPr>
        <w:t xml:space="preserve"> Томский государственный архитектурно-строительный университет (ТГАСУ), 2015. – 88 </w:t>
      </w:r>
      <w:proofErr w:type="gramStart"/>
      <w:r w:rsidRPr="00FA42F9">
        <w:rPr>
          <w:sz w:val="28"/>
          <w:szCs w:val="28"/>
        </w:rPr>
        <w:t>с. :</w:t>
      </w:r>
      <w:proofErr w:type="gramEnd"/>
      <w:r w:rsidRPr="00FA42F9">
        <w:rPr>
          <w:sz w:val="28"/>
          <w:szCs w:val="28"/>
        </w:rPr>
        <w:t xml:space="preserve"> ил. – Режим доступа: по подписке. – URL: </w:t>
      </w:r>
      <w:hyperlink r:id="rId10" w:history="1">
        <w:r w:rsidRPr="00FA42F9">
          <w:rPr>
            <w:rStyle w:val="ab"/>
            <w:color w:val="auto"/>
            <w:sz w:val="28"/>
            <w:szCs w:val="28"/>
          </w:rPr>
          <w:t>https://biblioclub.ru/index.php?page=book&amp;id=693634</w:t>
        </w:r>
      </w:hyperlink>
      <w:r w:rsidRPr="00FA42F9">
        <w:rPr>
          <w:sz w:val="28"/>
          <w:szCs w:val="28"/>
        </w:rPr>
        <w:t> </w:t>
      </w:r>
    </w:p>
    <w:p w14:paraId="42D7214B" w14:textId="763B0D0A" w:rsidR="008A4700" w:rsidRPr="008A4700" w:rsidRDefault="008A4700" w:rsidP="007C2020">
      <w:pPr>
        <w:spacing w:line="276" w:lineRule="auto"/>
        <w:ind w:firstLine="709"/>
        <w:rPr>
          <w:sz w:val="28"/>
          <w:szCs w:val="28"/>
        </w:rPr>
      </w:pPr>
    </w:p>
    <w:p w14:paraId="1B8B02A1" w14:textId="2FFFC168" w:rsidR="008A4700" w:rsidRDefault="008A4700" w:rsidP="007C2020">
      <w:pPr>
        <w:pStyle w:val="a5"/>
        <w:tabs>
          <w:tab w:val="left" w:pos="851"/>
        </w:tabs>
        <w:spacing w:line="276" w:lineRule="auto"/>
        <w:ind w:left="709"/>
        <w:rPr>
          <w:b/>
          <w:i/>
          <w:iCs/>
          <w:sz w:val="28"/>
          <w:szCs w:val="28"/>
        </w:rPr>
      </w:pPr>
      <w:r w:rsidRPr="007C2020">
        <w:rPr>
          <w:b/>
          <w:i/>
          <w:iCs/>
          <w:sz w:val="28"/>
          <w:szCs w:val="28"/>
        </w:rPr>
        <w:t>Дополнительная литература:</w:t>
      </w:r>
    </w:p>
    <w:p w14:paraId="384EE54B" w14:textId="77777777" w:rsidR="00B26164" w:rsidRPr="00FD11DB" w:rsidRDefault="00B26164" w:rsidP="00B26164">
      <w:pPr>
        <w:pStyle w:val="a5"/>
        <w:numPr>
          <w:ilvl w:val="0"/>
          <w:numId w:val="42"/>
        </w:numPr>
        <w:tabs>
          <w:tab w:val="left" w:pos="0"/>
        </w:tabs>
        <w:adjustRightInd/>
        <w:ind w:left="0" w:firstLine="426"/>
        <w:contextualSpacing w:val="0"/>
        <w:jc w:val="both"/>
        <w:rPr>
          <w:sz w:val="28"/>
          <w:szCs w:val="28"/>
        </w:rPr>
      </w:pPr>
      <w:r w:rsidRPr="00965F44">
        <w:rPr>
          <w:sz w:val="28"/>
          <w:szCs w:val="28"/>
        </w:rPr>
        <w:t>Организация прохождения учебных и производственных практик для студентов, обучающихся по направлению подготовки 08.03.01 «Строительство» (уровень бакалавриата</w:t>
      </w:r>
      <w:proofErr w:type="gramStart"/>
      <w:r w:rsidRPr="00965F44">
        <w:rPr>
          <w:sz w:val="28"/>
          <w:szCs w:val="28"/>
        </w:rPr>
        <w:t>) :</w:t>
      </w:r>
      <w:proofErr w:type="gramEnd"/>
      <w:r w:rsidRPr="00965F44">
        <w:rPr>
          <w:sz w:val="28"/>
          <w:szCs w:val="28"/>
        </w:rPr>
        <w:t xml:space="preserve"> учебное пособие / составители С. А. Молодых [и др.]. — </w:t>
      </w:r>
      <w:proofErr w:type="gramStart"/>
      <w:r w:rsidRPr="00965F44">
        <w:rPr>
          <w:sz w:val="28"/>
          <w:szCs w:val="28"/>
        </w:rPr>
        <w:t>Саранск :</w:t>
      </w:r>
      <w:proofErr w:type="gramEnd"/>
      <w:r w:rsidRPr="00965F44">
        <w:rPr>
          <w:sz w:val="28"/>
          <w:szCs w:val="28"/>
        </w:rPr>
        <w:t xml:space="preserve"> МГУ им. Н.П. Огарева, 2021. — 104 с. — ISBN 978-5-7103-4262-6. — </w:t>
      </w:r>
      <w:proofErr w:type="gramStart"/>
      <w:r w:rsidRPr="00965F44">
        <w:rPr>
          <w:sz w:val="28"/>
          <w:szCs w:val="28"/>
        </w:rPr>
        <w:t>Текст :</w:t>
      </w:r>
      <w:proofErr w:type="gramEnd"/>
      <w:r w:rsidRPr="00965F44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Pr="0037220F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</w:t>
      </w:r>
    </w:p>
    <w:p w14:paraId="0F506678" w14:textId="53795F5A" w:rsidR="008A4700" w:rsidRDefault="008A4700" w:rsidP="00B26164">
      <w:pPr>
        <w:jc w:val="both"/>
        <w:rPr>
          <w:b/>
          <w:i/>
          <w:sz w:val="28"/>
          <w:szCs w:val="28"/>
        </w:rPr>
      </w:pPr>
    </w:p>
    <w:p w14:paraId="6038A5F2" w14:textId="3641A47F" w:rsidR="008A4700" w:rsidRPr="003F4A21" w:rsidRDefault="008A4700" w:rsidP="008A4700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</w:t>
      </w:r>
      <w:r w:rsidRPr="003F4A21">
        <w:rPr>
          <w:sz w:val="28"/>
          <w:szCs w:val="28"/>
        </w:rPr>
        <w:t>:</w:t>
      </w:r>
    </w:p>
    <w:p w14:paraId="7C7C2AC3" w14:textId="6BCE557A" w:rsidR="008A4700" w:rsidRPr="003F4A21" w:rsidRDefault="008A4700" w:rsidP="008A4700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bookmarkStart w:id="27" w:name="_Toc56099346"/>
      <w:bookmarkStart w:id="28" w:name="_Toc73720014"/>
      <w:bookmarkStart w:id="29" w:name="_Toc499138391"/>
      <w:bookmarkStart w:id="30" w:name="_Toc502836126"/>
      <w:bookmarkStart w:id="31" w:name="_Toc505166433"/>
      <w:bookmarkStart w:id="32" w:name="приложение1"/>
      <w:r w:rsidRPr="008A4700">
        <w:rPr>
          <w:b/>
          <w:i/>
          <w:sz w:val="28"/>
          <w:szCs w:val="28"/>
        </w:rPr>
        <w:t xml:space="preserve"> </w:t>
      </w:r>
      <w:r w:rsidRPr="003F4A21">
        <w:rPr>
          <w:b/>
          <w:i/>
          <w:sz w:val="28"/>
          <w:szCs w:val="28"/>
        </w:rPr>
        <w:t>Лицензионное программное обеспечение</w:t>
      </w:r>
      <w:r w:rsidRPr="003F4A21">
        <w:rPr>
          <w:sz w:val="28"/>
          <w:szCs w:val="28"/>
        </w:rPr>
        <w:t>:</w:t>
      </w:r>
    </w:p>
    <w:p w14:paraId="42816B75" w14:textId="77777777" w:rsidR="008A4700" w:rsidRPr="003F4A21" w:rsidRDefault="008A4700" w:rsidP="008A4700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7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7A0441A4" w14:textId="77777777" w:rsidR="008A4700" w:rsidRPr="003F4A21" w:rsidRDefault="008A4700" w:rsidP="008A4700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10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10571E20" w14:textId="77777777" w:rsidR="008A4700" w:rsidRPr="003F4A21" w:rsidRDefault="008A4700" w:rsidP="008A4700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Server</w:t>
      </w:r>
      <w:proofErr w:type="spellEnd"/>
      <w:r w:rsidRPr="003F4A21">
        <w:rPr>
          <w:sz w:val="28"/>
          <w:szCs w:val="28"/>
        </w:rPr>
        <w:t xml:space="preserve"> 2012 R2: </w:t>
      </w:r>
    </w:p>
    <w:p w14:paraId="792B7AAD" w14:textId="77777777" w:rsidR="008A4700" w:rsidRPr="003F4A21" w:rsidRDefault="008A4700" w:rsidP="008A4700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Программное обеспечение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Office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Professional</w:t>
      </w:r>
      <w:proofErr w:type="spellEnd"/>
      <w:r w:rsidRPr="003F4A21">
        <w:rPr>
          <w:sz w:val="28"/>
          <w:szCs w:val="28"/>
        </w:rPr>
        <w:t xml:space="preserve"> 13; </w:t>
      </w:r>
    </w:p>
    <w:p w14:paraId="140E42E0" w14:textId="77777777" w:rsidR="008A4700" w:rsidRPr="003F4A21" w:rsidRDefault="008A4700" w:rsidP="008A4700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Программное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обеспечение</w:t>
      </w:r>
      <w:r w:rsidRPr="003F4A21">
        <w:rPr>
          <w:sz w:val="28"/>
          <w:szCs w:val="28"/>
          <w:lang w:val="en-US"/>
        </w:rPr>
        <w:t xml:space="preserve"> Microsoft Office Professional</w:t>
      </w:r>
      <w:r w:rsidRPr="008F2627">
        <w:rPr>
          <w:sz w:val="28"/>
          <w:szCs w:val="28"/>
          <w:lang w:val="en-US"/>
        </w:rPr>
        <w:t xml:space="preserve"> 16</w:t>
      </w:r>
      <w:r w:rsidRPr="003F4A21">
        <w:rPr>
          <w:sz w:val="28"/>
          <w:szCs w:val="28"/>
          <w:lang w:val="en-US"/>
        </w:rPr>
        <w:t xml:space="preserve">; </w:t>
      </w:r>
    </w:p>
    <w:p w14:paraId="022840F4" w14:textId="77777777" w:rsidR="008A4700" w:rsidRPr="003F4A21" w:rsidRDefault="008A4700" w:rsidP="008A4700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Комплексная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Система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Антивирусной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Защиты</w:t>
      </w:r>
      <w:r w:rsidRPr="003F4A21">
        <w:rPr>
          <w:sz w:val="28"/>
          <w:szCs w:val="28"/>
          <w:lang w:val="en-US"/>
        </w:rPr>
        <w:t xml:space="preserve"> Kaspersky Total Security </w:t>
      </w:r>
      <w:r w:rsidRPr="003F4A21">
        <w:rPr>
          <w:sz w:val="28"/>
          <w:szCs w:val="28"/>
        </w:rPr>
        <w:t>для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бизнеса</w:t>
      </w:r>
      <w:r w:rsidRPr="003F4A21">
        <w:rPr>
          <w:sz w:val="28"/>
          <w:szCs w:val="28"/>
          <w:lang w:val="en-US"/>
        </w:rPr>
        <w:t xml:space="preserve"> Russian Edition</w:t>
      </w:r>
    </w:p>
    <w:p w14:paraId="5D507F3F" w14:textId="77777777" w:rsidR="008A4700" w:rsidRPr="003F4A21" w:rsidRDefault="008A4700" w:rsidP="008A4700">
      <w:pPr>
        <w:widowControl/>
        <w:numPr>
          <w:ilvl w:val="0"/>
          <w:numId w:val="40"/>
        </w:numPr>
        <w:autoSpaceDE/>
        <w:autoSpaceDN/>
        <w:adjustRightInd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3F4A21">
        <w:rPr>
          <w:sz w:val="28"/>
          <w:szCs w:val="28"/>
          <w:lang w:val="en-US"/>
        </w:rPr>
        <w:t>Программ</w:t>
      </w:r>
      <w:proofErr w:type="spellEnd"/>
      <w:r w:rsidRPr="003F4A21">
        <w:rPr>
          <w:sz w:val="28"/>
          <w:szCs w:val="28"/>
        </w:rPr>
        <w:t>а</w:t>
      </w:r>
      <w:r w:rsidRPr="003F4A21">
        <w:rPr>
          <w:sz w:val="28"/>
          <w:szCs w:val="28"/>
          <w:lang w:val="en-US"/>
        </w:rPr>
        <w:t xml:space="preserve"> </w:t>
      </w:r>
      <w:proofErr w:type="spellStart"/>
      <w:r w:rsidRPr="003F4A21">
        <w:rPr>
          <w:sz w:val="28"/>
          <w:szCs w:val="28"/>
          <w:lang w:val="en-US"/>
        </w:rPr>
        <w:t>для</w:t>
      </w:r>
      <w:proofErr w:type="spellEnd"/>
      <w:r w:rsidRPr="003F4A21">
        <w:rPr>
          <w:sz w:val="28"/>
          <w:szCs w:val="28"/>
          <w:lang w:val="en-US"/>
        </w:rPr>
        <w:t xml:space="preserve"> ЭВМ: AutoCAD</w:t>
      </w:r>
    </w:p>
    <w:p w14:paraId="742E6CFA" w14:textId="77777777" w:rsidR="008A4700" w:rsidRDefault="008A4700" w:rsidP="008A4700">
      <w:pPr>
        <w:ind w:firstLine="540"/>
        <w:jc w:val="both"/>
        <w:rPr>
          <w:b/>
          <w:i/>
          <w:sz w:val="28"/>
          <w:szCs w:val="28"/>
        </w:rPr>
      </w:pPr>
    </w:p>
    <w:p w14:paraId="3417A28A" w14:textId="77777777" w:rsidR="008A4700" w:rsidRPr="003F4A21" w:rsidRDefault="008A4700" w:rsidP="008A4700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 отечественного производства</w:t>
      </w:r>
      <w:r w:rsidRPr="003F4A21">
        <w:rPr>
          <w:sz w:val="28"/>
          <w:szCs w:val="28"/>
        </w:rPr>
        <w:t>:</w:t>
      </w:r>
    </w:p>
    <w:p w14:paraId="09C35B62" w14:textId="77777777" w:rsidR="008A4700" w:rsidRPr="003F4A21" w:rsidRDefault="008A4700" w:rsidP="008A4700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Антивирусная программа </w:t>
      </w:r>
      <w:proofErr w:type="spellStart"/>
      <w:r w:rsidRPr="003F4A21">
        <w:rPr>
          <w:sz w:val="28"/>
          <w:szCs w:val="28"/>
        </w:rPr>
        <w:t>Dr.Web</w:t>
      </w:r>
      <w:proofErr w:type="spellEnd"/>
      <w:r w:rsidRPr="003F4A21">
        <w:rPr>
          <w:sz w:val="28"/>
          <w:szCs w:val="28"/>
        </w:rPr>
        <w:t xml:space="preserve">; </w:t>
      </w:r>
    </w:p>
    <w:p w14:paraId="26956A83" w14:textId="77777777" w:rsidR="008A4700" w:rsidRDefault="008A4700" w:rsidP="008A4700">
      <w:pPr>
        <w:ind w:firstLine="540"/>
        <w:jc w:val="both"/>
        <w:rPr>
          <w:b/>
          <w:i/>
          <w:sz w:val="28"/>
          <w:szCs w:val="28"/>
        </w:rPr>
      </w:pPr>
    </w:p>
    <w:p w14:paraId="4D23E800" w14:textId="77777777" w:rsidR="008A4700" w:rsidRPr="003F4A21" w:rsidRDefault="008A4700" w:rsidP="008A4700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Свободно-распространяемое программное обеспечение</w:t>
      </w:r>
      <w:r w:rsidRPr="003F4A21">
        <w:rPr>
          <w:sz w:val="28"/>
          <w:szCs w:val="28"/>
        </w:rPr>
        <w:t>:</w:t>
      </w:r>
    </w:p>
    <w:p w14:paraId="75881B9E" w14:textId="77777777" w:rsidR="008A4700" w:rsidRPr="003F4A21" w:rsidRDefault="008A4700" w:rsidP="008A4700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7-ZIP – архиватор </w:t>
      </w:r>
      <w:hyperlink r:id="rId12" w:history="1">
        <w:r w:rsidRPr="003F4A21">
          <w:rPr>
            <w:rStyle w:val="ab"/>
            <w:sz w:val="28"/>
            <w:szCs w:val="28"/>
          </w:rPr>
          <w:t>https://7-zip.org.ua/ru/</w:t>
        </w:r>
      </w:hyperlink>
    </w:p>
    <w:p w14:paraId="01987184" w14:textId="77777777" w:rsidR="008A4700" w:rsidRPr="003F4A21" w:rsidRDefault="008A4700" w:rsidP="008A4700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Inkscape</w:t>
      </w:r>
      <w:proofErr w:type="spellEnd"/>
      <w:r w:rsidRPr="003F4A21">
        <w:rPr>
          <w:sz w:val="28"/>
          <w:szCs w:val="28"/>
        </w:rPr>
        <w:t xml:space="preserve"> – векторный графический редактор </w:t>
      </w:r>
      <w:hyperlink r:id="rId13" w:history="1">
        <w:r w:rsidRPr="003F4A21">
          <w:rPr>
            <w:rStyle w:val="ab"/>
            <w:sz w:val="28"/>
            <w:szCs w:val="28"/>
          </w:rPr>
          <w:t>https://inkscape.org/ru/</w:t>
        </w:r>
      </w:hyperlink>
    </w:p>
    <w:p w14:paraId="504784D5" w14:textId="77777777" w:rsidR="008A4700" w:rsidRPr="003F4A21" w:rsidRDefault="008A4700" w:rsidP="008A4700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lastRenderedPageBreak/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Gimp</w:t>
      </w:r>
      <w:proofErr w:type="spellEnd"/>
      <w:r w:rsidRPr="003F4A21">
        <w:rPr>
          <w:sz w:val="28"/>
          <w:szCs w:val="28"/>
        </w:rPr>
        <w:t xml:space="preserve"> – растровый графический редактор </w:t>
      </w:r>
      <w:hyperlink r:id="rId14" w:history="1">
        <w:r w:rsidRPr="003F4A21">
          <w:rPr>
            <w:rStyle w:val="ab"/>
            <w:sz w:val="28"/>
            <w:szCs w:val="28"/>
          </w:rPr>
          <w:t>http://www.progimp.ru/</w:t>
        </w:r>
      </w:hyperlink>
    </w:p>
    <w:p w14:paraId="62BFBBD7" w14:textId="77777777" w:rsidR="008A4700" w:rsidRDefault="008A4700" w:rsidP="008A4700">
      <w:pPr>
        <w:ind w:left="142" w:firstLine="142"/>
        <w:jc w:val="both"/>
        <w:rPr>
          <w:b/>
          <w:i/>
          <w:sz w:val="28"/>
          <w:szCs w:val="28"/>
        </w:rPr>
      </w:pPr>
    </w:p>
    <w:p w14:paraId="709611F3" w14:textId="77777777" w:rsidR="008A4700" w:rsidRPr="005278E2" w:rsidRDefault="008A4700" w:rsidP="008A4700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</w:t>
      </w:r>
      <w:r w:rsidRPr="003F4A21">
        <w:rPr>
          <w:b/>
          <w:i/>
          <w:sz w:val="28"/>
          <w:szCs w:val="28"/>
        </w:rPr>
        <w:t xml:space="preserve">лектронно-библиотечная система: </w:t>
      </w:r>
    </w:p>
    <w:p w14:paraId="483B983B" w14:textId="77777777" w:rsidR="008A4700" w:rsidRPr="00C840EF" w:rsidRDefault="008A4700" w:rsidP="008A4700">
      <w:pPr>
        <w:ind w:left="142" w:firstLine="142"/>
        <w:jc w:val="both"/>
        <w:rPr>
          <w:color w:val="0000FF"/>
          <w:sz w:val="28"/>
          <w:szCs w:val="28"/>
          <w:u w:val="single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Электронная библиотечная система (ЭБС) «Университетская библиотека ONLINE» </w:t>
      </w:r>
      <w:hyperlink r:id="rId15" w:history="1">
        <w:r w:rsidRPr="003F4A21">
          <w:rPr>
            <w:rStyle w:val="ab"/>
            <w:sz w:val="28"/>
            <w:szCs w:val="28"/>
          </w:rPr>
          <w:t>https://biblioclub.ru/</w:t>
        </w:r>
      </w:hyperlink>
      <w:r w:rsidRPr="00C840EF">
        <w:rPr>
          <w:rStyle w:val="ab"/>
          <w:color w:val="auto"/>
          <w:sz w:val="28"/>
          <w:szCs w:val="28"/>
          <w:u w:val="none"/>
        </w:rPr>
        <w:t xml:space="preserve">, </w:t>
      </w:r>
      <w:hyperlink r:id="rId16" w:history="1">
        <w:r w:rsidRPr="00AD0811">
          <w:rPr>
            <w:rStyle w:val="ab"/>
            <w:sz w:val="28"/>
            <w:szCs w:val="28"/>
          </w:rPr>
          <w:t>https://lms.mti.moscow/students/libraries/ebslan/</w:t>
        </w:r>
      </w:hyperlink>
    </w:p>
    <w:p w14:paraId="314BDA23" w14:textId="77777777" w:rsidR="008A4700" w:rsidRDefault="008A4700" w:rsidP="008A4700">
      <w:pPr>
        <w:ind w:left="142" w:firstLine="142"/>
        <w:jc w:val="both"/>
        <w:rPr>
          <w:b/>
          <w:i/>
          <w:sz w:val="28"/>
          <w:szCs w:val="28"/>
        </w:rPr>
      </w:pPr>
    </w:p>
    <w:p w14:paraId="45FC4E3A" w14:textId="77777777" w:rsidR="008A4700" w:rsidRPr="003F4A21" w:rsidRDefault="008A4700" w:rsidP="008A4700">
      <w:pPr>
        <w:ind w:left="142" w:firstLine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3F4A21">
        <w:rPr>
          <w:b/>
          <w:i/>
          <w:sz w:val="28"/>
          <w:szCs w:val="28"/>
        </w:rPr>
        <w:t>овременные профессиональные баз данных:</w:t>
      </w:r>
    </w:p>
    <w:p w14:paraId="7B51D4EB" w14:textId="77777777" w:rsidR="008A4700" w:rsidRPr="003F4A21" w:rsidRDefault="008A4700" w:rsidP="008A4700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 Официальный интернет-портал базы данных правовой информации </w:t>
      </w:r>
      <w:hyperlink r:id="rId17" w:history="1">
        <w:r w:rsidRPr="003F4A21">
          <w:rPr>
            <w:rStyle w:val="ab"/>
            <w:sz w:val="28"/>
            <w:szCs w:val="28"/>
          </w:rPr>
          <w:t>http://pravo.gov.ru/</w:t>
        </w:r>
      </w:hyperlink>
    </w:p>
    <w:p w14:paraId="0D623103" w14:textId="77777777" w:rsidR="008A4700" w:rsidRPr="003F4A21" w:rsidRDefault="008A4700" w:rsidP="008A4700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Единое окно доступа к образовательным ресурсам </w:t>
      </w:r>
      <w:hyperlink r:id="rId18" w:history="1">
        <w:r w:rsidRPr="003F4A21">
          <w:rPr>
            <w:rStyle w:val="ab"/>
            <w:sz w:val="28"/>
            <w:szCs w:val="28"/>
          </w:rPr>
          <w:t>http://window.edu.ru/</w:t>
        </w:r>
      </w:hyperlink>
    </w:p>
    <w:p w14:paraId="0AFEFA76" w14:textId="77777777" w:rsidR="008A4700" w:rsidRDefault="008A4700" w:rsidP="008A4700">
      <w:pPr>
        <w:ind w:left="142" w:firstLine="142"/>
        <w:jc w:val="both"/>
        <w:rPr>
          <w:b/>
          <w:i/>
          <w:sz w:val="28"/>
          <w:szCs w:val="28"/>
        </w:rPr>
      </w:pPr>
    </w:p>
    <w:p w14:paraId="72DB4772" w14:textId="77777777" w:rsidR="008A4700" w:rsidRPr="003F4A21" w:rsidRDefault="008A4700" w:rsidP="008A4700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3F4A21">
        <w:rPr>
          <w:b/>
          <w:i/>
          <w:sz w:val="28"/>
          <w:szCs w:val="28"/>
        </w:rPr>
        <w:t>нформационные справочные системы:</w:t>
      </w:r>
    </w:p>
    <w:p w14:paraId="6150E4A9" w14:textId="77777777" w:rsidR="008A4700" w:rsidRPr="003F4A21" w:rsidRDefault="008A4700" w:rsidP="008A4700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Федеральных государственных образовательных стандартов высшего образования </w:t>
      </w:r>
      <w:hyperlink r:id="rId19" w:history="1">
        <w:r w:rsidRPr="003F4A21">
          <w:rPr>
            <w:rStyle w:val="ab"/>
            <w:sz w:val="28"/>
            <w:szCs w:val="28"/>
          </w:rPr>
          <w:t>http://fgosvo.ru./</w:t>
        </w:r>
      </w:hyperlink>
    </w:p>
    <w:p w14:paraId="77611829" w14:textId="77777777" w:rsidR="008A4700" w:rsidRPr="003F4A21" w:rsidRDefault="008A4700" w:rsidP="008A4700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>Компьютерная справочная правовая система «</w:t>
      </w:r>
      <w:proofErr w:type="spellStart"/>
      <w:r w:rsidRPr="003F4A21">
        <w:rPr>
          <w:sz w:val="28"/>
          <w:szCs w:val="28"/>
        </w:rPr>
        <w:t>КонсультантПлюс</w:t>
      </w:r>
      <w:proofErr w:type="spellEnd"/>
      <w:r w:rsidRPr="003F4A21">
        <w:rPr>
          <w:sz w:val="28"/>
          <w:szCs w:val="28"/>
        </w:rPr>
        <w:t>» (</w:t>
      </w:r>
      <w:hyperlink r:id="rId20" w:history="1">
        <w:r w:rsidRPr="003F4A21">
          <w:rPr>
            <w:rStyle w:val="ab"/>
            <w:sz w:val="28"/>
            <w:szCs w:val="28"/>
          </w:rPr>
          <w:t>http://www.consultant.ru/</w:t>
        </w:r>
      </w:hyperlink>
      <w:r w:rsidRPr="003F4A21">
        <w:rPr>
          <w:sz w:val="28"/>
          <w:szCs w:val="28"/>
        </w:rPr>
        <w:t>).</w:t>
      </w:r>
    </w:p>
    <w:p w14:paraId="62E8C4E5" w14:textId="77777777" w:rsidR="008A4700" w:rsidRDefault="008A4700" w:rsidP="008A4700">
      <w:pPr>
        <w:pStyle w:val="2"/>
        <w:keepNext w:val="0"/>
        <w:ind w:firstLine="0"/>
        <w:rPr>
          <w:b w:val="0"/>
          <w:lang w:eastAsia="en-US"/>
        </w:rPr>
      </w:pPr>
    </w:p>
    <w:p w14:paraId="16D66387" w14:textId="6C56292F" w:rsidR="008A4700" w:rsidRPr="0009668C" w:rsidRDefault="008A4700" w:rsidP="008A4700">
      <w:pPr>
        <w:rPr>
          <w:b/>
          <w:i/>
          <w:color w:val="101010"/>
          <w:sz w:val="28"/>
          <w:szCs w:val="28"/>
        </w:rPr>
      </w:pPr>
      <w:r>
        <w:rPr>
          <w:b/>
          <w:i/>
          <w:color w:val="101010"/>
          <w:sz w:val="28"/>
          <w:szCs w:val="28"/>
        </w:rPr>
        <w:t xml:space="preserve"> Ресурсы</w:t>
      </w:r>
      <w:r w:rsidRPr="0009668C">
        <w:rPr>
          <w:b/>
          <w:i/>
          <w:color w:val="101010"/>
          <w:sz w:val="28"/>
          <w:szCs w:val="28"/>
        </w:rPr>
        <w:t xml:space="preserve"> информационно-коммуникационной сети «Интернет»</w:t>
      </w:r>
    </w:p>
    <w:p w14:paraId="39B4FFD2" w14:textId="77777777" w:rsidR="008A4700" w:rsidRPr="00610C27" w:rsidRDefault="008A4700" w:rsidP="008A4700">
      <w:pPr>
        <w:ind w:firstLine="567"/>
        <w:rPr>
          <w:b/>
        </w:rPr>
      </w:pPr>
    </w:p>
    <w:tbl>
      <w:tblPr>
        <w:tblW w:w="875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4078"/>
      </w:tblGrid>
      <w:tr w:rsidR="008A4700" w:rsidRPr="00CD5407" w14:paraId="2BFDD94C" w14:textId="77777777" w:rsidTr="008A4700">
        <w:trPr>
          <w:tblCellSpacing w:w="20" w:type="dxa"/>
          <w:jc w:val="center"/>
        </w:trPr>
        <w:tc>
          <w:tcPr>
            <w:tcW w:w="507" w:type="dxa"/>
            <w:vAlign w:val="center"/>
          </w:tcPr>
          <w:p w14:paraId="6FC6E398" w14:textId="77777777" w:rsidR="008A4700" w:rsidRPr="005A4B17" w:rsidRDefault="008A4700" w:rsidP="008A4700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№</w:t>
            </w:r>
          </w:p>
        </w:tc>
        <w:tc>
          <w:tcPr>
            <w:tcW w:w="4071" w:type="dxa"/>
            <w:vAlign w:val="center"/>
          </w:tcPr>
          <w:p w14:paraId="3C1622EC" w14:textId="77777777" w:rsidR="008A4700" w:rsidRPr="005A4B17" w:rsidRDefault="008A4700" w:rsidP="008A4700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Наименование портала</w:t>
            </w:r>
          </w:p>
          <w:p w14:paraId="3846965F" w14:textId="77777777" w:rsidR="008A4700" w:rsidRPr="005A4B17" w:rsidRDefault="008A4700" w:rsidP="008A4700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(издания, курса, документа)</w:t>
            </w:r>
          </w:p>
        </w:tc>
        <w:tc>
          <w:tcPr>
            <w:tcW w:w="4018" w:type="dxa"/>
            <w:vAlign w:val="center"/>
          </w:tcPr>
          <w:p w14:paraId="07037DCD" w14:textId="77777777" w:rsidR="008A4700" w:rsidRPr="005A4B17" w:rsidRDefault="008A4700" w:rsidP="008A4700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Ссылка</w:t>
            </w:r>
          </w:p>
        </w:tc>
      </w:tr>
      <w:tr w:rsidR="008A4700" w:rsidRPr="00CD5407" w14:paraId="0B8DB97D" w14:textId="77777777" w:rsidTr="008A4700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4485F873" w14:textId="77777777" w:rsidR="008A4700" w:rsidRPr="005A4B17" w:rsidRDefault="008A4700" w:rsidP="008A4700">
            <w:pPr>
              <w:keepNext/>
              <w:tabs>
                <w:tab w:val="left" w:pos="993"/>
              </w:tabs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1.</w:t>
            </w:r>
          </w:p>
        </w:tc>
        <w:tc>
          <w:tcPr>
            <w:tcW w:w="4071" w:type="dxa"/>
            <w:vAlign w:val="center"/>
          </w:tcPr>
          <w:p w14:paraId="62992453" w14:textId="77777777" w:rsidR="008A4700" w:rsidRPr="005A4B17" w:rsidRDefault="008A4700" w:rsidP="008A4700">
            <w:r w:rsidRPr="005A4B17">
              <w:t>Официальный сайт Министерства строительства и жилищно-коммунального хозяйства Российской Федерации</w:t>
            </w:r>
          </w:p>
        </w:tc>
        <w:tc>
          <w:tcPr>
            <w:tcW w:w="4018" w:type="dxa"/>
            <w:vAlign w:val="center"/>
          </w:tcPr>
          <w:p w14:paraId="2813681C" w14:textId="77777777" w:rsidR="008A4700" w:rsidRPr="005A4B17" w:rsidRDefault="008A4700" w:rsidP="008A4700">
            <w:pPr>
              <w:keepNext/>
              <w:tabs>
                <w:tab w:val="left" w:pos="993"/>
              </w:tabs>
              <w:ind w:left="-1"/>
            </w:pPr>
            <w:hyperlink r:id="rId21" w:history="1">
              <w:r w:rsidRPr="005A4B17">
                <w:rPr>
                  <w:rStyle w:val="ab"/>
                </w:rPr>
                <w:t>https://minstroyrf.gov.ru/</w:t>
              </w:r>
            </w:hyperlink>
          </w:p>
        </w:tc>
      </w:tr>
      <w:tr w:rsidR="008A4700" w:rsidRPr="00CD5407" w14:paraId="3EE1C986" w14:textId="77777777" w:rsidTr="008A4700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5711B68B" w14:textId="77777777" w:rsidR="008A4700" w:rsidRPr="005A4B17" w:rsidRDefault="008A4700" w:rsidP="008A4700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2.</w:t>
            </w:r>
          </w:p>
        </w:tc>
        <w:tc>
          <w:tcPr>
            <w:tcW w:w="4071" w:type="dxa"/>
            <w:vAlign w:val="center"/>
          </w:tcPr>
          <w:p w14:paraId="5D94CCEF" w14:textId="77777777" w:rsidR="008A4700" w:rsidRPr="005A4B17" w:rsidRDefault="008A4700" w:rsidP="008A4700">
            <w:r w:rsidRPr="005A4B17">
              <w:t>Научный журнал «Инженерный вестник Дона»</w:t>
            </w:r>
          </w:p>
        </w:tc>
        <w:tc>
          <w:tcPr>
            <w:tcW w:w="4018" w:type="dxa"/>
            <w:vAlign w:val="center"/>
          </w:tcPr>
          <w:p w14:paraId="3086CFE1" w14:textId="77777777" w:rsidR="008A4700" w:rsidRPr="005A4B17" w:rsidRDefault="008A4700" w:rsidP="008A4700">
            <w:pPr>
              <w:keepNext/>
              <w:tabs>
                <w:tab w:val="left" w:pos="993"/>
              </w:tabs>
              <w:ind w:left="-1"/>
            </w:pPr>
            <w:hyperlink r:id="rId22" w:history="1">
              <w:r w:rsidRPr="005A4B17">
                <w:rPr>
                  <w:rStyle w:val="ab"/>
                </w:rPr>
                <w:t>http://www.ivdon.ru/</w:t>
              </w:r>
            </w:hyperlink>
          </w:p>
        </w:tc>
      </w:tr>
      <w:tr w:rsidR="008A4700" w:rsidRPr="00CD5407" w14:paraId="3EB7BDC0" w14:textId="77777777" w:rsidTr="008A4700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76FCEAE6" w14:textId="77777777" w:rsidR="008A4700" w:rsidRPr="005A4B17" w:rsidRDefault="008A4700" w:rsidP="008A4700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3.</w:t>
            </w:r>
          </w:p>
        </w:tc>
        <w:tc>
          <w:tcPr>
            <w:tcW w:w="4071" w:type="dxa"/>
            <w:vAlign w:val="center"/>
          </w:tcPr>
          <w:p w14:paraId="5FCC75DC" w14:textId="77777777" w:rsidR="008A4700" w:rsidRPr="005A4B17" w:rsidRDefault="008A4700" w:rsidP="008A4700">
            <w:r w:rsidRPr="005A4B17">
              <w:t>Журнал «Архитектура и строительство России»</w:t>
            </w:r>
          </w:p>
        </w:tc>
        <w:tc>
          <w:tcPr>
            <w:tcW w:w="4018" w:type="dxa"/>
            <w:vAlign w:val="center"/>
          </w:tcPr>
          <w:p w14:paraId="41D25FF3" w14:textId="77777777" w:rsidR="008A4700" w:rsidRPr="005A4B17" w:rsidRDefault="008A4700" w:rsidP="008A4700">
            <w:pPr>
              <w:keepNext/>
              <w:tabs>
                <w:tab w:val="left" w:pos="993"/>
              </w:tabs>
              <w:ind w:left="-1"/>
            </w:pPr>
            <w:hyperlink r:id="rId23" w:history="1">
              <w:r w:rsidRPr="005A4B17">
                <w:rPr>
                  <w:rStyle w:val="ab"/>
                </w:rPr>
                <w:t>http://asrmag.ru/</w:t>
              </w:r>
            </w:hyperlink>
          </w:p>
        </w:tc>
      </w:tr>
      <w:tr w:rsidR="008A4700" w:rsidRPr="00CD5407" w14:paraId="4BB1C711" w14:textId="77777777" w:rsidTr="008A4700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29F74BBD" w14:textId="77777777" w:rsidR="008A4700" w:rsidRPr="005A4B17" w:rsidRDefault="008A4700" w:rsidP="008A4700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4.</w:t>
            </w:r>
          </w:p>
        </w:tc>
        <w:tc>
          <w:tcPr>
            <w:tcW w:w="4071" w:type="dxa"/>
            <w:vAlign w:val="center"/>
          </w:tcPr>
          <w:p w14:paraId="0F215519" w14:textId="77777777" w:rsidR="008A4700" w:rsidRPr="005A4B17" w:rsidRDefault="008A4700" w:rsidP="008A4700">
            <w:r w:rsidRPr="005A4B17">
              <w:t>Сайт студент-строитель</w:t>
            </w:r>
          </w:p>
        </w:tc>
        <w:tc>
          <w:tcPr>
            <w:tcW w:w="4018" w:type="dxa"/>
            <w:vAlign w:val="center"/>
          </w:tcPr>
          <w:p w14:paraId="0CCA65D8" w14:textId="77777777" w:rsidR="008A4700" w:rsidRPr="005A4B17" w:rsidRDefault="008A4700" w:rsidP="008A4700">
            <w:pPr>
              <w:keepNext/>
              <w:tabs>
                <w:tab w:val="left" w:pos="993"/>
              </w:tabs>
              <w:ind w:left="-1"/>
            </w:pPr>
            <w:hyperlink r:id="rId24" w:history="1">
              <w:r w:rsidRPr="005A4B17">
                <w:rPr>
                  <w:rStyle w:val="ab"/>
                </w:rPr>
                <w:t>https://student-stroitel.ru/</w:t>
              </w:r>
            </w:hyperlink>
          </w:p>
        </w:tc>
      </w:tr>
    </w:tbl>
    <w:p w14:paraId="7E2EA878" w14:textId="77777777" w:rsidR="008A4700" w:rsidRDefault="008A4700" w:rsidP="008A4700">
      <w:pPr>
        <w:ind w:left="220"/>
        <w:rPr>
          <w:sz w:val="24"/>
          <w:szCs w:val="24"/>
        </w:rPr>
      </w:pPr>
    </w:p>
    <w:p w14:paraId="693FD7E8" w14:textId="77777777" w:rsidR="00F52016" w:rsidRDefault="00F52016" w:rsidP="00443228">
      <w:pPr>
        <w:pStyle w:val="2"/>
        <w:jc w:val="right"/>
        <w:rPr>
          <w:b w:val="0"/>
          <w:sz w:val="24"/>
          <w:szCs w:val="24"/>
          <w:lang w:eastAsia="en-US"/>
        </w:rPr>
      </w:pPr>
    </w:p>
    <w:p w14:paraId="1CECCC95" w14:textId="77777777" w:rsidR="00F52016" w:rsidRDefault="00F52016" w:rsidP="00443228">
      <w:pPr>
        <w:pStyle w:val="2"/>
        <w:jc w:val="right"/>
        <w:rPr>
          <w:b w:val="0"/>
          <w:sz w:val="24"/>
          <w:szCs w:val="24"/>
          <w:lang w:eastAsia="en-US"/>
        </w:rPr>
      </w:pPr>
    </w:p>
    <w:p w14:paraId="14E4A81D" w14:textId="77777777" w:rsidR="00F52016" w:rsidRDefault="00F52016" w:rsidP="00443228">
      <w:pPr>
        <w:pStyle w:val="2"/>
        <w:jc w:val="right"/>
        <w:rPr>
          <w:b w:val="0"/>
          <w:sz w:val="24"/>
          <w:szCs w:val="24"/>
          <w:lang w:eastAsia="en-US"/>
        </w:rPr>
      </w:pPr>
    </w:p>
    <w:p w14:paraId="5E225568" w14:textId="434B7542" w:rsidR="00F52016" w:rsidRDefault="00F52016" w:rsidP="00443228">
      <w:pPr>
        <w:pStyle w:val="2"/>
        <w:jc w:val="right"/>
        <w:rPr>
          <w:b w:val="0"/>
          <w:sz w:val="24"/>
          <w:szCs w:val="24"/>
          <w:lang w:eastAsia="en-US"/>
        </w:rPr>
      </w:pPr>
    </w:p>
    <w:p w14:paraId="40DE4C27" w14:textId="3971A5BA" w:rsidR="000B00B0" w:rsidRDefault="000B00B0" w:rsidP="000B00B0">
      <w:pPr>
        <w:rPr>
          <w:lang w:eastAsia="en-US"/>
        </w:rPr>
      </w:pPr>
    </w:p>
    <w:p w14:paraId="57EFA085" w14:textId="7D373089" w:rsidR="000B00B0" w:rsidRDefault="000B00B0" w:rsidP="000B00B0">
      <w:pPr>
        <w:rPr>
          <w:lang w:eastAsia="en-US"/>
        </w:rPr>
      </w:pPr>
    </w:p>
    <w:p w14:paraId="494DFC18" w14:textId="33FFDF3E" w:rsidR="000B00B0" w:rsidRDefault="000B00B0" w:rsidP="000B00B0">
      <w:pPr>
        <w:rPr>
          <w:lang w:eastAsia="en-US"/>
        </w:rPr>
      </w:pPr>
    </w:p>
    <w:p w14:paraId="7A241BE5" w14:textId="5E497E07" w:rsidR="000B00B0" w:rsidRDefault="000B00B0" w:rsidP="000B00B0">
      <w:pPr>
        <w:rPr>
          <w:lang w:eastAsia="en-US"/>
        </w:rPr>
      </w:pPr>
    </w:p>
    <w:p w14:paraId="4474AB1C" w14:textId="06834A96" w:rsidR="000B00B0" w:rsidRDefault="000B00B0" w:rsidP="000B00B0">
      <w:pPr>
        <w:rPr>
          <w:lang w:eastAsia="en-US"/>
        </w:rPr>
      </w:pPr>
    </w:p>
    <w:p w14:paraId="75D101A7" w14:textId="540D0271" w:rsidR="000B00B0" w:rsidRDefault="000B00B0" w:rsidP="000B00B0">
      <w:pPr>
        <w:rPr>
          <w:lang w:eastAsia="en-US"/>
        </w:rPr>
      </w:pPr>
    </w:p>
    <w:p w14:paraId="12237FBF" w14:textId="70DCDB7B" w:rsidR="000B00B0" w:rsidRDefault="000B00B0" w:rsidP="000B00B0">
      <w:pPr>
        <w:rPr>
          <w:lang w:eastAsia="en-US"/>
        </w:rPr>
      </w:pPr>
    </w:p>
    <w:p w14:paraId="63DCFC03" w14:textId="2ED7FB76" w:rsidR="000B00B0" w:rsidRDefault="000B00B0" w:rsidP="000B00B0">
      <w:pPr>
        <w:rPr>
          <w:lang w:eastAsia="en-US"/>
        </w:rPr>
      </w:pPr>
    </w:p>
    <w:p w14:paraId="2ED6B875" w14:textId="2F87F20C" w:rsidR="000B00B0" w:rsidRDefault="000B00B0" w:rsidP="000B00B0">
      <w:pPr>
        <w:rPr>
          <w:lang w:eastAsia="en-US"/>
        </w:rPr>
      </w:pPr>
    </w:p>
    <w:p w14:paraId="0D5D7441" w14:textId="35F6D7DA" w:rsidR="000B00B0" w:rsidRDefault="000B00B0" w:rsidP="000B00B0">
      <w:pPr>
        <w:rPr>
          <w:lang w:eastAsia="en-US"/>
        </w:rPr>
      </w:pPr>
    </w:p>
    <w:p w14:paraId="59C3A042" w14:textId="77777777" w:rsidR="000B00B0" w:rsidRPr="000B00B0" w:rsidRDefault="000B00B0" w:rsidP="000B00B0">
      <w:pPr>
        <w:rPr>
          <w:lang w:eastAsia="en-US"/>
        </w:rPr>
      </w:pPr>
    </w:p>
    <w:p w14:paraId="763A6970" w14:textId="77777777" w:rsidR="00F52016" w:rsidRDefault="00F52016" w:rsidP="00443228">
      <w:pPr>
        <w:pStyle w:val="2"/>
        <w:jc w:val="right"/>
        <w:rPr>
          <w:b w:val="0"/>
          <w:sz w:val="24"/>
          <w:szCs w:val="24"/>
          <w:lang w:eastAsia="en-US"/>
        </w:rPr>
      </w:pPr>
    </w:p>
    <w:p w14:paraId="3422E314" w14:textId="2F118B27" w:rsidR="00F52016" w:rsidRDefault="00F52016" w:rsidP="000B00B0">
      <w:pPr>
        <w:pStyle w:val="2"/>
        <w:ind w:firstLine="0"/>
        <w:rPr>
          <w:b w:val="0"/>
          <w:sz w:val="24"/>
          <w:szCs w:val="24"/>
          <w:lang w:eastAsia="en-US"/>
        </w:rPr>
      </w:pPr>
    </w:p>
    <w:p w14:paraId="4F141CA0" w14:textId="4472E71E" w:rsidR="000B00B0" w:rsidRDefault="000B00B0" w:rsidP="000B00B0">
      <w:pPr>
        <w:rPr>
          <w:lang w:eastAsia="en-US"/>
        </w:rPr>
      </w:pPr>
    </w:p>
    <w:p w14:paraId="07194923" w14:textId="77777777" w:rsidR="000B00B0" w:rsidRPr="000B00B0" w:rsidRDefault="000B00B0" w:rsidP="000B00B0">
      <w:pPr>
        <w:rPr>
          <w:lang w:eastAsia="en-US"/>
        </w:rPr>
      </w:pPr>
    </w:p>
    <w:p w14:paraId="304C0F9E" w14:textId="554C8934" w:rsidR="00443228" w:rsidRPr="008D3804" w:rsidRDefault="00443228" w:rsidP="00443228">
      <w:pPr>
        <w:pStyle w:val="2"/>
        <w:jc w:val="right"/>
        <w:rPr>
          <w:b w:val="0"/>
          <w:sz w:val="24"/>
          <w:szCs w:val="24"/>
        </w:rPr>
      </w:pPr>
      <w:r w:rsidRPr="008D3804">
        <w:rPr>
          <w:rFonts w:hint="eastAsia"/>
          <w:b w:val="0"/>
          <w:sz w:val="24"/>
          <w:szCs w:val="24"/>
          <w:lang w:eastAsia="en-US"/>
        </w:rPr>
        <w:lastRenderedPageBreak/>
        <w:t>Приложение</w:t>
      </w:r>
      <w:r w:rsidRPr="008D3804">
        <w:rPr>
          <w:b w:val="0"/>
          <w:sz w:val="24"/>
          <w:szCs w:val="24"/>
        </w:rPr>
        <w:t xml:space="preserve"> 1</w:t>
      </w:r>
      <w:bookmarkEnd w:id="27"/>
      <w:bookmarkEnd w:id="28"/>
    </w:p>
    <w:p w14:paraId="70FFFE48" w14:textId="7E17DCF6" w:rsidR="00443228" w:rsidRPr="000F0908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14:paraId="051D91C2" w14:textId="77777777" w:rsidR="0094079D" w:rsidRDefault="0094079D" w:rsidP="001424E7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5A6D6C35" w14:textId="77777777" w:rsidR="0094079D" w:rsidRPr="00281DAC" w:rsidRDefault="0094079D" w:rsidP="0094079D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443228" w:rsidRPr="000F0908" w14:paraId="4435908B" w14:textId="77777777" w:rsidTr="0088276C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0F0908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0F0908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55F70142" w14:textId="77777777" w:rsidR="00443228" w:rsidRPr="000F0908" w:rsidRDefault="00443228" w:rsidP="00443228">
      <w:pPr>
        <w:ind w:left="-360" w:firstLine="708"/>
        <w:jc w:val="right"/>
      </w:pPr>
    </w:p>
    <w:p w14:paraId="7FF815DE" w14:textId="492D9D28" w:rsidR="00443228" w:rsidRPr="000F0908" w:rsidRDefault="00443228" w:rsidP="0044322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F0908">
        <w:rPr>
          <w:rFonts w:eastAsia="Calibri"/>
          <w:sz w:val="24"/>
          <w:szCs w:val="24"/>
        </w:rPr>
        <w:t>Факультет «Строительства»</w:t>
      </w:r>
    </w:p>
    <w:p w14:paraId="6B6BDE21" w14:textId="7FC878BA" w:rsidR="00443228" w:rsidRPr="000F0908" w:rsidRDefault="00443228" w:rsidP="0044322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F0908">
        <w:rPr>
          <w:rFonts w:eastAsia="Calibri"/>
          <w:sz w:val="24"/>
          <w:szCs w:val="24"/>
        </w:rPr>
        <w:t>Направление подготовки: 0</w:t>
      </w:r>
      <w:r w:rsidR="000964F4">
        <w:rPr>
          <w:rFonts w:eastAsia="Calibri"/>
          <w:sz w:val="24"/>
          <w:szCs w:val="24"/>
        </w:rPr>
        <w:t>8</w:t>
      </w:r>
      <w:r w:rsidRPr="000F0908">
        <w:rPr>
          <w:rFonts w:eastAsia="Calibri"/>
          <w:sz w:val="24"/>
          <w:szCs w:val="24"/>
        </w:rPr>
        <w:t xml:space="preserve">.03.01 </w:t>
      </w:r>
      <w:r w:rsidR="000964F4">
        <w:rPr>
          <w:rFonts w:eastAsia="Calibri"/>
          <w:sz w:val="24"/>
          <w:szCs w:val="24"/>
        </w:rPr>
        <w:t>«Строительство»</w:t>
      </w:r>
    </w:p>
    <w:p w14:paraId="24359B31" w14:textId="77777777" w:rsidR="00443228" w:rsidRPr="000F0908" w:rsidRDefault="00443228" w:rsidP="00443228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443228" w:rsidRPr="000F0908" w14:paraId="11D7A3D9" w14:textId="77777777" w:rsidTr="00FC45EF">
        <w:tc>
          <w:tcPr>
            <w:tcW w:w="5105" w:type="dxa"/>
            <w:shd w:val="clear" w:color="auto" w:fill="auto"/>
          </w:tcPr>
          <w:p w14:paraId="378F5C60" w14:textId="77777777" w:rsidR="00443228" w:rsidRPr="000F0908" w:rsidRDefault="00443228" w:rsidP="00FC45EF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0F090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43228" w:rsidRPr="000F0908" w14:paraId="035F3CAB" w14:textId="77777777" w:rsidTr="00FC45EF">
        <w:tc>
          <w:tcPr>
            <w:tcW w:w="5105" w:type="dxa"/>
            <w:shd w:val="clear" w:color="auto" w:fill="auto"/>
          </w:tcPr>
          <w:p w14:paraId="18B56E90" w14:textId="40C1E506" w:rsidR="00443228" w:rsidRPr="000F0908" w:rsidRDefault="00443228" w:rsidP="00F52016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F0908">
              <w:rPr>
                <w:rFonts w:eastAsia="Calibri"/>
                <w:sz w:val="24"/>
                <w:szCs w:val="24"/>
              </w:rPr>
              <w:t>Декан факультета Строительства</w:t>
            </w:r>
          </w:p>
        </w:tc>
      </w:tr>
      <w:tr w:rsidR="00443228" w:rsidRPr="000F0908" w14:paraId="03548DA8" w14:textId="77777777" w:rsidTr="00FC45EF">
        <w:tc>
          <w:tcPr>
            <w:tcW w:w="5105" w:type="dxa"/>
            <w:shd w:val="clear" w:color="auto" w:fill="auto"/>
          </w:tcPr>
          <w:p w14:paraId="77A721FE" w14:textId="77777777" w:rsidR="00443228" w:rsidRPr="000F0908" w:rsidRDefault="00443228" w:rsidP="00FC45EF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F0908">
              <w:rPr>
                <w:bCs/>
                <w:color w:val="000000"/>
                <w:spacing w:val="-4"/>
                <w:sz w:val="24"/>
                <w:szCs w:val="24"/>
              </w:rPr>
              <w:t>_________________________ А.А. Котляревский</w:t>
            </w:r>
          </w:p>
          <w:p w14:paraId="61CFFE1D" w14:textId="77777777" w:rsidR="00443228" w:rsidRPr="000F0908" w:rsidRDefault="00443228" w:rsidP="00FC45E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443228" w:rsidRPr="000F0908" w14:paraId="55C36933" w14:textId="77777777" w:rsidTr="00FC45EF">
        <w:tc>
          <w:tcPr>
            <w:tcW w:w="5105" w:type="dxa"/>
            <w:shd w:val="clear" w:color="auto" w:fill="auto"/>
          </w:tcPr>
          <w:p w14:paraId="5DCB27D1" w14:textId="77777777" w:rsidR="00443228" w:rsidRPr="000F0908" w:rsidRDefault="00443228" w:rsidP="00FC45EF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443228" w:rsidRPr="000F0908" w14:paraId="6E9A9A29" w14:textId="77777777" w:rsidTr="00FC45EF">
        <w:tc>
          <w:tcPr>
            <w:tcW w:w="5105" w:type="dxa"/>
            <w:shd w:val="clear" w:color="auto" w:fill="auto"/>
          </w:tcPr>
          <w:p w14:paraId="44A7A610" w14:textId="77777777" w:rsidR="00443228" w:rsidRPr="000F0908" w:rsidRDefault="00443228" w:rsidP="00FC45E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C191BBE" w14:textId="77777777" w:rsidR="00443228" w:rsidRPr="000F0908" w:rsidRDefault="00443228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4A23D0" w14:textId="77777777" w:rsidR="00443228" w:rsidRPr="000F0908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0F0908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0D130D8E" w14:textId="68DE613D" w:rsidR="00443228" w:rsidRPr="00C61730" w:rsidRDefault="003644FD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П</w:t>
      </w:r>
      <w:r w:rsidR="00943A0B" w:rsidRPr="00C61730">
        <w:rPr>
          <w:rFonts w:eastAsia="Calibri"/>
          <w:b/>
          <w:iCs/>
          <w:sz w:val="28"/>
          <w:szCs w:val="28"/>
        </w:rPr>
        <w:t>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14:paraId="2EFBB244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0F0908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Содержание практики</w:t>
      </w:r>
    </w:p>
    <w:p w14:paraId="2C308EE8" w14:textId="77777777" w:rsidR="00443228" w:rsidRPr="000F0908" w:rsidRDefault="00443228" w:rsidP="00443228">
      <w:pPr>
        <w:rPr>
          <w:sz w:val="16"/>
          <w:szCs w:val="16"/>
        </w:rPr>
      </w:pPr>
    </w:p>
    <w:p w14:paraId="5DE72210" w14:textId="77777777" w:rsidR="00443228" w:rsidRPr="000F0908" w:rsidRDefault="00443228" w:rsidP="00443228">
      <w:pPr>
        <w:tabs>
          <w:tab w:val="left" w:pos="1459"/>
        </w:tabs>
        <w:rPr>
          <w:sz w:val="16"/>
          <w:szCs w:val="16"/>
        </w:rPr>
      </w:pPr>
      <w:r w:rsidRPr="000F0908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43228" w:rsidRPr="000F0908" w14:paraId="0E039528" w14:textId="77777777" w:rsidTr="00FC45EF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0F0908" w:rsidRDefault="00443228" w:rsidP="00FC45EF">
            <w:pPr>
              <w:jc w:val="center"/>
              <w:rPr>
                <w:b/>
              </w:rPr>
            </w:pPr>
            <w:r w:rsidRPr="000F0908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6FAEAC90" w14:textId="77777777" w:rsidR="00443228" w:rsidRPr="000F0908" w:rsidRDefault="00443228" w:rsidP="00FC45EF">
            <w:pPr>
              <w:jc w:val="center"/>
              <w:rPr>
                <w:b/>
              </w:rPr>
            </w:pPr>
            <w:r w:rsidRPr="000F0908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1B1EF757" w14:textId="77777777" w:rsidR="00443228" w:rsidRPr="000F0908" w:rsidRDefault="00443228" w:rsidP="00FC45EF">
            <w:pPr>
              <w:jc w:val="center"/>
              <w:rPr>
                <w:b/>
              </w:rPr>
            </w:pPr>
            <w:r w:rsidRPr="000F0908">
              <w:rPr>
                <w:b/>
              </w:rPr>
              <w:t>Период выполнения</w:t>
            </w:r>
          </w:p>
        </w:tc>
      </w:tr>
      <w:tr w:rsidR="00443228" w:rsidRPr="000F0908" w14:paraId="2CCDAC7D" w14:textId="77777777" w:rsidTr="00FC45EF">
        <w:tc>
          <w:tcPr>
            <w:tcW w:w="2765" w:type="dxa"/>
            <w:shd w:val="clear" w:color="auto" w:fill="auto"/>
          </w:tcPr>
          <w:p w14:paraId="3A7DDD1F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47078AAF" w14:textId="7C3DC829" w:rsidR="00443228" w:rsidRPr="000F0908" w:rsidRDefault="00B708A4" w:rsidP="00B708A4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</w:t>
            </w:r>
            <w:r w:rsidR="00443228" w:rsidRPr="000F0908">
              <w:rPr>
                <w:sz w:val="24"/>
                <w:szCs w:val="24"/>
              </w:rPr>
              <w:t>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7603604" w14:textId="77777777"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104F426" w14:textId="172B5E65"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требованиями, которые предъявляются к </w:t>
            </w:r>
            <w:r w:rsidR="006D4931">
              <w:rPr>
                <w:sz w:val="24"/>
                <w:szCs w:val="24"/>
              </w:rPr>
              <w:t>обучающимся</w:t>
            </w:r>
            <w:r w:rsidRPr="000F0908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06170E3B" w14:textId="77777777"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62A44B30" w14:textId="77777777"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53E55763" w14:textId="77777777" w:rsidR="00443228" w:rsidRPr="000F0908" w:rsidRDefault="00443228" w:rsidP="00FC45EF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14:paraId="205660D6" w14:textId="77777777" w:rsidR="00443228" w:rsidRPr="000F0908" w:rsidRDefault="00443228" w:rsidP="00FC45EF">
            <w:pPr>
              <w:jc w:val="center"/>
            </w:pPr>
          </w:p>
        </w:tc>
      </w:tr>
      <w:tr w:rsidR="00443228" w:rsidRPr="000F0908" w14:paraId="36A3AAB4" w14:textId="77777777" w:rsidTr="00FC45EF">
        <w:tc>
          <w:tcPr>
            <w:tcW w:w="2765" w:type="dxa"/>
            <w:shd w:val="clear" w:color="auto" w:fill="auto"/>
          </w:tcPr>
          <w:p w14:paraId="695EFA78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прохождение практики</w:t>
            </w:r>
          </w:p>
          <w:p w14:paraId="7BBBBD3C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6C57995C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77A35448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4FE543B8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анализ полученной информации;</w:t>
            </w:r>
          </w:p>
          <w:p w14:paraId="2963C389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подготовка проекта отчета о практике;</w:t>
            </w:r>
          </w:p>
          <w:p w14:paraId="73512280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14:paraId="0AA59080" w14:textId="77777777" w:rsidR="00443228" w:rsidRPr="000F0908" w:rsidRDefault="00443228" w:rsidP="00FC45EF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0CA525B1" w14:textId="77777777" w:rsidR="00443228" w:rsidRPr="000F0908" w:rsidRDefault="00443228" w:rsidP="00FC45EF">
            <w:pPr>
              <w:jc w:val="center"/>
            </w:pPr>
          </w:p>
        </w:tc>
      </w:tr>
      <w:tr w:rsidR="00443228" w:rsidRPr="000F0908" w14:paraId="51D2FBD3" w14:textId="77777777" w:rsidTr="00FC45EF">
        <w:tc>
          <w:tcPr>
            <w:tcW w:w="2765" w:type="dxa"/>
            <w:shd w:val="clear" w:color="auto" w:fill="auto"/>
          </w:tcPr>
          <w:p w14:paraId="3FD88618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отчетный</w:t>
            </w:r>
          </w:p>
          <w:p w14:paraId="709D243A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783B948" w14:textId="77777777" w:rsidR="00443228" w:rsidRPr="000F0908" w:rsidRDefault="00443228" w:rsidP="00443228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оформление отчета о прохождении практики;</w:t>
            </w:r>
          </w:p>
          <w:p w14:paraId="7367F4DE" w14:textId="77777777" w:rsidR="00443228" w:rsidRPr="000F0908" w:rsidRDefault="00443228" w:rsidP="00443228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защита отчета по практике на оценку.</w:t>
            </w:r>
          </w:p>
          <w:p w14:paraId="7629D032" w14:textId="77777777" w:rsidR="00443228" w:rsidRPr="000F0908" w:rsidRDefault="00443228" w:rsidP="00FC45EF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250F91" w14:textId="77777777" w:rsidR="00443228" w:rsidRPr="000F0908" w:rsidRDefault="00443228" w:rsidP="00FC45EF">
            <w:pPr>
              <w:jc w:val="center"/>
            </w:pPr>
          </w:p>
        </w:tc>
      </w:tr>
    </w:tbl>
    <w:p w14:paraId="2613B8CD" w14:textId="77777777" w:rsidR="00443228" w:rsidRPr="000F0908" w:rsidRDefault="00443228" w:rsidP="00443228">
      <w:pPr>
        <w:tabs>
          <w:tab w:val="left" w:pos="1459"/>
        </w:tabs>
        <w:rPr>
          <w:sz w:val="16"/>
          <w:szCs w:val="16"/>
        </w:rPr>
      </w:pPr>
    </w:p>
    <w:p w14:paraId="5DA56092" w14:textId="77777777" w:rsidR="00443228" w:rsidRPr="000F0908" w:rsidRDefault="00443228" w:rsidP="00443228">
      <w:pPr>
        <w:keepNext/>
        <w:widowControl/>
        <w:outlineLvl w:val="1"/>
        <w:rPr>
          <w:b/>
          <w:sz w:val="28"/>
          <w:szCs w:val="28"/>
        </w:rPr>
      </w:pPr>
    </w:p>
    <w:p w14:paraId="2C76A18C" w14:textId="77777777" w:rsidR="00443228" w:rsidRPr="00A258BA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A258BA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5E204FE6" w14:textId="2A4D13F0" w:rsidR="00443228" w:rsidRPr="000F0908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A258BA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="006234C8">
        <w:rPr>
          <w:bCs/>
          <w:color w:val="000000"/>
          <w:spacing w:val="-4"/>
          <w:sz w:val="28"/>
          <w:szCs w:val="28"/>
          <w:u w:val="single"/>
        </w:rPr>
        <w:t xml:space="preserve">                     </w:t>
      </w:r>
      <w:r w:rsidRPr="000F0908">
        <w:rPr>
          <w:bCs/>
          <w:color w:val="000000"/>
          <w:spacing w:val="-4"/>
          <w:sz w:val="28"/>
          <w:szCs w:val="28"/>
        </w:rPr>
        <w:t>________________________________________</w:t>
      </w:r>
      <w:r w:rsidRPr="000F0908">
        <w:rPr>
          <w:bCs/>
          <w:color w:val="000000"/>
          <w:spacing w:val="-4"/>
          <w:sz w:val="28"/>
          <w:szCs w:val="28"/>
          <w:u w:val="single"/>
        </w:rPr>
        <w:t>.</w:t>
      </w:r>
      <w:r w:rsidRPr="000F0908">
        <w:rPr>
          <w:bCs/>
          <w:color w:val="000000"/>
          <w:spacing w:val="-4"/>
          <w:sz w:val="16"/>
          <w:szCs w:val="16"/>
        </w:rPr>
        <w:t xml:space="preserve">   </w:t>
      </w:r>
    </w:p>
    <w:p w14:paraId="18A614CE" w14:textId="77777777" w:rsidR="00443228" w:rsidRPr="000F0908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3678EC0B" w14:textId="111EFAE5" w:rsidR="00443228" w:rsidRPr="000F0908" w:rsidRDefault="00443228" w:rsidP="00443228">
      <w:pPr>
        <w:widowControl/>
        <w:autoSpaceDE/>
        <w:autoSpaceDN/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__________________           </w:t>
      </w:r>
      <w:r w:rsidRPr="000F0908">
        <w:rPr>
          <w:sz w:val="24"/>
          <w:szCs w:val="24"/>
          <w:u w:val="single"/>
        </w:rPr>
        <w:t xml:space="preserve">  </w:t>
      </w:r>
      <w:r w:rsidR="00C65687">
        <w:rPr>
          <w:sz w:val="24"/>
          <w:szCs w:val="24"/>
          <w:u w:val="single"/>
        </w:rPr>
        <w:t xml:space="preserve">          </w:t>
      </w:r>
      <w:r w:rsidR="006234C8">
        <w:rPr>
          <w:sz w:val="24"/>
          <w:szCs w:val="24"/>
          <w:u w:val="single"/>
        </w:rPr>
        <w:t xml:space="preserve">                          </w:t>
      </w:r>
      <w:r w:rsidRPr="000F0908">
        <w:rPr>
          <w:sz w:val="24"/>
          <w:szCs w:val="24"/>
          <w:u w:val="single"/>
        </w:rPr>
        <w:t>________</w:t>
      </w:r>
    </w:p>
    <w:p w14:paraId="5804273B" w14:textId="680B823E" w:rsidR="00443228" w:rsidRPr="000F0908" w:rsidRDefault="00443228" w:rsidP="00443228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Подпись                            </w:t>
      </w:r>
      <w:r w:rsidR="00C65687"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 </w:t>
      </w:r>
      <w:r w:rsidR="00C65687">
        <w:rPr>
          <w:sz w:val="16"/>
          <w:szCs w:val="16"/>
        </w:rPr>
        <w:t xml:space="preserve">              </w:t>
      </w:r>
      <w:r w:rsidRPr="000F0908">
        <w:rPr>
          <w:sz w:val="16"/>
          <w:szCs w:val="16"/>
        </w:rPr>
        <w:t xml:space="preserve"> И.О. Фамилия</w:t>
      </w:r>
    </w:p>
    <w:p w14:paraId="3261D5FB" w14:textId="5B0D502F" w:rsidR="00443228" w:rsidRPr="00A258BA" w:rsidRDefault="00443228" w:rsidP="00443228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A258BA">
        <w:rPr>
          <w:bCs/>
          <w:color w:val="000000"/>
          <w:spacing w:val="-4"/>
          <w:sz w:val="24"/>
          <w:szCs w:val="24"/>
        </w:rPr>
        <w:t>«___» ______________</w:t>
      </w:r>
      <w:r w:rsidRPr="00A258BA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A258BA">
        <w:rPr>
          <w:bCs/>
          <w:color w:val="000000"/>
          <w:spacing w:val="-4"/>
          <w:sz w:val="24"/>
          <w:szCs w:val="24"/>
        </w:rPr>
        <w:t>202__г.</w:t>
      </w:r>
      <w:r w:rsidR="00C65687" w:rsidRPr="00A258BA">
        <w:rPr>
          <w:bCs/>
          <w:color w:val="000000"/>
          <w:spacing w:val="-4"/>
          <w:sz w:val="24"/>
          <w:szCs w:val="24"/>
        </w:rPr>
        <w:t xml:space="preserve"> </w:t>
      </w:r>
    </w:p>
    <w:p w14:paraId="6E5AC5F6" w14:textId="77777777" w:rsidR="00443228" w:rsidRPr="00A258BA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</w:p>
    <w:p w14:paraId="2B696F05" w14:textId="77777777" w:rsidR="00443228" w:rsidRPr="000F0908" w:rsidRDefault="00443228" w:rsidP="0044322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06D4E804" w14:textId="77777777" w:rsidR="00443228" w:rsidRPr="000F0908" w:rsidRDefault="00443228" w:rsidP="0044322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30D582B9" w14:textId="77777777" w:rsidR="00443228" w:rsidRPr="000F0908" w:rsidRDefault="00443228" w:rsidP="00443228">
      <w:pPr>
        <w:widowControl/>
        <w:autoSpaceDE/>
        <w:autoSpaceDN/>
        <w:rPr>
          <w:sz w:val="24"/>
          <w:szCs w:val="24"/>
        </w:rPr>
      </w:pPr>
      <w:r w:rsidRPr="00A258BA">
        <w:rPr>
          <w:color w:val="000000"/>
          <w:spacing w:val="-2"/>
          <w:sz w:val="24"/>
          <w:szCs w:val="24"/>
        </w:rPr>
        <w:t xml:space="preserve">Ознакомлен </w:t>
      </w:r>
      <w:r w:rsidRPr="000F0908">
        <w:rPr>
          <w:color w:val="000000"/>
          <w:spacing w:val="-2"/>
          <w:sz w:val="28"/>
          <w:szCs w:val="28"/>
        </w:rPr>
        <w:t xml:space="preserve">                                 </w:t>
      </w:r>
      <w:r w:rsidRPr="000F0908">
        <w:rPr>
          <w:sz w:val="24"/>
          <w:szCs w:val="24"/>
        </w:rPr>
        <w:t xml:space="preserve">   ________________     __________________________</w:t>
      </w:r>
    </w:p>
    <w:p w14:paraId="0A04BF90" w14:textId="77777777" w:rsidR="00443228" w:rsidRPr="000F0908" w:rsidRDefault="00443228" w:rsidP="00443228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14:paraId="7335AE4F" w14:textId="77777777" w:rsidR="00443228" w:rsidRPr="00A258BA" w:rsidRDefault="00443228" w:rsidP="00443228">
      <w:pPr>
        <w:rPr>
          <w:sz w:val="24"/>
          <w:szCs w:val="24"/>
        </w:rPr>
      </w:pPr>
      <w:r w:rsidRPr="00A258BA">
        <w:rPr>
          <w:bCs/>
          <w:color w:val="000000"/>
          <w:spacing w:val="-4"/>
          <w:sz w:val="24"/>
          <w:szCs w:val="24"/>
        </w:rPr>
        <w:t>«___» ______________</w:t>
      </w:r>
      <w:r w:rsidRPr="00A258BA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A258BA">
        <w:rPr>
          <w:bCs/>
          <w:color w:val="000000"/>
          <w:spacing w:val="-4"/>
          <w:sz w:val="24"/>
          <w:szCs w:val="24"/>
        </w:rPr>
        <w:t>202__г.</w:t>
      </w:r>
    </w:p>
    <w:p w14:paraId="6D6CF2F9" w14:textId="77777777" w:rsidR="00443228" w:rsidRPr="000F0908" w:rsidRDefault="00443228" w:rsidP="00443228"/>
    <w:p w14:paraId="07B2386A" w14:textId="77777777" w:rsidR="00443228" w:rsidRPr="000F0908" w:rsidRDefault="00443228" w:rsidP="00443228">
      <w:pPr>
        <w:jc w:val="center"/>
        <w:rPr>
          <w:sz w:val="28"/>
          <w:szCs w:val="28"/>
        </w:rPr>
      </w:pPr>
    </w:p>
    <w:p w14:paraId="5B2AFB05" w14:textId="77777777" w:rsidR="00443228" w:rsidRPr="000F0908" w:rsidRDefault="00443228" w:rsidP="00443228">
      <w:pPr>
        <w:jc w:val="center"/>
        <w:rPr>
          <w:sz w:val="28"/>
          <w:szCs w:val="28"/>
        </w:rPr>
      </w:pPr>
    </w:p>
    <w:p w14:paraId="1AECD7B8" w14:textId="77777777" w:rsidR="00443228" w:rsidRPr="000F0908" w:rsidRDefault="00443228" w:rsidP="00443228">
      <w:pPr>
        <w:jc w:val="center"/>
        <w:rPr>
          <w:sz w:val="28"/>
          <w:szCs w:val="28"/>
        </w:rPr>
      </w:pPr>
    </w:p>
    <w:p w14:paraId="0B1C6CB6" w14:textId="77777777" w:rsidR="00443228" w:rsidRPr="000F0908" w:rsidRDefault="00443228" w:rsidP="00443228">
      <w:pPr>
        <w:jc w:val="center"/>
        <w:rPr>
          <w:sz w:val="28"/>
          <w:szCs w:val="28"/>
        </w:rPr>
      </w:pPr>
    </w:p>
    <w:p w14:paraId="5C8344CD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32F35FA3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3DA8D106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1067A0BC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728DFFB2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4C9740BB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619B2384" w14:textId="1D424E82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13CA82C2" w14:textId="015266B1" w:rsidR="00B708A4" w:rsidRPr="000F0908" w:rsidRDefault="00B708A4" w:rsidP="00443228">
      <w:pPr>
        <w:widowControl/>
        <w:jc w:val="center"/>
        <w:rPr>
          <w:b/>
          <w:sz w:val="28"/>
          <w:szCs w:val="28"/>
        </w:rPr>
      </w:pPr>
    </w:p>
    <w:p w14:paraId="513A4C92" w14:textId="5B9DC71E" w:rsidR="00B708A4" w:rsidRPr="000F0908" w:rsidRDefault="00B708A4" w:rsidP="00443228">
      <w:pPr>
        <w:widowControl/>
        <w:jc w:val="center"/>
        <w:rPr>
          <w:b/>
          <w:sz w:val="28"/>
          <w:szCs w:val="28"/>
        </w:rPr>
      </w:pPr>
    </w:p>
    <w:p w14:paraId="4EECBDE3" w14:textId="77777777" w:rsidR="00B708A4" w:rsidRPr="000F0908" w:rsidRDefault="00B708A4" w:rsidP="00443228">
      <w:pPr>
        <w:widowControl/>
        <w:jc w:val="center"/>
        <w:rPr>
          <w:b/>
          <w:sz w:val="28"/>
          <w:szCs w:val="28"/>
        </w:rPr>
      </w:pPr>
    </w:p>
    <w:p w14:paraId="17AE7A23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1B905BDF" w14:textId="1BF5E2BB" w:rsidR="00443228" w:rsidRDefault="00443228" w:rsidP="00443228">
      <w:pPr>
        <w:widowControl/>
        <w:jc w:val="center"/>
        <w:rPr>
          <w:b/>
          <w:sz w:val="28"/>
          <w:szCs w:val="28"/>
        </w:rPr>
      </w:pPr>
    </w:p>
    <w:p w14:paraId="4307F221" w14:textId="23C4B061" w:rsidR="0094079D" w:rsidRDefault="0094079D" w:rsidP="00443228">
      <w:pPr>
        <w:widowControl/>
        <w:jc w:val="center"/>
        <w:rPr>
          <w:b/>
          <w:sz w:val="28"/>
          <w:szCs w:val="28"/>
        </w:rPr>
      </w:pPr>
    </w:p>
    <w:p w14:paraId="4BAF3DCC" w14:textId="4465F632" w:rsidR="0094079D" w:rsidRDefault="0094079D" w:rsidP="00443228">
      <w:pPr>
        <w:widowControl/>
        <w:jc w:val="center"/>
        <w:rPr>
          <w:b/>
          <w:sz w:val="28"/>
          <w:szCs w:val="28"/>
        </w:rPr>
      </w:pPr>
    </w:p>
    <w:p w14:paraId="16A2B615" w14:textId="72568BC0" w:rsidR="0094079D" w:rsidRDefault="0094079D" w:rsidP="00443228">
      <w:pPr>
        <w:widowControl/>
        <w:jc w:val="center"/>
        <w:rPr>
          <w:b/>
          <w:sz w:val="28"/>
          <w:szCs w:val="28"/>
        </w:rPr>
      </w:pPr>
    </w:p>
    <w:p w14:paraId="7D3C49D2" w14:textId="1D107FFA" w:rsidR="00F52016" w:rsidRDefault="00F52016" w:rsidP="00443228">
      <w:pPr>
        <w:widowControl/>
        <w:jc w:val="center"/>
        <w:rPr>
          <w:b/>
          <w:sz w:val="28"/>
          <w:szCs w:val="28"/>
        </w:rPr>
      </w:pPr>
    </w:p>
    <w:p w14:paraId="1D0A5F95" w14:textId="236AA5E7" w:rsidR="00F52016" w:rsidRDefault="00F52016" w:rsidP="00443228">
      <w:pPr>
        <w:widowControl/>
        <w:jc w:val="center"/>
        <w:rPr>
          <w:b/>
          <w:sz w:val="28"/>
          <w:szCs w:val="28"/>
        </w:rPr>
      </w:pPr>
    </w:p>
    <w:p w14:paraId="4D6B48FD" w14:textId="77777777" w:rsidR="00F52016" w:rsidRPr="000F0908" w:rsidRDefault="00F52016" w:rsidP="00443228">
      <w:pPr>
        <w:widowControl/>
        <w:jc w:val="center"/>
        <w:rPr>
          <w:b/>
          <w:sz w:val="28"/>
          <w:szCs w:val="28"/>
        </w:rPr>
      </w:pPr>
    </w:p>
    <w:p w14:paraId="0C21349C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70EBF9CB" w14:textId="77777777" w:rsidR="00443228" w:rsidRPr="000F0908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27DAD8A2" w14:textId="77777777" w:rsidR="00443228" w:rsidRPr="000F0908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11B58A4F" w14:textId="77777777" w:rsidR="00443228" w:rsidRPr="008D3804" w:rsidRDefault="00443228" w:rsidP="00443228">
      <w:pPr>
        <w:pStyle w:val="2"/>
        <w:jc w:val="right"/>
        <w:rPr>
          <w:b w:val="0"/>
          <w:sz w:val="24"/>
          <w:szCs w:val="24"/>
        </w:rPr>
      </w:pPr>
      <w:bookmarkStart w:id="33" w:name="_Toc56099347"/>
      <w:bookmarkStart w:id="34" w:name="_Toc73720015"/>
      <w:r w:rsidRPr="008D3804">
        <w:rPr>
          <w:b w:val="0"/>
          <w:sz w:val="24"/>
          <w:szCs w:val="24"/>
          <w:lang w:eastAsia="en-US"/>
        </w:rPr>
        <w:t>Приложение</w:t>
      </w:r>
      <w:r w:rsidRPr="008D3804">
        <w:rPr>
          <w:b w:val="0"/>
          <w:sz w:val="24"/>
          <w:szCs w:val="24"/>
        </w:rPr>
        <w:t xml:space="preserve"> 2</w:t>
      </w:r>
      <w:bookmarkEnd w:id="33"/>
      <w:bookmarkEnd w:id="34"/>
    </w:p>
    <w:p w14:paraId="0AD99D5F" w14:textId="77777777" w:rsidR="0094079D" w:rsidRDefault="0094079D" w:rsidP="001424E7">
      <w:pPr>
        <w:jc w:val="center"/>
        <w:rPr>
          <w:b/>
          <w:spacing w:val="40"/>
          <w:sz w:val="28"/>
          <w:szCs w:val="28"/>
        </w:rPr>
      </w:pPr>
      <w:bookmarkStart w:id="35" w:name="_Toc444764313"/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59770546" w14:textId="77777777" w:rsidR="0094079D" w:rsidRPr="00281DAC" w:rsidRDefault="0094079D" w:rsidP="0094079D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714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443228" w:rsidRPr="000F0908" w14:paraId="74965DF7" w14:textId="77777777" w:rsidTr="0088276C">
        <w:trPr>
          <w:trHeight w:val="459"/>
        </w:trPr>
        <w:tc>
          <w:tcPr>
            <w:tcW w:w="48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0F0908" w:rsidRDefault="00443228" w:rsidP="00FC45EF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0F0908" w:rsidRDefault="00443228" w:rsidP="00FC45EF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7EC80CF7" w14:textId="55125A3B" w:rsidR="00655D70" w:rsidRPr="00F267CF" w:rsidRDefault="00F52016" w:rsidP="0097049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Факультет «Строительства</w:t>
      </w:r>
      <w:r w:rsidR="00655D70" w:rsidRPr="00F267CF">
        <w:rPr>
          <w:rFonts w:eastAsia="Calibri"/>
          <w:sz w:val="24"/>
          <w:szCs w:val="24"/>
        </w:rPr>
        <w:t>»</w:t>
      </w:r>
    </w:p>
    <w:p w14:paraId="5BA662A1" w14:textId="2452BB4F" w:rsidR="00655D70" w:rsidRPr="00F267CF" w:rsidRDefault="00797EBB" w:rsidP="00943A0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E65260">
        <w:rPr>
          <w:rFonts w:eastAsia="Calibri"/>
          <w:sz w:val="24"/>
          <w:szCs w:val="24"/>
        </w:rPr>
        <w:t>08.03.01 Строител</w:t>
      </w:r>
      <w:r w:rsidR="00943A0B">
        <w:rPr>
          <w:rFonts w:eastAsia="Calibri"/>
          <w:sz w:val="24"/>
          <w:szCs w:val="24"/>
        </w:rPr>
        <w:t>ьство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443228" w:rsidRPr="000F0908" w14:paraId="0FE3EC79" w14:textId="77777777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2B563" w14:textId="77777777" w:rsidR="00443228" w:rsidRPr="000F0908" w:rsidRDefault="00443228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D83BF" w14:textId="77777777" w:rsidR="00F52016" w:rsidRDefault="00F52016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3B55DFF" w14:textId="7F2F0E88" w:rsidR="00443228" w:rsidRPr="000F0908" w:rsidRDefault="00443228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090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43228" w:rsidRPr="000F0908" w14:paraId="4890D538" w14:textId="77777777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39E52" w14:textId="77777777"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D8AC0" w14:textId="70F0DB01" w:rsidR="00443228" w:rsidRPr="000F0908" w:rsidRDefault="00443228" w:rsidP="00F52016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 xml:space="preserve">Декан факультета Строительства </w:t>
            </w:r>
          </w:p>
        </w:tc>
      </w:tr>
      <w:tr w:rsidR="00443228" w:rsidRPr="000F0908" w14:paraId="0B65669A" w14:textId="77777777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0ADA4" w14:textId="77777777"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E10BF" w14:textId="77777777"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43228" w:rsidRPr="000F0908" w14:paraId="5005C937" w14:textId="77777777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DD50C" w14:textId="77777777" w:rsidR="00443228" w:rsidRPr="000F0908" w:rsidRDefault="00443228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83028E" w14:textId="77777777" w:rsidR="00443228" w:rsidRPr="000F0908" w:rsidRDefault="00443228" w:rsidP="00FC45EF">
            <w:pPr>
              <w:jc w:val="center"/>
              <w:rPr>
                <w:rFonts w:eastAsia="Calibri"/>
              </w:rPr>
            </w:pPr>
            <w:r w:rsidRPr="000F0908">
              <w:rPr>
                <w:rFonts w:eastAsia="Calibri"/>
              </w:rPr>
              <w:t>(подпись)</w:t>
            </w:r>
          </w:p>
        </w:tc>
      </w:tr>
      <w:tr w:rsidR="00443228" w:rsidRPr="000F0908" w14:paraId="4F1E8B75" w14:textId="77777777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35B3" w14:textId="77777777"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9CB07" w14:textId="77777777"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0F0908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443228" w:rsidRPr="000F0908" w14:paraId="459CA05B" w14:textId="77777777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8DF05" w14:textId="77777777" w:rsidR="00443228" w:rsidRPr="000F0908" w:rsidRDefault="00443228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0A2A6" w14:textId="77777777" w:rsidR="00443228" w:rsidRPr="000F0908" w:rsidRDefault="00443228" w:rsidP="00FC45EF">
            <w:pPr>
              <w:jc w:val="center"/>
              <w:rPr>
                <w:rFonts w:eastAsia="Calibri"/>
              </w:rPr>
            </w:pPr>
            <w:r w:rsidRPr="000F0908">
              <w:rPr>
                <w:rFonts w:eastAsia="Calibri"/>
                <w:lang w:val="en-US"/>
              </w:rPr>
              <w:t>(</w:t>
            </w:r>
            <w:r w:rsidRPr="000F0908">
              <w:rPr>
                <w:rFonts w:eastAsia="Calibri"/>
              </w:rPr>
              <w:t>ФИО декана)</w:t>
            </w:r>
          </w:p>
        </w:tc>
      </w:tr>
      <w:tr w:rsidR="00443228" w:rsidRPr="000F0908" w14:paraId="3C4D450D" w14:textId="77777777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0AC09" w14:textId="77777777"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664C7" w14:textId="77777777" w:rsidR="0044322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14:paraId="760F195F" w14:textId="17A2B1BA" w:rsidR="006267D3" w:rsidRPr="000F0908" w:rsidRDefault="006267D3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43228" w:rsidRPr="000F0908" w14:paraId="0887ADD7" w14:textId="77777777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EE128" w14:textId="77777777" w:rsidR="00443228" w:rsidRPr="000F0908" w:rsidRDefault="00443228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A8C8" w14:textId="77777777"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48563EFD" w14:textId="7CCB10E5" w:rsidR="00443228" w:rsidRDefault="00443228" w:rsidP="00443228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14:paraId="1554266B" w14:textId="7688DD30" w:rsidR="00C61730" w:rsidRDefault="00C61730" w:rsidP="00443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УЧЕБНУЮ ПРАКТИКУ</w:t>
      </w:r>
    </w:p>
    <w:p w14:paraId="1082BCBE" w14:textId="048F7E33" w:rsidR="00443228" w:rsidRPr="00C61730" w:rsidRDefault="00943A0B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C61730">
        <w:rPr>
          <w:rFonts w:eastAsia="Calibri"/>
          <w:b/>
          <w:iCs/>
          <w:sz w:val="28"/>
          <w:szCs w:val="28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14:paraId="18545053" w14:textId="77777777" w:rsidR="00943A0B" w:rsidRPr="000F0908" w:rsidRDefault="00943A0B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</w:p>
    <w:p w14:paraId="54B29C4F" w14:textId="77777777" w:rsidR="00443228" w:rsidRPr="000F0908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0F0908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114A69D" w14:textId="77777777" w:rsidR="00443228" w:rsidRPr="000F0908" w:rsidRDefault="00443228" w:rsidP="00443228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43228" w:rsidRPr="000F0908" w14:paraId="315522EF" w14:textId="77777777" w:rsidTr="00FC45EF">
        <w:tc>
          <w:tcPr>
            <w:tcW w:w="10137" w:type="dxa"/>
            <w:shd w:val="clear" w:color="auto" w:fill="auto"/>
          </w:tcPr>
          <w:p w14:paraId="7048BBAF" w14:textId="080979E8" w:rsidR="00443228" w:rsidRPr="000F0908" w:rsidRDefault="00443228" w:rsidP="0094079D">
            <w:pPr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94079D">
              <w:rPr>
                <w:sz w:val="28"/>
                <w:szCs w:val="28"/>
              </w:rPr>
              <w:t>технологический</w:t>
            </w:r>
            <w:r w:rsidRPr="000F0908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2A29F621" w14:textId="77777777" w:rsidR="00443228" w:rsidRPr="000F0908" w:rsidRDefault="00443228" w:rsidP="00443228">
      <w:pPr>
        <w:jc w:val="center"/>
        <w:rPr>
          <w:sz w:val="16"/>
          <w:szCs w:val="16"/>
        </w:rPr>
      </w:pPr>
      <w:r w:rsidRPr="000F0908">
        <w:rPr>
          <w:sz w:val="16"/>
          <w:szCs w:val="16"/>
        </w:rPr>
        <w:t xml:space="preserve"> (полное наименование организации)</w:t>
      </w:r>
    </w:p>
    <w:p w14:paraId="26D41885" w14:textId="77777777" w:rsidR="00443228" w:rsidRPr="000F0908" w:rsidRDefault="00443228" w:rsidP="00443228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31BD7990" w14:textId="77777777" w:rsidR="00443228" w:rsidRPr="000F0908" w:rsidRDefault="00443228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0F0908" w:rsidRDefault="00443228" w:rsidP="00443228">
      <w:pPr>
        <w:ind w:firstLine="709"/>
        <w:jc w:val="both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0F0908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64C74" w:rsidRPr="00354480" w14:paraId="73F1FA44" w14:textId="77777777" w:rsidTr="00664C74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14:paraId="0C4FFEE3" w14:textId="77777777" w:rsidR="00664C74" w:rsidRPr="00CA530B" w:rsidRDefault="00664C74" w:rsidP="003B3B4E">
            <w:pPr>
              <w:jc w:val="center"/>
              <w:rPr>
                <w:b/>
                <w:sz w:val="23"/>
                <w:szCs w:val="23"/>
              </w:rPr>
            </w:pPr>
            <w:r w:rsidRPr="00CA530B">
              <w:rPr>
                <w:b/>
                <w:sz w:val="23"/>
                <w:szCs w:val="23"/>
              </w:rPr>
              <w:t>Содержание индивидуального задания</w:t>
            </w:r>
          </w:p>
        </w:tc>
      </w:tr>
      <w:tr w:rsidR="00664C74" w:rsidRPr="00354480" w14:paraId="2055FF3F" w14:textId="77777777" w:rsidTr="00664C74">
        <w:tc>
          <w:tcPr>
            <w:tcW w:w="9634" w:type="dxa"/>
            <w:shd w:val="clear" w:color="auto" w:fill="auto"/>
          </w:tcPr>
          <w:p w14:paraId="5AF7161B" w14:textId="77777777" w:rsidR="00664C74" w:rsidRPr="00CA530B" w:rsidRDefault="00664C74" w:rsidP="00964213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3"/>
                <w:szCs w:val="23"/>
              </w:rPr>
            </w:pPr>
            <w:r w:rsidRPr="00CA530B">
              <w:rPr>
                <w:sz w:val="23"/>
                <w:szCs w:val="23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5417E8AB" w14:textId="77777777" w:rsidR="00664C74" w:rsidRPr="00CA530B" w:rsidRDefault="00664C74" w:rsidP="00964213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3"/>
                <w:szCs w:val="23"/>
              </w:rPr>
            </w:pPr>
            <w:r w:rsidRPr="00CA530B">
              <w:rPr>
                <w:sz w:val="23"/>
                <w:szCs w:val="23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3445C050" w14:textId="77777777" w:rsidR="00664C74" w:rsidRPr="00CA530B" w:rsidRDefault="00664C74" w:rsidP="00964213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3"/>
                <w:szCs w:val="23"/>
              </w:rPr>
            </w:pPr>
            <w:r w:rsidRPr="00CA530B">
              <w:rPr>
                <w:sz w:val="23"/>
                <w:szCs w:val="23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условий;</w:t>
            </w:r>
          </w:p>
          <w:p w14:paraId="17A49788" w14:textId="72EF8EE2" w:rsidR="00664C74" w:rsidRPr="00CA530B" w:rsidRDefault="00664C74" w:rsidP="000964F4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3"/>
                <w:szCs w:val="23"/>
              </w:rPr>
            </w:pPr>
            <w:r w:rsidRPr="00CA530B">
              <w:rPr>
                <w:sz w:val="23"/>
                <w:szCs w:val="23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664C74" w:rsidRPr="00354480" w14:paraId="70713E8B" w14:textId="77777777" w:rsidTr="00664C74">
        <w:tc>
          <w:tcPr>
            <w:tcW w:w="9634" w:type="dxa"/>
            <w:shd w:val="clear" w:color="auto" w:fill="auto"/>
          </w:tcPr>
          <w:p w14:paraId="78455104" w14:textId="77777777" w:rsidR="00664C74" w:rsidRPr="00CA530B" w:rsidRDefault="00664C74" w:rsidP="000964F4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3"/>
                <w:szCs w:val="23"/>
              </w:rPr>
            </w:pPr>
            <w:r w:rsidRPr="00CA530B">
              <w:rPr>
                <w:sz w:val="23"/>
                <w:szCs w:val="23"/>
              </w:rPr>
              <w:t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практики.</w:t>
            </w:r>
          </w:p>
          <w:p w14:paraId="1642005D" w14:textId="77777777" w:rsidR="00664C74" w:rsidRPr="00CA530B" w:rsidRDefault="00664C74" w:rsidP="000964F4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3"/>
                <w:szCs w:val="23"/>
              </w:rPr>
            </w:pPr>
            <w:r w:rsidRPr="00CA530B">
              <w:rPr>
                <w:sz w:val="23"/>
                <w:szCs w:val="23"/>
              </w:rPr>
              <w:lastRenderedPageBreak/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14:paraId="03D729F5" w14:textId="7D14B7A3" w:rsidR="00664C74" w:rsidRPr="00CA530B" w:rsidRDefault="00664C74" w:rsidP="000964F4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3"/>
                <w:szCs w:val="23"/>
              </w:rPr>
            </w:pPr>
            <w:r w:rsidRPr="00CA530B">
              <w:rPr>
                <w:sz w:val="23"/>
                <w:szCs w:val="23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проектирования.</w:t>
            </w:r>
          </w:p>
        </w:tc>
      </w:tr>
      <w:tr w:rsidR="00664C74" w:rsidRPr="00354480" w14:paraId="3FBE435C" w14:textId="77777777" w:rsidTr="00664C74">
        <w:tc>
          <w:tcPr>
            <w:tcW w:w="9634" w:type="dxa"/>
            <w:shd w:val="clear" w:color="auto" w:fill="auto"/>
          </w:tcPr>
          <w:p w14:paraId="105EB5E5" w14:textId="77777777" w:rsidR="00664C74" w:rsidRPr="00CA530B" w:rsidRDefault="00664C74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3"/>
                <w:szCs w:val="23"/>
              </w:rPr>
            </w:pPr>
            <w:r w:rsidRPr="00CA530B">
              <w:rPr>
                <w:sz w:val="23"/>
                <w:szCs w:val="23"/>
              </w:rPr>
              <w:lastRenderedPageBreak/>
              <w:t>Изучить основы инженерной терминологии в области строительства и жилищно-коммунального хозяйства;</w:t>
            </w:r>
          </w:p>
          <w:p w14:paraId="1C74BACE" w14:textId="77777777" w:rsidR="00664C74" w:rsidRPr="00CA530B" w:rsidRDefault="00664C74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3"/>
                <w:szCs w:val="23"/>
              </w:rPr>
            </w:pPr>
            <w:r w:rsidRPr="00CA530B">
              <w:rPr>
                <w:sz w:val="23"/>
                <w:szCs w:val="23"/>
              </w:rPr>
              <w:t>Изучить теоретические основы и нормативную базу в области строительства и жилищно-коммунального хозяйства в рамках прохождения учебной практики;</w:t>
            </w:r>
          </w:p>
          <w:p w14:paraId="0C735631" w14:textId="452F358C" w:rsidR="00664C74" w:rsidRPr="00CA530B" w:rsidRDefault="00664C74" w:rsidP="000964F4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3"/>
                <w:szCs w:val="23"/>
              </w:rPr>
            </w:pPr>
            <w:r w:rsidRPr="00CA530B">
              <w:rPr>
                <w:sz w:val="23"/>
                <w:szCs w:val="23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</w:tr>
      <w:tr w:rsidR="00664C74" w:rsidRPr="00354480" w14:paraId="7D7B87D9" w14:textId="77777777" w:rsidTr="00664C74">
        <w:tc>
          <w:tcPr>
            <w:tcW w:w="9634" w:type="dxa"/>
            <w:shd w:val="clear" w:color="auto" w:fill="auto"/>
          </w:tcPr>
          <w:p w14:paraId="309A428A" w14:textId="77777777" w:rsidR="00664C74" w:rsidRPr="00CA530B" w:rsidRDefault="00664C74" w:rsidP="000964F4">
            <w:pPr>
              <w:rPr>
                <w:sz w:val="23"/>
                <w:szCs w:val="23"/>
              </w:rPr>
            </w:pPr>
            <w:r w:rsidRPr="00CA530B">
              <w:rPr>
                <w:bCs/>
                <w:color w:val="000000"/>
                <w:sz w:val="23"/>
                <w:szCs w:val="23"/>
              </w:rPr>
              <w:t xml:space="preserve">Изучить основные </w:t>
            </w:r>
            <w:r w:rsidRPr="00CA530B">
              <w:rPr>
                <w:sz w:val="23"/>
                <w:szCs w:val="23"/>
              </w:rPr>
              <w:t>нормативно-правовые и нормативно-технические документы, регламентирующие требования к качеству продукции и процедуру его оценки в рамках прохождения учебной практики</w:t>
            </w:r>
          </w:p>
          <w:p w14:paraId="28F77FCD" w14:textId="77777777" w:rsidR="00664C74" w:rsidRPr="00CA530B" w:rsidRDefault="00664C74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3"/>
                <w:szCs w:val="23"/>
              </w:rPr>
            </w:pPr>
            <w:r w:rsidRPr="00CA530B">
              <w:rPr>
                <w:bCs/>
                <w:sz w:val="23"/>
                <w:szCs w:val="23"/>
              </w:rPr>
              <w:t>Изучить основные требования по</w:t>
            </w:r>
            <w:r w:rsidRPr="00CA530B">
              <w:rPr>
                <w:sz w:val="23"/>
                <w:szCs w:val="23"/>
              </w:rPr>
              <w:t xml:space="preserve"> подготовке и оформлению документов для контроля качества и сертификации продукции в рамках прохождения учебной практики;</w:t>
            </w:r>
          </w:p>
          <w:p w14:paraId="747311B7" w14:textId="39EEA2E1" w:rsidR="00664C74" w:rsidRPr="00CA530B" w:rsidRDefault="00664C74" w:rsidP="000964F4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3"/>
                <w:szCs w:val="23"/>
              </w:rPr>
            </w:pPr>
            <w:r w:rsidRPr="00CA530B">
              <w:rPr>
                <w:sz w:val="23"/>
                <w:szCs w:val="23"/>
              </w:rPr>
              <w:t>Изучить структуру плана мероприятий по обеспечению качества продукции в рамках прохождения учебной практики.</w:t>
            </w:r>
          </w:p>
        </w:tc>
      </w:tr>
      <w:tr w:rsidR="00664C74" w:rsidRPr="00354480" w14:paraId="14478C72" w14:textId="77777777" w:rsidTr="00664C74">
        <w:trPr>
          <w:trHeight w:val="1835"/>
        </w:trPr>
        <w:tc>
          <w:tcPr>
            <w:tcW w:w="9634" w:type="dxa"/>
            <w:shd w:val="clear" w:color="auto" w:fill="auto"/>
          </w:tcPr>
          <w:p w14:paraId="12EB6F8D" w14:textId="77777777" w:rsidR="00664C74" w:rsidRPr="00CA530B" w:rsidRDefault="00664C74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3"/>
                <w:szCs w:val="23"/>
              </w:rPr>
            </w:pPr>
            <w:r w:rsidRPr="00CA530B">
              <w:rPr>
                <w:sz w:val="23"/>
                <w:szCs w:val="23"/>
              </w:rPr>
              <w:t>Изучить 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рамках прохождения учебной практики;</w:t>
            </w:r>
          </w:p>
          <w:p w14:paraId="221B8199" w14:textId="3E01DF7A" w:rsidR="00664C74" w:rsidRPr="00CA530B" w:rsidRDefault="00664C74" w:rsidP="00943A0B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3"/>
                <w:szCs w:val="23"/>
              </w:rPr>
            </w:pPr>
            <w:r w:rsidRPr="00CA530B">
              <w:rPr>
                <w:sz w:val="23"/>
                <w:szCs w:val="23"/>
              </w:rPr>
              <w:t>Изучить принципы составления нормативно-методического документа на производство технологических процессов в рамках прохождения учебной практики;</w:t>
            </w:r>
          </w:p>
        </w:tc>
      </w:tr>
      <w:tr w:rsidR="00664C74" w:rsidRPr="00354480" w14:paraId="48439BC2" w14:textId="77777777" w:rsidTr="00664C74">
        <w:tc>
          <w:tcPr>
            <w:tcW w:w="9634" w:type="dxa"/>
            <w:shd w:val="clear" w:color="auto" w:fill="auto"/>
          </w:tcPr>
          <w:p w14:paraId="7B183447" w14:textId="77777777" w:rsidR="00664C74" w:rsidRPr="00CA530B" w:rsidRDefault="00664C74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3"/>
                <w:szCs w:val="23"/>
              </w:rPr>
            </w:pPr>
            <w:r w:rsidRPr="00CA530B">
              <w:rPr>
                <w:sz w:val="23"/>
                <w:szCs w:val="23"/>
              </w:rPr>
              <w:t>Изучить принципы работы и контроля выполнения работниками подразделения производственных заданий в рамках прохождения учебной практики;</w:t>
            </w:r>
          </w:p>
          <w:p w14:paraId="6A9A9063" w14:textId="77777777" w:rsidR="00664C74" w:rsidRPr="00CA530B" w:rsidRDefault="00664C74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3"/>
                <w:szCs w:val="23"/>
              </w:rPr>
            </w:pPr>
            <w:r w:rsidRPr="00CA530B">
              <w:rPr>
                <w:sz w:val="23"/>
                <w:szCs w:val="23"/>
              </w:rPr>
              <w:t>Изучить методы расчета потребности производственного подразделения в материально-технических и трудовых ресурсах в рамках прохождения учебной практики;</w:t>
            </w:r>
          </w:p>
          <w:p w14:paraId="5AE6186B" w14:textId="46A204E6" w:rsidR="00664C74" w:rsidRPr="00CA530B" w:rsidRDefault="00664C74" w:rsidP="000964F4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3"/>
                <w:szCs w:val="23"/>
              </w:rPr>
            </w:pPr>
            <w:r w:rsidRPr="00CA530B">
              <w:rPr>
                <w:sz w:val="23"/>
                <w:szCs w:val="23"/>
              </w:rPr>
              <w:t>Изучить основные нормы</w:t>
            </w:r>
            <w:r w:rsidRPr="00CA530B">
              <w:rPr>
                <w:iCs/>
                <w:sz w:val="23"/>
                <w:szCs w:val="23"/>
              </w:rPr>
              <w:t xml:space="preserve"> промышленной, пожарной, экологической безопасности при осуществлении технологического процесса </w:t>
            </w:r>
            <w:r w:rsidRPr="00CA530B">
              <w:rPr>
                <w:sz w:val="23"/>
                <w:szCs w:val="23"/>
              </w:rPr>
              <w:t>в рамках прохождения учебной практики.</w:t>
            </w:r>
          </w:p>
        </w:tc>
      </w:tr>
    </w:tbl>
    <w:p w14:paraId="19FBDFB6" w14:textId="77777777" w:rsidR="00443228" w:rsidRPr="00A258BA" w:rsidRDefault="00443228" w:rsidP="00443228">
      <w:pPr>
        <w:jc w:val="both"/>
        <w:rPr>
          <w:bCs/>
          <w:color w:val="000000"/>
          <w:spacing w:val="-4"/>
          <w:sz w:val="24"/>
          <w:szCs w:val="24"/>
        </w:rPr>
      </w:pPr>
      <w:r w:rsidRPr="00A258BA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43228" w:rsidRPr="00A258BA" w14:paraId="235A6103" w14:textId="77777777" w:rsidTr="00FC45EF">
        <w:tc>
          <w:tcPr>
            <w:tcW w:w="10137" w:type="dxa"/>
            <w:shd w:val="clear" w:color="auto" w:fill="auto"/>
          </w:tcPr>
          <w:p w14:paraId="6EC1FED7" w14:textId="4A523301" w:rsidR="00443228" w:rsidRPr="00A258BA" w:rsidRDefault="00443228" w:rsidP="003F4DAD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A258BA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  <w:r w:rsidR="003F4DAD" w:rsidRPr="00A258BA"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</w:tbl>
    <w:p w14:paraId="5D4880F0" w14:textId="77777777" w:rsidR="00443228" w:rsidRPr="000F0908" w:rsidRDefault="00443228" w:rsidP="00443228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418750A7" w14:textId="3021FD50" w:rsidR="00443228" w:rsidRPr="000F0908" w:rsidRDefault="00443228" w:rsidP="00443228">
      <w:pPr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           ________________                 </w:t>
      </w:r>
      <w:r w:rsidR="003F4DAD">
        <w:rPr>
          <w:sz w:val="24"/>
          <w:szCs w:val="24"/>
        </w:rPr>
        <w:t>_____________</w:t>
      </w:r>
      <w:r w:rsidRPr="000F0908">
        <w:rPr>
          <w:sz w:val="24"/>
          <w:szCs w:val="24"/>
          <w:u w:val="single"/>
        </w:rPr>
        <w:t>__</w:t>
      </w:r>
      <w:r w:rsidR="00C65687">
        <w:rPr>
          <w:sz w:val="24"/>
          <w:szCs w:val="24"/>
          <w:u w:val="single"/>
        </w:rPr>
        <w:t xml:space="preserve">  </w:t>
      </w:r>
      <w:r w:rsidRPr="000F0908">
        <w:rPr>
          <w:sz w:val="24"/>
          <w:szCs w:val="24"/>
          <w:u w:val="single"/>
        </w:rPr>
        <w:t>_</w:t>
      </w:r>
      <w:r w:rsidR="003F4DAD" w:rsidRPr="000F0908">
        <w:rPr>
          <w:sz w:val="24"/>
          <w:szCs w:val="24"/>
          <w:u w:val="single"/>
        </w:rPr>
        <w:t xml:space="preserve"> </w:t>
      </w:r>
      <w:r w:rsidRPr="000F0908">
        <w:rPr>
          <w:sz w:val="24"/>
          <w:szCs w:val="24"/>
          <w:u w:val="single"/>
        </w:rPr>
        <w:t>_</w:t>
      </w:r>
      <w:r w:rsidR="00C65687">
        <w:rPr>
          <w:sz w:val="24"/>
          <w:szCs w:val="24"/>
          <w:u w:val="single"/>
        </w:rPr>
        <w:t xml:space="preserve">   </w:t>
      </w:r>
      <w:r w:rsidRPr="000F0908">
        <w:rPr>
          <w:sz w:val="24"/>
          <w:szCs w:val="24"/>
          <w:u w:val="single"/>
        </w:rPr>
        <w:t>_</w:t>
      </w:r>
      <w:r w:rsidRPr="000F0908">
        <w:rPr>
          <w:sz w:val="24"/>
          <w:szCs w:val="24"/>
        </w:rPr>
        <w:t xml:space="preserve"> </w:t>
      </w:r>
    </w:p>
    <w:p w14:paraId="7F2DEBDC" w14:textId="069E114D" w:rsidR="00443228" w:rsidRPr="000F0908" w:rsidRDefault="00443228" w:rsidP="00443228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 w:rsidR="00C65687">
        <w:rPr>
          <w:sz w:val="16"/>
          <w:szCs w:val="16"/>
        </w:rPr>
        <w:t xml:space="preserve">        </w:t>
      </w:r>
      <w:r w:rsidRPr="000F0908">
        <w:rPr>
          <w:sz w:val="16"/>
          <w:szCs w:val="16"/>
        </w:rPr>
        <w:t xml:space="preserve">  И.О. Фамилия</w:t>
      </w:r>
    </w:p>
    <w:p w14:paraId="1FBE44EB" w14:textId="13BBA5AC" w:rsidR="00443228" w:rsidRPr="00A258BA" w:rsidRDefault="00443228" w:rsidP="00443228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A258BA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A258BA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A258BA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A258BA">
        <w:rPr>
          <w:bCs/>
          <w:color w:val="000000"/>
          <w:spacing w:val="-4"/>
          <w:sz w:val="24"/>
          <w:szCs w:val="24"/>
        </w:rPr>
        <w:t>20</w:t>
      </w:r>
      <w:r w:rsidR="00C65687" w:rsidRPr="00A258BA">
        <w:rPr>
          <w:bCs/>
          <w:color w:val="000000"/>
          <w:spacing w:val="-4"/>
          <w:sz w:val="24"/>
          <w:szCs w:val="24"/>
        </w:rPr>
        <w:t>2</w:t>
      </w:r>
      <w:r w:rsidRPr="00A258BA">
        <w:rPr>
          <w:bCs/>
          <w:color w:val="000000"/>
          <w:spacing w:val="-4"/>
          <w:sz w:val="24"/>
          <w:szCs w:val="24"/>
        </w:rPr>
        <w:t>__г.</w:t>
      </w:r>
    </w:p>
    <w:p w14:paraId="6166B7B9" w14:textId="77777777" w:rsidR="00443228" w:rsidRPr="00A258BA" w:rsidRDefault="00443228" w:rsidP="00443228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491AE128" w14:textId="77777777" w:rsidR="00443228" w:rsidRPr="000F0908" w:rsidRDefault="00443228" w:rsidP="00443228">
      <w:pPr>
        <w:rPr>
          <w:sz w:val="24"/>
          <w:szCs w:val="24"/>
        </w:rPr>
      </w:pPr>
      <w:r w:rsidRPr="00A258BA">
        <w:rPr>
          <w:color w:val="000000"/>
          <w:spacing w:val="-2"/>
          <w:sz w:val="24"/>
          <w:szCs w:val="24"/>
        </w:rPr>
        <w:t>Задание принято к исполнению</w:t>
      </w:r>
      <w:r w:rsidRPr="000F0908">
        <w:rPr>
          <w:sz w:val="24"/>
          <w:szCs w:val="24"/>
        </w:rPr>
        <w:t xml:space="preserve">        ________________    __________________________</w:t>
      </w:r>
    </w:p>
    <w:p w14:paraId="273C9B5E" w14:textId="77777777" w:rsidR="00443228" w:rsidRPr="000F0908" w:rsidRDefault="00443228" w:rsidP="00443228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14:paraId="5B2124D6" w14:textId="660FD8CA" w:rsidR="00443228" w:rsidRDefault="00443228" w:rsidP="00443228">
      <w:pPr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202__г.</w:t>
      </w:r>
    </w:p>
    <w:p w14:paraId="05F94BE9" w14:textId="77777777" w:rsidR="00664C74" w:rsidRDefault="00664C74" w:rsidP="0051737C">
      <w:pPr>
        <w:pStyle w:val="2"/>
        <w:jc w:val="right"/>
        <w:rPr>
          <w:b w:val="0"/>
          <w:sz w:val="24"/>
          <w:szCs w:val="24"/>
          <w:lang w:eastAsia="en-US"/>
        </w:rPr>
      </w:pPr>
      <w:bookmarkStart w:id="36" w:name="_Toc56099348"/>
      <w:bookmarkStart w:id="37" w:name="_Toc73720016"/>
      <w:bookmarkEnd w:id="35"/>
    </w:p>
    <w:p w14:paraId="604137F5" w14:textId="77777777" w:rsidR="00664C74" w:rsidRDefault="00664C74" w:rsidP="0051737C">
      <w:pPr>
        <w:pStyle w:val="2"/>
        <w:jc w:val="right"/>
        <w:rPr>
          <w:b w:val="0"/>
          <w:sz w:val="24"/>
          <w:szCs w:val="24"/>
          <w:lang w:eastAsia="en-US"/>
        </w:rPr>
      </w:pPr>
    </w:p>
    <w:p w14:paraId="19016952" w14:textId="77777777" w:rsidR="00664C74" w:rsidRDefault="00664C74" w:rsidP="0051737C">
      <w:pPr>
        <w:pStyle w:val="2"/>
        <w:jc w:val="right"/>
        <w:rPr>
          <w:b w:val="0"/>
          <w:sz w:val="24"/>
          <w:szCs w:val="24"/>
          <w:lang w:eastAsia="en-US"/>
        </w:rPr>
      </w:pPr>
    </w:p>
    <w:p w14:paraId="1E534307" w14:textId="77777777" w:rsidR="00664C74" w:rsidRDefault="00664C74" w:rsidP="0051737C">
      <w:pPr>
        <w:pStyle w:val="2"/>
        <w:jc w:val="right"/>
        <w:rPr>
          <w:b w:val="0"/>
          <w:sz w:val="24"/>
          <w:szCs w:val="24"/>
          <w:lang w:eastAsia="en-US"/>
        </w:rPr>
      </w:pPr>
    </w:p>
    <w:p w14:paraId="5AF9D8E6" w14:textId="77777777" w:rsidR="00664C74" w:rsidRDefault="00664C74" w:rsidP="0051737C">
      <w:pPr>
        <w:pStyle w:val="2"/>
        <w:jc w:val="right"/>
        <w:rPr>
          <w:b w:val="0"/>
          <w:sz w:val="24"/>
          <w:szCs w:val="24"/>
          <w:lang w:eastAsia="en-US"/>
        </w:rPr>
      </w:pPr>
    </w:p>
    <w:p w14:paraId="5BF80E89" w14:textId="77777777" w:rsidR="00664C74" w:rsidRDefault="00664C74" w:rsidP="0051737C">
      <w:pPr>
        <w:pStyle w:val="2"/>
        <w:jc w:val="right"/>
        <w:rPr>
          <w:b w:val="0"/>
          <w:sz w:val="24"/>
          <w:szCs w:val="24"/>
          <w:lang w:eastAsia="en-US"/>
        </w:rPr>
      </w:pPr>
    </w:p>
    <w:p w14:paraId="11E67951" w14:textId="2A89959B" w:rsidR="00664C74" w:rsidRDefault="00664C74" w:rsidP="0051737C">
      <w:pPr>
        <w:pStyle w:val="2"/>
        <w:jc w:val="right"/>
        <w:rPr>
          <w:b w:val="0"/>
          <w:sz w:val="24"/>
          <w:szCs w:val="24"/>
          <w:lang w:eastAsia="en-US"/>
        </w:rPr>
      </w:pPr>
    </w:p>
    <w:p w14:paraId="5B9A2B90" w14:textId="6AFE24FA" w:rsidR="00664C74" w:rsidRDefault="00664C74" w:rsidP="00FA28A0">
      <w:pPr>
        <w:pStyle w:val="2"/>
        <w:ind w:firstLine="0"/>
        <w:rPr>
          <w:b w:val="0"/>
          <w:bCs w:val="0"/>
          <w:i w:val="0"/>
          <w:iCs w:val="0"/>
          <w:sz w:val="20"/>
          <w:szCs w:val="20"/>
          <w:lang w:eastAsia="en-US"/>
        </w:rPr>
      </w:pPr>
    </w:p>
    <w:p w14:paraId="32DD693B" w14:textId="636EB4FD" w:rsidR="00FA28A0" w:rsidRDefault="00FA28A0" w:rsidP="00FA28A0">
      <w:pPr>
        <w:rPr>
          <w:lang w:eastAsia="en-US"/>
        </w:rPr>
      </w:pPr>
    </w:p>
    <w:p w14:paraId="29223AA2" w14:textId="77777777" w:rsidR="00FA28A0" w:rsidRPr="00FA28A0" w:rsidRDefault="00FA28A0" w:rsidP="00FA28A0">
      <w:pPr>
        <w:rPr>
          <w:lang w:eastAsia="en-US"/>
        </w:rPr>
      </w:pPr>
    </w:p>
    <w:p w14:paraId="502D59AC" w14:textId="77777777" w:rsidR="00664C74" w:rsidRDefault="00664C74" w:rsidP="0051737C">
      <w:pPr>
        <w:pStyle w:val="2"/>
        <w:jc w:val="right"/>
        <w:rPr>
          <w:b w:val="0"/>
          <w:sz w:val="24"/>
          <w:szCs w:val="24"/>
          <w:lang w:eastAsia="en-US"/>
        </w:rPr>
      </w:pPr>
    </w:p>
    <w:p w14:paraId="07ADB4EC" w14:textId="0A6B4471" w:rsidR="00443228" w:rsidRPr="008D3804" w:rsidRDefault="00443228" w:rsidP="0051737C">
      <w:pPr>
        <w:pStyle w:val="2"/>
        <w:jc w:val="right"/>
        <w:rPr>
          <w:b w:val="0"/>
          <w:sz w:val="24"/>
          <w:szCs w:val="24"/>
          <w:lang w:eastAsia="en-US"/>
        </w:rPr>
      </w:pPr>
      <w:r w:rsidRPr="008D3804">
        <w:rPr>
          <w:b w:val="0"/>
          <w:sz w:val="24"/>
          <w:szCs w:val="24"/>
          <w:lang w:eastAsia="en-US"/>
        </w:rPr>
        <w:t>Приложение 3</w:t>
      </w:r>
      <w:bookmarkEnd w:id="36"/>
      <w:bookmarkEnd w:id="37"/>
    </w:p>
    <w:p w14:paraId="2E028579" w14:textId="77777777" w:rsidR="00443228" w:rsidRPr="000F0908" w:rsidRDefault="00443228" w:rsidP="00443228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ОТЧЕТ </w:t>
      </w:r>
    </w:p>
    <w:p w14:paraId="31C72E3A" w14:textId="77777777" w:rsidR="00443228" w:rsidRPr="000F0908" w:rsidRDefault="00443228" w:rsidP="00443228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>о прохождении практики</w:t>
      </w:r>
    </w:p>
    <w:p w14:paraId="16FDB1A8" w14:textId="77777777" w:rsidR="00443228" w:rsidRPr="000F0908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443228" w:rsidRPr="000F0908" w14:paraId="43990927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1D9548DC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0F0908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318D6B3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AF13C09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43228" w:rsidRPr="000F0908" w14:paraId="5D15C253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6100EC84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B7E6B80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BEF0EC0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26CCDD8B" w14:textId="77777777" w:rsidR="00443228" w:rsidRPr="000F0908" w:rsidRDefault="00443228" w:rsidP="0044322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443228" w:rsidRPr="000F0908" w14:paraId="0D9A0206" w14:textId="77777777" w:rsidTr="00FC45E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C5BECD9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43228" w:rsidRPr="000F0908" w14:paraId="535A63E4" w14:textId="77777777" w:rsidTr="00FC45E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84C54B4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DB70E40" w14:textId="77777777" w:rsidR="00443228" w:rsidRPr="000F0908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228" w:rsidRPr="000F0908" w14:paraId="6218FA05" w14:textId="77777777" w:rsidTr="00FC45EF">
        <w:tc>
          <w:tcPr>
            <w:tcW w:w="9571" w:type="dxa"/>
            <w:shd w:val="clear" w:color="auto" w:fill="auto"/>
          </w:tcPr>
          <w:p w14:paraId="02AA80B9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443228" w:rsidRPr="000F0908" w14:paraId="5051CF8F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33C703A" w14:textId="77777777" w:rsidR="00443228" w:rsidRPr="000F0908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70AA4CD1" w14:textId="19C1CBA1" w:rsidR="00443228" w:rsidRPr="000F0908" w:rsidRDefault="00443228" w:rsidP="0094079D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высшего образования «Московский </w:t>
            </w:r>
            <w:r w:rsidR="0094079D">
              <w:rPr>
                <w:sz w:val="28"/>
                <w:szCs w:val="28"/>
              </w:rPr>
              <w:t>технологический</w:t>
            </w:r>
            <w:r w:rsidRPr="000F0908">
              <w:rPr>
                <w:sz w:val="28"/>
                <w:szCs w:val="28"/>
              </w:rPr>
              <w:t xml:space="preserve"> институт»</w:t>
            </w:r>
          </w:p>
        </w:tc>
      </w:tr>
      <w:tr w:rsidR="00443228" w:rsidRPr="000F0908" w14:paraId="725FFE43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D946E7F" w14:textId="77777777" w:rsidR="00443228" w:rsidRPr="000F0908" w:rsidRDefault="00443228" w:rsidP="00FC45EF">
            <w:pPr>
              <w:widowControl/>
              <w:jc w:val="center"/>
            </w:pPr>
            <w:r w:rsidRPr="000F0908">
              <w:t>(полное наименование организации)</w:t>
            </w:r>
          </w:p>
        </w:tc>
      </w:tr>
      <w:tr w:rsidR="00443228" w:rsidRPr="000F0908" w14:paraId="1FB98EC0" w14:textId="77777777" w:rsidTr="00FC45EF">
        <w:tc>
          <w:tcPr>
            <w:tcW w:w="9571" w:type="dxa"/>
            <w:shd w:val="clear" w:color="auto" w:fill="auto"/>
          </w:tcPr>
          <w:p w14:paraId="67AA418E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  <w:p w14:paraId="09A1D01D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443228" w:rsidRPr="000F0908" w14:paraId="7D4C0B94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CA627A7" w14:textId="77777777" w:rsidR="00443228" w:rsidRPr="000F0908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3228" w:rsidRPr="000F0908" w14:paraId="694CF9E8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9652BC4" w14:textId="77777777" w:rsidR="00443228" w:rsidRPr="000F0908" w:rsidRDefault="00443228" w:rsidP="00FC45EF">
            <w:pPr>
              <w:widowControl/>
              <w:jc w:val="center"/>
            </w:pPr>
            <w:r w:rsidRPr="000F0908">
              <w:t>(фамилия, имя, отчество)</w:t>
            </w:r>
          </w:p>
        </w:tc>
      </w:tr>
      <w:tr w:rsidR="00443228" w:rsidRPr="000F0908" w14:paraId="5A324317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91C3536" w14:textId="77777777" w:rsidR="00443228" w:rsidRPr="000F0908" w:rsidRDefault="00443228" w:rsidP="00FC45EF">
            <w:pPr>
              <w:widowControl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443228" w:rsidRPr="000F0908" w14:paraId="45D95F77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544A777" w14:textId="77777777" w:rsidR="00443228" w:rsidRPr="000F0908" w:rsidRDefault="00443228" w:rsidP="00FC45EF">
            <w:pPr>
              <w:widowControl/>
              <w:jc w:val="center"/>
            </w:pPr>
            <w:r w:rsidRPr="000F0908">
              <w:t>(ученая степень, ученое звание, должность)</w:t>
            </w:r>
          </w:p>
        </w:tc>
      </w:tr>
    </w:tbl>
    <w:p w14:paraId="0E7DEDAB" w14:textId="77777777" w:rsidR="0024682E" w:rsidRPr="000F0908" w:rsidRDefault="0024682E" w:rsidP="0024682E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1. Индивидуальный план-дневник учебной практики</w:t>
      </w:r>
    </w:p>
    <w:p w14:paraId="04169C8E" w14:textId="77777777" w:rsidR="00443228" w:rsidRPr="000F0908" w:rsidRDefault="00443228" w:rsidP="00443228">
      <w:pPr>
        <w:widowControl/>
        <w:jc w:val="both"/>
        <w:rPr>
          <w:sz w:val="24"/>
          <w:szCs w:val="24"/>
        </w:rPr>
      </w:pPr>
    </w:p>
    <w:p w14:paraId="7280A7F5" w14:textId="5961214A" w:rsidR="00443228" w:rsidRPr="000F0908" w:rsidRDefault="008769CD" w:rsidP="008769CD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43228" w:rsidRPr="000F0908">
        <w:rPr>
          <w:sz w:val="24"/>
          <w:szCs w:val="24"/>
        </w:rPr>
        <w:t xml:space="preserve">Индивидуальный план-дневник </w:t>
      </w:r>
      <w:r>
        <w:rPr>
          <w:sz w:val="24"/>
          <w:szCs w:val="24"/>
        </w:rPr>
        <w:t>п</w:t>
      </w:r>
      <w:r w:rsidRPr="008769CD">
        <w:rPr>
          <w:sz w:val="24"/>
          <w:szCs w:val="24"/>
        </w:rPr>
        <w:t>рактик</w:t>
      </w:r>
      <w:r>
        <w:rPr>
          <w:sz w:val="24"/>
          <w:szCs w:val="24"/>
        </w:rPr>
        <w:t>и</w:t>
      </w:r>
      <w:r w:rsidRPr="008769CD">
        <w:rPr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sz w:val="24"/>
          <w:szCs w:val="24"/>
        </w:rPr>
        <w:t xml:space="preserve">, </w:t>
      </w:r>
      <w:r w:rsidR="00443228" w:rsidRPr="000F0908">
        <w:rPr>
          <w:sz w:val="24"/>
          <w:szCs w:val="24"/>
        </w:rPr>
        <w:t>составляется обучающимся на основании полученного задания на учебную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77777777" w:rsidR="00443228" w:rsidRPr="000F0908" w:rsidRDefault="00443228" w:rsidP="00077A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0F0908" w:rsidRDefault="00443228" w:rsidP="00077A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7"/>
        <w:gridCol w:w="5147"/>
        <w:gridCol w:w="2066"/>
        <w:gridCol w:w="1752"/>
      </w:tblGrid>
      <w:tr w:rsidR="001A0190" w:rsidRPr="001A0190" w14:paraId="1A9DF812" w14:textId="77777777" w:rsidTr="001B670F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14:paraId="616A2219" w14:textId="77777777" w:rsidR="00443228" w:rsidRPr="00AA0090" w:rsidRDefault="00443228" w:rsidP="00077AB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A0090">
              <w:rPr>
                <w:b/>
                <w:sz w:val="24"/>
                <w:szCs w:val="24"/>
              </w:rPr>
              <w:t>№</w:t>
            </w:r>
          </w:p>
          <w:p w14:paraId="3FAB0966" w14:textId="77777777" w:rsidR="00443228" w:rsidRPr="00AA0090" w:rsidRDefault="00443228" w:rsidP="00077AB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A00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1F94729C" w14:textId="77777777" w:rsidR="00443228" w:rsidRPr="00AA0090" w:rsidRDefault="00443228" w:rsidP="00077AB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A0090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1CFD9B5F" w14:textId="77777777"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483E570A" w14:textId="77777777"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077AB8" w:rsidRPr="001A0190" w14:paraId="778AB088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3942916C" w14:textId="0160E7D5" w:rsidR="00077AB8" w:rsidRPr="00AA0090" w:rsidRDefault="00077AB8" w:rsidP="00077AB8">
            <w:pPr>
              <w:jc w:val="center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14:paraId="2F3AEE26" w14:textId="77777777" w:rsidR="00077AB8" w:rsidRPr="00AA0090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02CF0060" w14:textId="77777777" w:rsidR="00077AB8" w:rsidRPr="00AA0090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5A4E0ACF" w14:textId="77777777" w:rsidR="00077AB8" w:rsidRPr="00AA0090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условий;</w:t>
            </w:r>
          </w:p>
          <w:p w14:paraId="49D1AFA1" w14:textId="7F01A048" w:rsidR="00077AB8" w:rsidRPr="00AA0090" w:rsidRDefault="00077AB8" w:rsidP="00077AB8">
            <w:pPr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 xml:space="preserve">Пройти инструктаж по ознакомлению с </w:t>
            </w:r>
            <w:r w:rsidRPr="00AA0090">
              <w:rPr>
                <w:sz w:val="24"/>
                <w:szCs w:val="24"/>
              </w:rPr>
              <w:lastRenderedPageBreak/>
              <w:t>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053" w:type="pct"/>
            <w:shd w:val="clear" w:color="auto" w:fill="auto"/>
          </w:tcPr>
          <w:p w14:paraId="0C4B93B3" w14:textId="2AD7CC46" w:rsidR="00077AB8" w:rsidRPr="001A0190" w:rsidRDefault="00077AB8" w:rsidP="0007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4A6DF632" w14:textId="77777777" w:rsidR="00077AB8" w:rsidRPr="001A0190" w:rsidRDefault="00077AB8" w:rsidP="00077AB8">
            <w:pPr>
              <w:jc w:val="center"/>
              <w:rPr>
                <w:sz w:val="22"/>
                <w:szCs w:val="22"/>
              </w:rPr>
            </w:pPr>
          </w:p>
        </w:tc>
      </w:tr>
      <w:tr w:rsidR="00077AB8" w:rsidRPr="001A0190" w14:paraId="3A406BF7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1EA33F7A" w14:textId="2461C232" w:rsidR="00077AB8" w:rsidRPr="00AA0090" w:rsidRDefault="00077AB8" w:rsidP="00077AB8">
            <w:pPr>
              <w:widowControl/>
              <w:jc w:val="center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54" w:type="pct"/>
            <w:shd w:val="clear" w:color="auto" w:fill="auto"/>
          </w:tcPr>
          <w:p w14:paraId="46E23494" w14:textId="77777777" w:rsidR="00077AB8" w:rsidRPr="00AA0090" w:rsidRDefault="00077AB8" w:rsidP="00077AB8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практики.</w:t>
            </w:r>
          </w:p>
          <w:p w14:paraId="6F07F199" w14:textId="77777777" w:rsidR="00077AB8" w:rsidRPr="00AA0090" w:rsidRDefault="00077AB8" w:rsidP="00077AB8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14:paraId="77C6FEB6" w14:textId="1ECC60A3" w:rsidR="00077AB8" w:rsidRPr="00AA0090" w:rsidRDefault="00077AB8" w:rsidP="00077AB8">
            <w:pPr>
              <w:widowControl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проектирования.</w:t>
            </w:r>
          </w:p>
        </w:tc>
        <w:tc>
          <w:tcPr>
            <w:tcW w:w="1053" w:type="pct"/>
            <w:shd w:val="clear" w:color="auto" w:fill="auto"/>
          </w:tcPr>
          <w:p w14:paraId="282692B1" w14:textId="33C46BDA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6AD64C77" w14:textId="77777777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77AB8" w:rsidRPr="001A0190" w14:paraId="4EDD22DF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47AAA96" w14:textId="245B0404" w:rsidR="00077AB8" w:rsidRPr="00AA0090" w:rsidRDefault="00077AB8" w:rsidP="00077AB8">
            <w:pPr>
              <w:widowControl/>
              <w:jc w:val="center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14:paraId="2E05BD97" w14:textId="77777777" w:rsidR="00077AB8" w:rsidRPr="00AA0090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Изучить основы инженерной терминологии в области строительства и жилищно-коммунального хозяйства;</w:t>
            </w:r>
          </w:p>
          <w:p w14:paraId="2D47268B" w14:textId="77777777" w:rsidR="00077AB8" w:rsidRPr="00AA0090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Изучить теоретические основы и нормативную базу в области строительства и жилищно-коммунального хозяйства в рамках прохождения учебной практики;</w:t>
            </w:r>
          </w:p>
          <w:p w14:paraId="00EF1DC1" w14:textId="1D9E706D" w:rsidR="00077AB8" w:rsidRPr="00AA0090" w:rsidRDefault="00077AB8" w:rsidP="00077AB8">
            <w:pPr>
              <w:widowControl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14:paraId="70551FBF" w14:textId="116A5C8B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0CAFC9CB" w14:textId="77777777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77AB8" w:rsidRPr="001A0190" w14:paraId="18A1844B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06855D6A" w14:textId="68B064E3" w:rsidR="00077AB8" w:rsidRPr="00AA0090" w:rsidRDefault="00077AB8" w:rsidP="00077AB8">
            <w:pPr>
              <w:widowControl/>
              <w:jc w:val="center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14:paraId="0D7DE5C9" w14:textId="77777777" w:rsidR="00077AB8" w:rsidRPr="00AA0090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A0090">
              <w:rPr>
                <w:bCs/>
                <w:color w:val="000000"/>
                <w:sz w:val="24"/>
                <w:szCs w:val="24"/>
              </w:rPr>
              <w:t xml:space="preserve">Изучить основные </w:t>
            </w:r>
            <w:r w:rsidRPr="00AA0090">
              <w:rPr>
                <w:sz w:val="24"/>
                <w:szCs w:val="24"/>
              </w:rPr>
              <w:t>нормативно-правовые и нормативно-технические документы, регламентирующие требования к качеству продукции и процедуру его оценки в рамках прохождения учебной практики</w:t>
            </w:r>
          </w:p>
          <w:p w14:paraId="31E5090B" w14:textId="77777777" w:rsidR="00077AB8" w:rsidRPr="00AA0090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A0090">
              <w:rPr>
                <w:bCs/>
                <w:sz w:val="24"/>
                <w:szCs w:val="24"/>
              </w:rPr>
              <w:t>Изучить основные требования по</w:t>
            </w:r>
            <w:r w:rsidRPr="00AA0090">
              <w:rPr>
                <w:sz w:val="24"/>
                <w:szCs w:val="24"/>
              </w:rPr>
              <w:t xml:space="preserve"> подготовке и оформлению документов для контроля качества и сертификации продукции в рамках прохождения учебной практики;</w:t>
            </w:r>
          </w:p>
          <w:p w14:paraId="455D5E29" w14:textId="3A98A73D" w:rsidR="00077AB8" w:rsidRPr="00AA0090" w:rsidRDefault="00077AB8" w:rsidP="00077AB8">
            <w:pPr>
              <w:widowControl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Изучить структуру плана мероприятий по обеспечению качества продукции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14:paraId="29F21CA5" w14:textId="386D0BE0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48419FF0" w14:textId="77777777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77AB8" w:rsidRPr="001A0190" w14:paraId="3352350E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39AA4DC" w14:textId="0BE190AE" w:rsidR="00077AB8" w:rsidRPr="00AA0090" w:rsidRDefault="00077AB8" w:rsidP="00077AB8">
            <w:pPr>
              <w:widowControl/>
              <w:jc w:val="center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14:paraId="041DB417" w14:textId="77777777" w:rsidR="00077AB8" w:rsidRPr="00AA0090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 xml:space="preserve">Изучить 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</w:t>
            </w:r>
            <w:r w:rsidRPr="00AA0090">
              <w:rPr>
                <w:sz w:val="24"/>
                <w:szCs w:val="24"/>
              </w:rPr>
              <w:lastRenderedPageBreak/>
              <w:t>известные и новые технологии в рамках прохождения учебной практики;</w:t>
            </w:r>
          </w:p>
          <w:p w14:paraId="029283B1" w14:textId="77777777" w:rsidR="00077AB8" w:rsidRPr="00AA0090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Изучить принципы составления нормативно-методического документа на производство технологических процессов в рамках прохождения учебной практики;</w:t>
            </w:r>
          </w:p>
          <w:p w14:paraId="7EB349F6" w14:textId="0D54AA80" w:rsidR="00077AB8" w:rsidRPr="00AA0090" w:rsidRDefault="00077AB8" w:rsidP="00077A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14:paraId="3F294B7E" w14:textId="4A6D5FE0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2E41F49F" w14:textId="77777777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77AB8" w:rsidRPr="001A0190" w14:paraId="61A8AD4A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0F7911A3" w14:textId="14598B3F" w:rsidR="00077AB8" w:rsidRPr="00AA0090" w:rsidRDefault="00077AB8" w:rsidP="00077AB8">
            <w:pPr>
              <w:widowControl/>
              <w:jc w:val="center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54" w:type="pct"/>
            <w:shd w:val="clear" w:color="auto" w:fill="auto"/>
          </w:tcPr>
          <w:p w14:paraId="37021B15" w14:textId="77777777" w:rsidR="00077AB8" w:rsidRPr="00AA0090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Изучить принципы работы и контроля выполнения работниками подразделения производственных заданий в рамках прохождения учебной практики;</w:t>
            </w:r>
          </w:p>
          <w:p w14:paraId="66D5BB22" w14:textId="77777777" w:rsidR="00077AB8" w:rsidRPr="00AA0090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Изучить методы расчета потребности производственного подразделения в материально-технических и трудовых ресурсах в рамках прохождения учебной практики;</w:t>
            </w:r>
          </w:p>
          <w:p w14:paraId="32A643CD" w14:textId="307904A2" w:rsidR="00077AB8" w:rsidRPr="00AA0090" w:rsidRDefault="00077AB8" w:rsidP="00077AB8">
            <w:pPr>
              <w:widowControl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Изучить основные нормы</w:t>
            </w:r>
            <w:r w:rsidRPr="00AA0090">
              <w:rPr>
                <w:iCs/>
                <w:sz w:val="24"/>
                <w:szCs w:val="24"/>
              </w:rPr>
              <w:t xml:space="preserve"> промышленной, пожарной, экологической безопасности при осуществлении технологического процесса </w:t>
            </w:r>
            <w:r w:rsidRPr="00AA0090">
              <w:rPr>
                <w:sz w:val="24"/>
                <w:szCs w:val="24"/>
              </w:rPr>
              <w:t>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14:paraId="2F83E20C" w14:textId="6103E37F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7183A047" w14:textId="77777777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368E89C7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BF055AA" w14:textId="3C7992A5" w:rsidR="00BA22D4" w:rsidRPr="00AA0090" w:rsidRDefault="00077AB8" w:rsidP="00BA22D4">
            <w:pPr>
              <w:widowControl/>
              <w:jc w:val="center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14:paraId="2E13344C" w14:textId="11232A42" w:rsidR="00BA22D4" w:rsidRPr="00AA0090" w:rsidRDefault="00DE79A3" w:rsidP="00BA22D4">
            <w:pPr>
              <w:widowControl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053" w:type="pct"/>
            <w:shd w:val="clear" w:color="auto" w:fill="auto"/>
          </w:tcPr>
          <w:p w14:paraId="31CA23C6" w14:textId="335645F0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32CB2671" w14:textId="77777777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0B3D5976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15487123" w14:textId="61A30AFF" w:rsidR="00BA22D4" w:rsidRPr="00AA0090" w:rsidRDefault="00077AB8" w:rsidP="00BA22D4">
            <w:pPr>
              <w:widowControl/>
              <w:jc w:val="center"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14:paraId="1728F707" w14:textId="13C82AF6" w:rsidR="00BA22D4" w:rsidRPr="00AA0090" w:rsidRDefault="00DE79A3" w:rsidP="00BA22D4">
            <w:pPr>
              <w:widowControl/>
              <w:rPr>
                <w:sz w:val="24"/>
                <w:szCs w:val="24"/>
              </w:rPr>
            </w:pPr>
            <w:r w:rsidRPr="00AA0090">
              <w:rPr>
                <w:sz w:val="24"/>
                <w:szCs w:val="24"/>
              </w:rPr>
              <w:t>Сдача отчета</w:t>
            </w:r>
          </w:p>
        </w:tc>
        <w:tc>
          <w:tcPr>
            <w:tcW w:w="1053" w:type="pct"/>
            <w:shd w:val="clear" w:color="auto" w:fill="auto"/>
          </w:tcPr>
          <w:p w14:paraId="19997A92" w14:textId="0FC5C7A8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30000144" w14:textId="77777777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009573F4" w14:textId="77777777" w:rsidR="00443228" w:rsidRPr="000F0908" w:rsidRDefault="00443228" w:rsidP="00443228">
      <w:pPr>
        <w:rPr>
          <w:sz w:val="24"/>
          <w:szCs w:val="24"/>
        </w:rPr>
      </w:pPr>
    </w:p>
    <w:p w14:paraId="008E044D" w14:textId="77777777" w:rsidR="00443228" w:rsidRPr="000F0908" w:rsidRDefault="00443228" w:rsidP="00655D70">
      <w:pPr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  » ______________ 202__ г.</w:t>
      </w:r>
    </w:p>
    <w:p w14:paraId="6347BB57" w14:textId="77777777" w:rsidR="00443228" w:rsidRPr="000F0908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0F0908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0F0908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B5004D" w:rsidRDefault="00443228" w:rsidP="00FC45EF">
            <w:pPr>
              <w:widowControl/>
              <w:jc w:val="center"/>
              <w:rPr>
                <w:sz w:val="16"/>
                <w:szCs w:val="16"/>
              </w:rPr>
            </w:pPr>
            <w:r w:rsidRPr="00B5004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14:paraId="49B5E640" w14:textId="77777777" w:rsidR="00BA22D4" w:rsidRPr="000F0908" w:rsidRDefault="00BA22D4" w:rsidP="00BA22D4">
      <w:pPr>
        <w:rPr>
          <w:sz w:val="24"/>
          <w:szCs w:val="24"/>
        </w:rPr>
      </w:pPr>
    </w:p>
    <w:p w14:paraId="7CD8F791" w14:textId="0FB75E89" w:rsidR="005E1C58" w:rsidRDefault="005E1C58" w:rsidP="00BA22D4">
      <w:pPr>
        <w:widowControl/>
        <w:rPr>
          <w:sz w:val="24"/>
          <w:szCs w:val="24"/>
        </w:rPr>
      </w:pPr>
    </w:p>
    <w:p w14:paraId="08B26200" w14:textId="39B44B55" w:rsidR="005E1C58" w:rsidRDefault="005E1C58" w:rsidP="00BA22D4">
      <w:pPr>
        <w:widowControl/>
        <w:rPr>
          <w:sz w:val="24"/>
          <w:szCs w:val="24"/>
        </w:rPr>
      </w:pPr>
    </w:p>
    <w:p w14:paraId="54BAE0F5" w14:textId="4B3B7CE1" w:rsidR="005E1C58" w:rsidRDefault="005E1C58" w:rsidP="00BA22D4">
      <w:pPr>
        <w:widowControl/>
        <w:rPr>
          <w:sz w:val="24"/>
          <w:szCs w:val="24"/>
        </w:rPr>
      </w:pPr>
    </w:p>
    <w:p w14:paraId="4432AB11" w14:textId="0E20844B" w:rsidR="005E1C58" w:rsidRDefault="005E1C58" w:rsidP="00BA22D4">
      <w:pPr>
        <w:widowControl/>
        <w:rPr>
          <w:sz w:val="24"/>
          <w:szCs w:val="24"/>
        </w:rPr>
      </w:pPr>
    </w:p>
    <w:p w14:paraId="107FE660" w14:textId="0C660F00" w:rsidR="005E1C58" w:rsidRDefault="005E1C58" w:rsidP="00BA22D4">
      <w:pPr>
        <w:widowControl/>
        <w:rPr>
          <w:sz w:val="24"/>
          <w:szCs w:val="24"/>
        </w:rPr>
      </w:pPr>
    </w:p>
    <w:p w14:paraId="425A2D12" w14:textId="3D190B1C" w:rsidR="005E1C58" w:rsidRDefault="005E1C58" w:rsidP="00BA22D4">
      <w:pPr>
        <w:widowControl/>
        <w:rPr>
          <w:sz w:val="24"/>
          <w:szCs w:val="24"/>
        </w:rPr>
      </w:pPr>
    </w:p>
    <w:p w14:paraId="04CBFAAE" w14:textId="0DE2DEDC" w:rsidR="005E1C58" w:rsidRDefault="005E1C58" w:rsidP="00BA22D4">
      <w:pPr>
        <w:widowControl/>
        <w:rPr>
          <w:sz w:val="24"/>
          <w:szCs w:val="24"/>
        </w:rPr>
      </w:pPr>
    </w:p>
    <w:p w14:paraId="538C4569" w14:textId="7D52812B" w:rsidR="005E1C58" w:rsidRDefault="005E1C58" w:rsidP="00BA22D4">
      <w:pPr>
        <w:widowControl/>
        <w:rPr>
          <w:sz w:val="24"/>
          <w:szCs w:val="24"/>
        </w:rPr>
      </w:pPr>
    </w:p>
    <w:p w14:paraId="61324395" w14:textId="4175B269" w:rsidR="005E1C58" w:rsidRDefault="005E1C58" w:rsidP="00BA22D4">
      <w:pPr>
        <w:widowControl/>
        <w:rPr>
          <w:sz w:val="24"/>
          <w:szCs w:val="24"/>
        </w:rPr>
      </w:pPr>
    </w:p>
    <w:p w14:paraId="5B4A4C45" w14:textId="15820DF2" w:rsidR="005E1C58" w:rsidRDefault="005E1C58" w:rsidP="00BA22D4">
      <w:pPr>
        <w:widowControl/>
        <w:rPr>
          <w:sz w:val="24"/>
          <w:szCs w:val="24"/>
        </w:rPr>
      </w:pPr>
    </w:p>
    <w:p w14:paraId="395DA7EC" w14:textId="65469E87" w:rsidR="005E1C58" w:rsidRDefault="005E1C58" w:rsidP="00BA22D4">
      <w:pPr>
        <w:widowControl/>
        <w:rPr>
          <w:sz w:val="24"/>
          <w:szCs w:val="24"/>
        </w:rPr>
      </w:pPr>
    </w:p>
    <w:p w14:paraId="613C7C3B" w14:textId="77777777" w:rsidR="00FA28A0" w:rsidRDefault="00FA28A0" w:rsidP="00BA22D4">
      <w:pPr>
        <w:widowControl/>
        <w:rPr>
          <w:sz w:val="24"/>
          <w:szCs w:val="24"/>
        </w:rPr>
      </w:pPr>
      <w:bookmarkStart w:id="38" w:name="_GoBack"/>
      <w:bookmarkEnd w:id="38"/>
    </w:p>
    <w:p w14:paraId="5034A55B" w14:textId="10086CDA" w:rsidR="005E1C58" w:rsidRDefault="005E1C58" w:rsidP="00BA22D4">
      <w:pPr>
        <w:widowControl/>
        <w:rPr>
          <w:sz w:val="24"/>
          <w:szCs w:val="24"/>
        </w:rPr>
      </w:pPr>
    </w:p>
    <w:p w14:paraId="2E4497D3" w14:textId="2F751E25" w:rsidR="005E1C58" w:rsidRDefault="005E1C58" w:rsidP="00BA22D4">
      <w:pPr>
        <w:widowControl/>
        <w:rPr>
          <w:sz w:val="24"/>
          <w:szCs w:val="24"/>
        </w:rPr>
      </w:pPr>
    </w:p>
    <w:p w14:paraId="3B124955" w14:textId="69CE7AC4" w:rsidR="005E1C58" w:rsidRDefault="005E1C58" w:rsidP="00BA22D4">
      <w:pPr>
        <w:widowControl/>
        <w:rPr>
          <w:sz w:val="24"/>
          <w:szCs w:val="24"/>
        </w:rPr>
      </w:pPr>
    </w:p>
    <w:p w14:paraId="3148A1BF" w14:textId="1574C875" w:rsidR="005E1C58" w:rsidRDefault="005E1C58" w:rsidP="00BA22D4">
      <w:pPr>
        <w:widowControl/>
        <w:rPr>
          <w:sz w:val="24"/>
          <w:szCs w:val="24"/>
        </w:rPr>
      </w:pPr>
    </w:p>
    <w:p w14:paraId="3C3AE388" w14:textId="4D8D5DD8" w:rsidR="005E1C58" w:rsidRDefault="005E1C58" w:rsidP="00BA22D4">
      <w:pPr>
        <w:widowControl/>
        <w:rPr>
          <w:sz w:val="24"/>
          <w:szCs w:val="24"/>
        </w:rPr>
      </w:pPr>
    </w:p>
    <w:p w14:paraId="4355F3E6" w14:textId="165AA6C8" w:rsidR="005E1C58" w:rsidRDefault="005E1C58" w:rsidP="00BA22D4">
      <w:pPr>
        <w:widowControl/>
        <w:rPr>
          <w:sz w:val="24"/>
          <w:szCs w:val="24"/>
        </w:rPr>
      </w:pPr>
    </w:p>
    <w:p w14:paraId="2EBD03F3" w14:textId="08216DB9" w:rsidR="005E1C58" w:rsidRDefault="005E1C58" w:rsidP="00BA22D4">
      <w:pPr>
        <w:widowControl/>
        <w:rPr>
          <w:sz w:val="24"/>
          <w:szCs w:val="24"/>
        </w:rPr>
      </w:pPr>
    </w:p>
    <w:p w14:paraId="057B01A4" w14:textId="12F5BDD8" w:rsidR="005E1C58" w:rsidRDefault="005E1C58" w:rsidP="00BA22D4">
      <w:pPr>
        <w:widowControl/>
        <w:rPr>
          <w:sz w:val="24"/>
          <w:szCs w:val="24"/>
        </w:rPr>
      </w:pPr>
    </w:p>
    <w:p w14:paraId="7880B16D" w14:textId="7DDA0C09" w:rsidR="005E1C58" w:rsidRDefault="005E1C58" w:rsidP="00BA22D4">
      <w:pPr>
        <w:widowControl/>
        <w:rPr>
          <w:sz w:val="24"/>
          <w:szCs w:val="24"/>
        </w:rPr>
      </w:pPr>
    </w:p>
    <w:p w14:paraId="310C9F98" w14:textId="77777777" w:rsidR="005E1C58" w:rsidRPr="000F0908" w:rsidRDefault="005E1C58" w:rsidP="00BA22D4">
      <w:pPr>
        <w:widowControl/>
        <w:rPr>
          <w:sz w:val="24"/>
          <w:szCs w:val="24"/>
        </w:rPr>
      </w:pPr>
    </w:p>
    <w:p w14:paraId="74B0E395" w14:textId="1A4E5A3A" w:rsidR="005E1C58" w:rsidRPr="005E1C58" w:rsidRDefault="00664C74" w:rsidP="005E1C58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5E1C58" w:rsidRPr="00536F8B">
        <w:rPr>
          <w:b/>
          <w:sz w:val="24"/>
          <w:szCs w:val="24"/>
        </w:rPr>
        <w:t>.Технический отчет</w:t>
      </w:r>
    </w:p>
    <w:p w14:paraId="4117CF61" w14:textId="77777777" w:rsidR="005E1C58" w:rsidRPr="005E1C58" w:rsidRDefault="005E1C58" w:rsidP="005E1C58">
      <w:pPr>
        <w:jc w:val="center"/>
      </w:pPr>
      <w:r w:rsidRPr="005E1C58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E1C58" w:rsidRPr="005E1C58" w14:paraId="22E92995" w14:textId="77777777" w:rsidTr="00970492">
        <w:tc>
          <w:tcPr>
            <w:tcW w:w="9355" w:type="dxa"/>
            <w:shd w:val="clear" w:color="auto" w:fill="auto"/>
          </w:tcPr>
          <w:p w14:paraId="497B86A4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4DEA4038" w14:textId="77777777" w:rsidTr="00970492">
        <w:tc>
          <w:tcPr>
            <w:tcW w:w="9355" w:type="dxa"/>
            <w:shd w:val="clear" w:color="auto" w:fill="auto"/>
          </w:tcPr>
          <w:p w14:paraId="65ECF11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A4ABECA" w14:textId="77777777" w:rsidTr="00970492">
        <w:tc>
          <w:tcPr>
            <w:tcW w:w="9355" w:type="dxa"/>
            <w:shd w:val="clear" w:color="auto" w:fill="auto"/>
          </w:tcPr>
          <w:p w14:paraId="2EAE9304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5BC682F6" w14:textId="77777777" w:rsidTr="00970492">
        <w:tc>
          <w:tcPr>
            <w:tcW w:w="9355" w:type="dxa"/>
            <w:shd w:val="clear" w:color="auto" w:fill="auto"/>
          </w:tcPr>
          <w:p w14:paraId="20865062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9D65C65" w14:textId="77777777" w:rsidTr="00970492">
        <w:tc>
          <w:tcPr>
            <w:tcW w:w="9355" w:type="dxa"/>
            <w:shd w:val="clear" w:color="auto" w:fill="auto"/>
          </w:tcPr>
          <w:p w14:paraId="699AFC85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2F57A841" w14:textId="77777777" w:rsidTr="00970492">
        <w:tc>
          <w:tcPr>
            <w:tcW w:w="9355" w:type="dxa"/>
            <w:shd w:val="clear" w:color="auto" w:fill="auto"/>
          </w:tcPr>
          <w:p w14:paraId="2FA385FB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0647A5F3" w14:textId="77777777" w:rsidTr="00970492">
        <w:tc>
          <w:tcPr>
            <w:tcW w:w="9355" w:type="dxa"/>
            <w:shd w:val="clear" w:color="auto" w:fill="auto"/>
          </w:tcPr>
          <w:p w14:paraId="50DE96AF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31D45125" w14:textId="77777777" w:rsidTr="00970492">
        <w:tc>
          <w:tcPr>
            <w:tcW w:w="9355" w:type="dxa"/>
            <w:shd w:val="clear" w:color="auto" w:fill="auto"/>
          </w:tcPr>
          <w:p w14:paraId="05B5FDC0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6AA2F57" w14:textId="77777777" w:rsidTr="00970492">
        <w:tc>
          <w:tcPr>
            <w:tcW w:w="9355" w:type="dxa"/>
            <w:shd w:val="clear" w:color="auto" w:fill="auto"/>
          </w:tcPr>
          <w:p w14:paraId="3939BA3B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2F3E05EB" w14:textId="77777777" w:rsidTr="00970492">
        <w:tc>
          <w:tcPr>
            <w:tcW w:w="9355" w:type="dxa"/>
            <w:shd w:val="clear" w:color="auto" w:fill="auto"/>
          </w:tcPr>
          <w:p w14:paraId="79E70880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3B097C91" w14:textId="77777777" w:rsidTr="00970492">
        <w:tc>
          <w:tcPr>
            <w:tcW w:w="9355" w:type="dxa"/>
            <w:shd w:val="clear" w:color="auto" w:fill="auto"/>
          </w:tcPr>
          <w:p w14:paraId="7975E61A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43CE0F0" w14:textId="77777777" w:rsidTr="00970492">
        <w:tc>
          <w:tcPr>
            <w:tcW w:w="9355" w:type="dxa"/>
            <w:shd w:val="clear" w:color="auto" w:fill="auto"/>
          </w:tcPr>
          <w:p w14:paraId="75FC89BC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13B6005B" w14:textId="77777777" w:rsidTr="00970492">
        <w:tc>
          <w:tcPr>
            <w:tcW w:w="9355" w:type="dxa"/>
            <w:shd w:val="clear" w:color="auto" w:fill="auto"/>
          </w:tcPr>
          <w:p w14:paraId="5E8E49E7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374515F2" w14:textId="77777777" w:rsidTr="00970492">
        <w:tc>
          <w:tcPr>
            <w:tcW w:w="9355" w:type="dxa"/>
            <w:shd w:val="clear" w:color="auto" w:fill="auto"/>
          </w:tcPr>
          <w:p w14:paraId="483869F1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580218CB" w14:textId="77777777" w:rsidTr="00970492">
        <w:tc>
          <w:tcPr>
            <w:tcW w:w="9355" w:type="dxa"/>
            <w:shd w:val="clear" w:color="auto" w:fill="auto"/>
          </w:tcPr>
          <w:p w14:paraId="7067C51F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2A73E79" w14:textId="77777777" w:rsidTr="00970492">
        <w:tc>
          <w:tcPr>
            <w:tcW w:w="9355" w:type="dxa"/>
            <w:shd w:val="clear" w:color="auto" w:fill="auto"/>
          </w:tcPr>
          <w:p w14:paraId="637DF830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52EBD101" w14:textId="77777777" w:rsidTr="00970492">
        <w:tc>
          <w:tcPr>
            <w:tcW w:w="9355" w:type="dxa"/>
            <w:shd w:val="clear" w:color="auto" w:fill="auto"/>
          </w:tcPr>
          <w:p w14:paraId="15149D86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02B17981" w14:textId="77777777" w:rsidTr="00970492">
        <w:tc>
          <w:tcPr>
            <w:tcW w:w="9355" w:type="dxa"/>
            <w:shd w:val="clear" w:color="auto" w:fill="auto"/>
          </w:tcPr>
          <w:p w14:paraId="3BBDFD76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1FBF799F" w14:textId="77777777" w:rsidTr="00970492">
        <w:tc>
          <w:tcPr>
            <w:tcW w:w="9355" w:type="dxa"/>
            <w:shd w:val="clear" w:color="auto" w:fill="auto"/>
          </w:tcPr>
          <w:p w14:paraId="6D8EF0F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5DBED23" w14:textId="77777777" w:rsidTr="00970492">
        <w:tc>
          <w:tcPr>
            <w:tcW w:w="9355" w:type="dxa"/>
            <w:shd w:val="clear" w:color="auto" w:fill="auto"/>
          </w:tcPr>
          <w:p w14:paraId="0FA9883B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5F85714F" w14:textId="77777777" w:rsidTr="00970492">
        <w:tc>
          <w:tcPr>
            <w:tcW w:w="9355" w:type="dxa"/>
            <w:shd w:val="clear" w:color="auto" w:fill="auto"/>
          </w:tcPr>
          <w:p w14:paraId="11255047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1270065" w14:textId="77777777" w:rsidTr="00970492">
        <w:tc>
          <w:tcPr>
            <w:tcW w:w="9355" w:type="dxa"/>
            <w:shd w:val="clear" w:color="auto" w:fill="auto"/>
          </w:tcPr>
          <w:p w14:paraId="1D58C26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441B1CA0" w14:textId="77777777" w:rsidTr="00970492">
        <w:tc>
          <w:tcPr>
            <w:tcW w:w="9355" w:type="dxa"/>
            <w:shd w:val="clear" w:color="auto" w:fill="auto"/>
          </w:tcPr>
          <w:p w14:paraId="0047231F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5004A4D9" w14:textId="77777777" w:rsidTr="00970492">
        <w:tc>
          <w:tcPr>
            <w:tcW w:w="9355" w:type="dxa"/>
            <w:shd w:val="clear" w:color="auto" w:fill="auto"/>
          </w:tcPr>
          <w:p w14:paraId="5F260116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54C15179" w14:textId="77777777" w:rsidTr="00970492">
        <w:tc>
          <w:tcPr>
            <w:tcW w:w="9355" w:type="dxa"/>
            <w:shd w:val="clear" w:color="auto" w:fill="auto"/>
          </w:tcPr>
          <w:p w14:paraId="5D34FC56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4304C31E" w14:textId="77777777" w:rsidTr="00970492">
        <w:tc>
          <w:tcPr>
            <w:tcW w:w="9355" w:type="dxa"/>
            <w:shd w:val="clear" w:color="auto" w:fill="auto"/>
          </w:tcPr>
          <w:p w14:paraId="175F6DD2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2206A52C" w14:textId="77777777" w:rsidTr="00970492">
        <w:tc>
          <w:tcPr>
            <w:tcW w:w="9355" w:type="dxa"/>
            <w:shd w:val="clear" w:color="auto" w:fill="auto"/>
          </w:tcPr>
          <w:p w14:paraId="28BE27B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0B114C99" w14:textId="77777777" w:rsidTr="00970492">
        <w:tc>
          <w:tcPr>
            <w:tcW w:w="9355" w:type="dxa"/>
            <w:shd w:val="clear" w:color="auto" w:fill="auto"/>
          </w:tcPr>
          <w:p w14:paraId="73FB4EF7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6D37DBDB" w14:textId="77777777" w:rsidTr="00970492">
        <w:tc>
          <w:tcPr>
            <w:tcW w:w="9355" w:type="dxa"/>
            <w:shd w:val="clear" w:color="auto" w:fill="auto"/>
          </w:tcPr>
          <w:p w14:paraId="31B44E98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2984746B" w14:textId="77777777" w:rsidTr="00970492">
        <w:tc>
          <w:tcPr>
            <w:tcW w:w="9355" w:type="dxa"/>
            <w:shd w:val="clear" w:color="auto" w:fill="auto"/>
          </w:tcPr>
          <w:p w14:paraId="12FA5B12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290111E4" w14:textId="77777777" w:rsidTr="00970492">
        <w:tc>
          <w:tcPr>
            <w:tcW w:w="9355" w:type="dxa"/>
            <w:shd w:val="clear" w:color="auto" w:fill="auto"/>
          </w:tcPr>
          <w:p w14:paraId="5972ED2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1E05B804" w14:textId="77777777" w:rsidTr="00970492">
        <w:tc>
          <w:tcPr>
            <w:tcW w:w="9355" w:type="dxa"/>
            <w:shd w:val="clear" w:color="auto" w:fill="auto"/>
          </w:tcPr>
          <w:p w14:paraId="2918230F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B43B466" w14:textId="77777777" w:rsidTr="00970492">
        <w:tc>
          <w:tcPr>
            <w:tcW w:w="9355" w:type="dxa"/>
            <w:shd w:val="clear" w:color="auto" w:fill="auto"/>
          </w:tcPr>
          <w:p w14:paraId="5C712274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34908D8F" w14:textId="77777777" w:rsidTr="00970492">
        <w:tc>
          <w:tcPr>
            <w:tcW w:w="9355" w:type="dxa"/>
            <w:shd w:val="clear" w:color="auto" w:fill="auto"/>
          </w:tcPr>
          <w:p w14:paraId="6F6C9B5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3BD22D4D" w14:textId="77777777" w:rsidTr="00970492">
        <w:tc>
          <w:tcPr>
            <w:tcW w:w="9355" w:type="dxa"/>
            <w:shd w:val="clear" w:color="auto" w:fill="auto"/>
          </w:tcPr>
          <w:p w14:paraId="289373E7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44E4ACAB" w14:textId="77777777" w:rsidTr="00970492">
        <w:tc>
          <w:tcPr>
            <w:tcW w:w="9355" w:type="dxa"/>
            <w:shd w:val="clear" w:color="auto" w:fill="auto"/>
          </w:tcPr>
          <w:p w14:paraId="0920A84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6F15941A" w14:textId="77777777" w:rsidTr="00970492">
        <w:tc>
          <w:tcPr>
            <w:tcW w:w="9355" w:type="dxa"/>
            <w:shd w:val="clear" w:color="auto" w:fill="auto"/>
          </w:tcPr>
          <w:p w14:paraId="13C10626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033FE548" w14:textId="77777777" w:rsidTr="00970492">
        <w:tc>
          <w:tcPr>
            <w:tcW w:w="9355" w:type="dxa"/>
            <w:shd w:val="clear" w:color="auto" w:fill="auto"/>
          </w:tcPr>
          <w:p w14:paraId="29DFA168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03632F6F" w14:textId="77777777" w:rsidTr="00970492">
        <w:tc>
          <w:tcPr>
            <w:tcW w:w="9355" w:type="dxa"/>
            <w:shd w:val="clear" w:color="auto" w:fill="auto"/>
          </w:tcPr>
          <w:p w14:paraId="454BAE1C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44F87BA4" w14:textId="77777777" w:rsidTr="00970492">
        <w:tc>
          <w:tcPr>
            <w:tcW w:w="9355" w:type="dxa"/>
            <w:shd w:val="clear" w:color="auto" w:fill="auto"/>
          </w:tcPr>
          <w:p w14:paraId="0F1F75D7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667FF2E2" w14:textId="77777777" w:rsidTr="00970492">
        <w:tc>
          <w:tcPr>
            <w:tcW w:w="9355" w:type="dxa"/>
            <w:shd w:val="clear" w:color="auto" w:fill="auto"/>
          </w:tcPr>
          <w:p w14:paraId="0BAC27CF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6C3E0082" w14:textId="77777777" w:rsidTr="00970492">
        <w:tc>
          <w:tcPr>
            <w:tcW w:w="9355" w:type="dxa"/>
            <w:shd w:val="clear" w:color="auto" w:fill="auto"/>
          </w:tcPr>
          <w:p w14:paraId="5595BB44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090291EC" w14:textId="77777777" w:rsidTr="00970492">
        <w:tc>
          <w:tcPr>
            <w:tcW w:w="9355" w:type="dxa"/>
            <w:shd w:val="clear" w:color="auto" w:fill="auto"/>
          </w:tcPr>
          <w:p w14:paraId="21A66F25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43E89D63" w14:textId="77777777" w:rsidTr="00970492">
        <w:tc>
          <w:tcPr>
            <w:tcW w:w="9355" w:type="dxa"/>
            <w:shd w:val="clear" w:color="auto" w:fill="auto"/>
          </w:tcPr>
          <w:p w14:paraId="42A4B60B" w14:textId="77777777" w:rsidR="005E1C58" w:rsidRPr="005E1C58" w:rsidRDefault="005E1C58" w:rsidP="005E1C5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EAAD31" w14:textId="77777777" w:rsidR="005E1C58" w:rsidRPr="005E1C58" w:rsidRDefault="005E1C58" w:rsidP="005E1C5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E1C58" w:rsidRPr="005E1C58" w14:paraId="737CB116" w14:textId="77777777" w:rsidTr="00970492">
        <w:tc>
          <w:tcPr>
            <w:tcW w:w="3597" w:type="dxa"/>
          </w:tcPr>
          <w:p w14:paraId="3F02FC8E" w14:textId="77777777" w:rsidR="005E1C58" w:rsidRPr="005E1C58" w:rsidRDefault="005E1C58" w:rsidP="005E1C58">
            <w:pPr>
              <w:rPr>
                <w:sz w:val="28"/>
                <w:szCs w:val="28"/>
              </w:rPr>
            </w:pPr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5E1C58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14:paraId="709F9F90" w14:textId="77777777" w:rsidR="005E1C58" w:rsidRPr="005E1C58" w:rsidRDefault="005E1C58" w:rsidP="005E1C58">
            <w:pPr>
              <w:jc w:val="both"/>
              <w:rPr>
                <w:sz w:val="28"/>
                <w:szCs w:val="28"/>
              </w:rPr>
            </w:pPr>
            <w:r w:rsidRPr="005E1C58">
              <w:rPr>
                <w:sz w:val="28"/>
                <w:szCs w:val="28"/>
              </w:rPr>
              <w:t>_________                   ______________</w:t>
            </w:r>
          </w:p>
          <w:p w14:paraId="36B93832" w14:textId="77777777" w:rsidR="005E1C58" w:rsidRPr="005E1C58" w:rsidRDefault="005E1C58" w:rsidP="005E1C58">
            <w:r w:rsidRPr="005E1C58">
              <w:t xml:space="preserve">   подпись                                       ФИО обучающегося</w:t>
            </w:r>
          </w:p>
          <w:p w14:paraId="7AADAAC1" w14:textId="77777777" w:rsidR="005E1C58" w:rsidRPr="005E1C58" w:rsidRDefault="005E1C58" w:rsidP="005E1C58"/>
        </w:tc>
      </w:tr>
    </w:tbl>
    <w:p w14:paraId="60A781F6" w14:textId="0C712BF9" w:rsidR="00BA22D4" w:rsidRPr="000F0908" w:rsidRDefault="00664C74" w:rsidP="00BA22D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BA22D4" w:rsidRPr="000F0908">
        <w:rPr>
          <w:b/>
          <w:sz w:val="24"/>
          <w:szCs w:val="24"/>
        </w:rPr>
        <w:t>. Основные результаты выполнения задания на практику</w:t>
      </w:r>
    </w:p>
    <w:p w14:paraId="1531B208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2E879375" w14:textId="77777777" w:rsidR="00BA22D4" w:rsidRPr="000F0908" w:rsidRDefault="00BA22D4" w:rsidP="00BA22D4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14:paraId="2230ABF9" w14:textId="77777777" w:rsidR="00BA22D4" w:rsidRPr="000F0908" w:rsidRDefault="00BA22D4" w:rsidP="00BA22D4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40423956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78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078"/>
        <w:gridCol w:w="8128"/>
      </w:tblGrid>
      <w:tr w:rsidR="00077AB8" w:rsidRPr="000F0908" w14:paraId="2D9C8826" w14:textId="77777777" w:rsidTr="00077AB8">
        <w:trPr>
          <w:trHeight w:hRule="exact" w:val="839"/>
          <w:tblCellSpacing w:w="20" w:type="dxa"/>
          <w:jc w:val="center"/>
        </w:trPr>
        <w:tc>
          <w:tcPr>
            <w:tcW w:w="553" w:type="pct"/>
            <w:shd w:val="clear" w:color="auto" w:fill="FFFFFF"/>
            <w:vAlign w:val="center"/>
          </w:tcPr>
          <w:p w14:paraId="479E75D4" w14:textId="77777777" w:rsidR="00077AB8" w:rsidRPr="000F0908" w:rsidRDefault="00077AB8" w:rsidP="00191A6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381" w:type="pct"/>
            <w:shd w:val="clear" w:color="auto" w:fill="FFFFFF"/>
            <w:vAlign w:val="center"/>
          </w:tcPr>
          <w:p w14:paraId="1BE14EE6" w14:textId="22F0B9A9" w:rsidR="00077AB8" w:rsidRPr="000F0908" w:rsidRDefault="001B170F" w:rsidP="00191A6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1B170F"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077AB8" w:rsidRPr="000F0908" w14:paraId="2FB3CA49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691FF54A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381" w:type="pct"/>
            <w:shd w:val="clear" w:color="auto" w:fill="FFFFFF"/>
          </w:tcPr>
          <w:p w14:paraId="71F3C404" w14:textId="77777777" w:rsidR="00077AB8" w:rsidRPr="000F0908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7AB8" w:rsidRPr="000F0908" w14:paraId="0F3091A8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1F641DAD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381" w:type="pct"/>
            <w:shd w:val="clear" w:color="auto" w:fill="FFFFFF"/>
          </w:tcPr>
          <w:p w14:paraId="66F63A89" w14:textId="77777777" w:rsidR="00077AB8" w:rsidRPr="000F0908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7AB8" w:rsidRPr="000F0908" w14:paraId="48D7D006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5550A57C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381" w:type="pct"/>
            <w:shd w:val="clear" w:color="auto" w:fill="FFFFFF"/>
          </w:tcPr>
          <w:p w14:paraId="408EFEF5" w14:textId="77777777" w:rsidR="00077AB8" w:rsidRPr="000F0908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7AB8" w:rsidRPr="000F0908" w14:paraId="1BCF0E77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1A5459E9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381" w:type="pct"/>
            <w:shd w:val="clear" w:color="auto" w:fill="FFFFFF"/>
          </w:tcPr>
          <w:p w14:paraId="6A24AB5D" w14:textId="77777777" w:rsidR="00077AB8" w:rsidRPr="000F0908" w:rsidRDefault="00077AB8" w:rsidP="00191A6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077AB8" w:rsidRPr="000F0908" w14:paraId="0B273269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716AB27C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381" w:type="pct"/>
            <w:shd w:val="clear" w:color="auto" w:fill="FFFFFF"/>
          </w:tcPr>
          <w:p w14:paraId="445EFD46" w14:textId="77777777" w:rsidR="00077AB8" w:rsidRPr="000F0908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77AB8" w:rsidRPr="000F0908" w14:paraId="5F1FE6C4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79C5A0A9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381" w:type="pct"/>
            <w:shd w:val="clear" w:color="auto" w:fill="FFFFFF"/>
          </w:tcPr>
          <w:p w14:paraId="0AE06F71" w14:textId="77777777" w:rsidR="00077AB8" w:rsidRPr="000F0908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77AB8" w:rsidRPr="000F0908" w14:paraId="27CF5739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65E4C731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7</w:t>
            </w:r>
          </w:p>
        </w:tc>
        <w:tc>
          <w:tcPr>
            <w:tcW w:w="4381" w:type="pct"/>
            <w:shd w:val="clear" w:color="auto" w:fill="FFFFFF"/>
          </w:tcPr>
          <w:p w14:paraId="5229C74B" w14:textId="77777777" w:rsidR="00077AB8" w:rsidRPr="000F0908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5851EA6A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599AD400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12037B23" w14:textId="6C0F0A2E" w:rsidR="00BA22D4" w:rsidRPr="000F0908" w:rsidRDefault="00664C74" w:rsidP="00BA22D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BA22D4" w:rsidRPr="000F0908">
        <w:rPr>
          <w:b/>
          <w:sz w:val="24"/>
          <w:szCs w:val="24"/>
        </w:rPr>
        <w:t xml:space="preserve">. Заключение руководителя от Института </w:t>
      </w:r>
    </w:p>
    <w:p w14:paraId="2A97BB7E" w14:textId="77777777" w:rsidR="00BA22D4" w:rsidRPr="000F0908" w:rsidRDefault="00BA22D4" w:rsidP="00BA22D4">
      <w:pPr>
        <w:widowControl/>
        <w:ind w:firstLine="567"/>
        <w:jc w:val="both"/>
        <w:rPr>
          <w:sz w:val="24"/>
          <w:szCs w:val="24"/>
        </w:rPr>
      </w:pPr>
    </w:p>
    <w:p w14:paraId="1A009915" w14:textId="07488BBE" w:rsidR="00BA22D4" w:rsidRPr="000F0908" w:rsidRDefault="00BA22D4" w:rsidP="00BA22D4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учебной пр</w:t>
      </w:r>
      <w:r w:rsidR="00664C74">
        <w:rPr>
          <w:sz w:val="24"/>
          <w:szCs w:val="24"/>
        </w:rPr>
        <w:t>актики, выставляя балл от 0 до 2</w:t>
      </w:r>
      <w:r w:rsidRPr="000F0908">
        <w:rPr>
          <w:sz w:val="24"/>
          <w:szCs w:val="24"/>
        </w:rPr>
        <w:t xml:space="preserve">0 (где </w:t>
      </w:r>
      <w:r w:rsidR="00664C74">
        <w:rPr>
          <w:sz w:val="24"/>
          <w:szCs w:val="24"/>
        </w:rPr>
        <w:t>2</w:t>
      </w:r>
      <w:r w:rsidRPr="000F090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23FD78F9" w14:textId="31990F50" w:rsidR="00BA22D4" w:rsidRPr="000F0908" w:rsidRDefault="00BA22D4" w:rsidP="00BA22D4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Итоговый балл представляет со</w:t>
      </w:r>
      <w:r w:rsidR="00F5359D">
        <w:rPr>
          <w:sz w:val="24"/>
          <w:szCs w:val="24"/>
        </w:rPr>
        <w:t xml:space="preserve">бой сумму баллов, </w:t>
      </w:r>
      <w:r w:rsidR="006A391E">
        <w:rPr>
          <w:sz w:val="24"/>
          <w:szCs w:val="24"/>
        </w:rPr>
        <w:t xml:space="preserve">выставленных </w:t>
      </w:r>
      <w:r w:rsidR="006A391E" w:rsidRPr="000F0908">
        <w:rPr>
          <w:sz w:val="24"/>
          <w:szCs w:val="24"/>
        </w:rPr>
        <w:t>руководителем</w:t>
      </w:r>
      <w:r w:rsidRPr="000F0908">
        <w:rPr>
          <w:sz w:val="24"/>
          <w:szCs w:val="24"/>
        </w:rPr>
        <w:t xml:space="preserve"> от Института.</w:t>
      </w:r>
    </w:p>
    <w:p w14:paraId="4E16A0BA" w14:textId="77777777" w:rsidR="00BA22D4" w:rsidRPr="000F0908" w:rsidRDefault="00BA22D4" w:rsidP="00BA22D4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BA22D4" w:rsidRPr="000F0908" w14:paraId="38B1C493" w14:textId="77777777" w:rsidTr="00664C74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5520E938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№</w:t>
            </w:r>
          </w:p>
          <w:p w14:paraId="6A9FE787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3820C40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F1C9D6E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Балл</w:t>
            </w:r>
          </w:p>
          <w:p w14:paraId="07D08F48" w14:textId="2C1B685C" w:rsidR="00BA22D4" w:rsidRPr="000F0908" w:rsidRDefault="00664C7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BA22D4" w:rsidRPr="000F090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67157C9E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Комментарии</w:t>
            </w:r>
          </w:p>
          <w:p w14:paraId="3E5AB3D5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BA22D4" w:rsidRPr="000F0908" w14:paraId="19407C78" w14:textId="77777777" w:rsidTr="00664C74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CF1F36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22ED0BFF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28" w:type="dxa"/>
            <w:shd w:val="clear" w:color="auto" w:fill="auto"/>
          </w:tcPr>
          <w:p w14:paraId="7AF20402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3190C0C8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559FC1D3" w14:textId="77777777" w:rsidTr="00664C74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9F3C9D4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7892B9BB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2FEC3478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3A5AB0D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38C7366E" w14:textId="77777777" w:rsidTr="00664C74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DBAD04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42896BD6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CFAD479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2DB5F6BB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4A9BF07A" w14:textId="77777777" w:rsidTr="00664C74">
        <w:trPr>
          <w:tblCellSpacing w:w="20" w:type="dxa"/>
        </w:trPr>
        <w:tc>
          <w:tcPr>
            <w:tcW w:w="590" w:type="dxa"/>
            <w:shd w:val="clear" w:color="auto" w:fill="auto"/>
          </w:tcPr>
          <w:p w14:paraId="4D7FF346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40A4B20D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094F6C9A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705F52F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7BE68071" w14:textId="77777777" w:rsidTr="00664C74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B656171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5B58262F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5FBDB5C2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BF2C7C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1829DF99" w14:textId="77777777" w:rsidTr="00664C74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7B384A4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CF480CF" w14:textId="09FAF9A3" w:rsidR="00BA22D4" w:rsidRPr="000F0908" w:rsidRDefault="00664C74" w:rsidP="00191A6A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  <w:r w:rsidR="00BA22D4" w:rsidRPr="000F090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8" w:type="dxa"/>
            <w:shd w:val="clear" w:color="auto" w:fill="auto"/>
          </w:tcPr>
          <w:p w14:paraId="7AFE815A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0B55927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</w:tbl>
    <w:p w14:paraId="1973AD6D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3C5223FC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363B513D" w14:textId="77777777" w:rsidR="00BA22D4" w:rsidRPr="000F0908" w:rsidRDefault="00BA22D4" w:rsidP="00BA22D4">
      <w:pPr>
        <w:widowControl/>
        <w:ind w:firstLine="709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CA87112" w14:textId="77777777" w:rsidR="00BA22D4" w:rsidRPr="000F0908" w:rsidRDefault="00BA22D4" w:rsidP="00BA22D4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22D4" w:rsidRPr="000F0908" w14:paraId="66571104" w14:textId="77777777" w:rsidTr="00191A6A">
        <w:tc>
          <w:tcPr>
            <w:tcW w:w="9571" w:type="dxa"/>
            <w:shd w:val="clear" w:color="auto" w:fill="auto"/>
          </w:tcPr>
          <w:p w14:paraId="05068633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41C4CE96" w14:textId="77777777" w:rsidTr="00191A6A">
        <w:tc>
          <w:tcPr>
            <w:tcW w:w="9571" w:type="dxa"/>
            <w:shd w:val="clear" w:color="auto" w:fill="auto"/>
          </w:tcPr>
          <w:p w14:paraId="3534B306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57C647C1" w14:textId="77777777" w:rsidTr="00191A6A">
        <w:tc>
          <w:tcPr>
            <w:tcW w:w="9571" w:type="dxa"/>
            <w:shd w:val="clear" w:color="auto" w:fill="auto"/>
          </w:tcPr>
          <w:p w14:paraId="36362F6D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76A2C50C" w14:textId="77777777" w:rsidTr="00191A6A">
        <w:tc>
          <w:tcPr>
            <w:tcW w:w="9571" w:type="dxa"/>
            <w:shd w:val="clear" w:color="auto" w:fill="auto"/>
          </w:tcPr>
          <w:p w14:paraId="6CBBAB2D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6A875768" w14:textId="77777777" w:rsidTr="00191A6A">
        <w:tc>
          <w:tcPr>
            <w:tcW w:w="9571" w:type="dxa"/>
            <w:shd w:val="clear" w:color="auto" w:fill="auto"/>
          </w:tcPr>
          <w:p w14:paraId="5D6E462F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29623A0B" w14:textId="77777777" w:rsidTr="00191A6A">
        <w:tc>
          <w:tcPr>
            <w:tcW w:w="9571" w:type="dxa"/>
            <w:shd w:val="clear" w:color="auto" w:fill="auto"/>
          </w:tcPr>
          <w:p w14:paraId="653124EB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</w:tbl>
    <w:p w14:paraId="38597656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5B1D9FE0" w14:textId="38FCD4F4" w:rsidR="00BA22D4" w:rsidRPr="000F0908" w:rsidRDefault="00BA22D4" w:rsidP="00BA22D4">
      <w:pPr>
        <w:widowControl/>
        <w:ind w:firstLine="708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Обучающийся по итогам </w:t>
      </w:r>
      <w:r w:rsidR="008D3804">
        <w:rPr>
          <w:sz w:val="24"/>
          <w:szCs w:val="24"/>
        </w:rPr>
        <w:t xml:space="preserve">прохождения </w:t>
      </w:r>
      <w:r w:rsidRPr="000F0908">
        <w:rPr>
          <w:sz w:val="24"/>
          <w:szCs w:val="24"/>
        </w:rPr>
        <w:t xml:space="preserve">учебной </w:t>
      </w:r>
      <w:r w:rsidR="00F42C78" w:rsidRPr="000F0908">
        <w:rPr>
          <w:sz w:val="24"/>
          <w:szCs w:val="24"/>
        </w:rPr>
        <w:t>практики</w:t>
      </w:r>
      <w:r w:rsidR="00F42C78">
        <w:rPr>
          <w:sz w:val="24"/>
          <w:szCs w:val="24"/>
        </w:rPr>
        <w:t xml:space="preserve"> </w:t>
      </w:r>
      <w:r w:rsidR="00A258BA">
        <w:rPr>
          <w:sz w:val="24"/>
          <w:szCs w:val="24"/>
        </w:rPr>
        <w:t>(</w:t>
      </w:r>
      <w:r w:rsidR="00F42C78">
        <w:rPr>
          <w:sz w:val="24"/>
          <w:szCs w:val="24"/>
        </w:rPr>
        <w:t>п</w:t>
      </w:r>
      <w:r w:rsidR="00A258BA" w:rsidRPr="00A258BA">
        <w:rPr>
          <w:sz w:val="24"/>
          <w:szCs w:val="24"/>
        </w:rPr>
        <w:t>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F0908">
        <w:rPr>
          <w:sz w:val="24"/>
          <w:szCs w:val="24"/>
        </w:rPr>
        <w:t>) заслуживает оценку «____________________________».</w:t>
      </w:r>
    </w:p>
    <w:p w14:paraId="1A8B3E07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6AD74A5D" w14:textId="77777777" w:rsidR="00BA22D4" w:rsidRPr="000F0908" w:rsidRDefault="00BA22D4" w:rsidP="00BA22D4">
      <w:pPr>
        <w:widowControl/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» ____________ 202__ г.</w:t>
      </w:r>
    </w:p>
    <w:p w14:paraId="604CB7FC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7A3B3574" w14:textId="77777777" w:rsidR="00BA22D4" w:rsidRPr="000F0908" w:rsidRDefault="00BA22D4" w:rsidP="00BA22D4">
      <w:pPr>
        <w:widowControl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BA22D4" w:rsidRPr="000F0908" w14:paraId="1F964B7A" w14:textId="77777777" w:rsidTr="00191A6A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C7EAD7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D1475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1AA5BF3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A22D4" w:rsidRPr="006728B8" w14:paraId="04296C8E" w14:textId="77777777" w:rsidTr="00191A6A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63DA44C2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478CC49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E5E5680" w14:textId="77777777" w:rsidR="00BA22D4" w:rsidRPr="006825BC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14:paraId="715DD64A" w14:textId="77777777" w:rsidR="00BA22D4" w:rsidRDefault="00BA22D4" w:rsidP="00BA22D4">
      <w:pPr>
        <w:widowControl/>
        <w:spacing w:line="360" w:lineRule="auto"/>
        <w:jc w:val="right"/>
        <w:rPr>
          <w:sz w:val="28"/>
          <w:szCs w:val="28"/>
        </w:rPr>
      </w:pPr>
    </w:p>
    <w:bookmarkEnd w:id="29"/>
    <w:bookmarkEnd w:id="30"/>
    <w:bookmarkEnd w:id="31"/>
    <w:bookmarkEnd w:id="32"/>
    <w:p w14:paraId="18C52E74" w14:textId="77777777" w:rsidR="00443228" w:rsidRPr="000F0908" w:rsidRDefault="00443228" w:rsidP="00443228">
      <w:pPr>
        <w:widowControl/>
        <w:ind w:left="66"/>
        <w:jc w:val="both"/>
        <w:rPr>
          <w:sz w:val="24"/>
          <w:szCs w:val="24"/>
        </w:rPr>
      </w:pPr>
    </w:p>
    <w:sectPr w:rsidR="00443228" w:rsidRPr="000F0908" w:rsidSect="00993BE7">
      <w:footerReference w:type="default" r:id="rId25"/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8085F" w14:textId="77777777" w:rsidR="00CE3959" w:rsidRDefault="00CE3959" w:rsidP="00AE6FDE">
      <w:r>
        <w:separator/>
      </w:r>
    </w:p>
  </w:endnote>
  <w:endnote w:type="continuationSeparator" w:id="0">
    <w:p w14:paraId="3560B886" w14:textId="77777777" w:rsidR="00CE3959" w:rsidRDefault="00CE3959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Content>
      <w:p w14:paraId="3015CF72" w14:textId="205FB780" w:rsidR="008A4700" w:rsidRDefault="008A47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8A0">
          <w:rPr>
            <w:noProof/>
          </w:rPr>
          <w:t>25</w:t>
        </w:r>
        <w:r>
          <w:fldChar w:fldCharType="end"/>
        </w:r>
      </w:p>
    </w:sdtContent>
  </w:sdt>
  <w:p w14:paraId="4FC40AF3" w14:textId="77777777" w:rsidR="008A4700" w:rsidRDefault="008A47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CBEB0" w14:textId="77777777" w:rsidR="00CE3959" w:rsidRDefault="00CE3959" w:rsidP="00AE6FDE">
      <w:r>
        <w:separator/>
      </w:r>
    </w:p>
  </w:footnote>
  <w:footnote w:type="continuationSeparator" w:id="0">
    <w:p w14:paraId="0B4AE338" w14:textId="77777777" w:rsidR="00CE3959" w:rsidRDefault="00CE3959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B7990"/>
    <w:multiLevelType w:val="hybridMultilevel"/>
    <w:tmpl w:val="A29A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6C03"/>
    <w:multiLevelType w:val="hybridMultilevel"/>
    <w:tmpl w:val="0204B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4C7D"/>
    <w:multiLevelType w:val="hybridMultilevel"/>
    <w:tmpl w:val="16784B52"/>
    <w:lvl w:ilvl="0" w:tplc="D4F8BF8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04E454A"/>
    <w:multiLevelType w:val="hybridMultilevel"/>
    <w:tmpl w:val="F2E6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D1B5C"/>
    <w:multiLevelType w:val="hybridMultilevel"/>
    <w:tmpl w:val="82CC2F4A"/>
    <w:lvl w:ilvl="0" w:tplc="44F852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E4B30"/>
    <w:multiLevelType w:val="hybridMultilevel"/>
    <w:tmpl w:val="66BA85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BC2C50"/>
    <w:multiLevelType w:val="hybridMultilevel"/>
    <w:tmpl w:val="3130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8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5014F"/>
    <w:multiLevelType w:val="hybridMultilevel"/>
    <w:tmpl w:val="C0D06B96"/>
    <w:lvl w:ilvl="0" w:tplc="0514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105D8"/>
    <w:multiLevelType w:val="hybridMultilevel"/>
    <w:tmpl w:val="85849A44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922E6"/>
    <w:multiLevelType w:val="hybridMultilevel"/>
    <w:tmpl w:val="FCF8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9"/>
  </w:num>
  <w:num w:numId="4">
    <w:abstractNumId w:val="41"/>
  </w:num>
  <w:num w:numId="5">
    <w:abstractNumId w:val="27"/>
  </w:num>
  <w:num w:numId="6">
    <w:abstractNumId w:val="30"/>
  </w:num>
  <w:num w:numId="7">
    <w:abstractNumId w:val="12"/>
  </w:num>
  <w:num w:numId="8">
    <w:abstractNumId w:val="10"/>
  </w:num>
  <w:num w:numId="9">
    <w:abstractNumId w:val="34"/>
  </w:num>
  <w:num w:numId="10">
    <w:abstractNumId w:val="40"/>
  </w:num>
  <w:num w:numId="11">
    <w:abstractNumId w:val="25"/>
  </w:num>
  <w:num w:numId="12">
    <w:abstractNumId w:val="0"/>
  </w:num>
  <w:num w:numId="13">
    <w:abstractNumId w:val="39"/>
  </w:num>
  <w:num w:numId="14">
    <w:abstractNumId w:val="3"/>
  </w:num>
  <w:num w:numId="15">
    <w:abstractNumId w:val="4"/>
  </w:num>
  <w:num w:numId="16">
    <w:abstractNumId w:val="9"/>
  </w:num>
  <w:num w:numId="17">
    <w:abstractNumId w:val="32"/>
  </w:num>
  <w:num w:numId="18">
    <w:abstractNumId w:val="21"/>
  </w:num>
  <w:num w:numId="19">
    <w:abstractNumId w:val="19"/>
  </w:num>
  <w:num w:numId="20">
    <w:abstractNumId w:val="38"/>
  </w:num>
  <w:num w:numId="21">
    <w:abstractNumId w:val="36"/>
  </w:num>
  <w:num w:numId="22">
    <w:abstractNumId w:val="17"/>
  </w:num>
  <w:num w:numId="23">
    <w:abstractNumId w:val="26"/>
  </w:num>
  <w:num w:numId="24">
    <w:abstractNumId w:val="37"/>
  </w:num>
  <w:num w:numId="25">
    <w:abstractNumId w:val="2"/>
  </w:num>
  <w:num w:numId="26">
    <w:abstractNumId w:val="16"/>
  </w:num>
  <w:num w:numId="27">
    <w:abstractNumId w:val="33"/>
  </w:num>
  <w:num w:numId="28">
    <w:abstractNumId w:val="20"/>
  </w:num>
  <w:num w:numId="29">
    <w:abstractNumId w:val="8"/>
  </w:num>
  <w:num w:numId="30">
    <w:abstractNumId w:val="13"/>
  </w:num>
  <w:num w:numId="31">
    <w:abstractNumId w:val="35"/>
  </w:num>
  <w:num w:numId="32">
    <w:abstractNumId w:val="14"/>
  </w:num>
  <w:num w:numId="33">
    <w:abstractNumId w:val="24"/>
  </w:num>
  <w:num w:numId="34">
    <w:abstractNumId w:val="11"/>
  </w:num>
  <w:num w:numId="35">
    <w:abstractNumId w:val="7"/>
  </w:num>
  <w:num w:numId="36">
    <w:abstractNumId w:val="31"/>
  </w:num>
  <w:num w:numId="37">
    <w:abstractNumId w:val="28"/>
  </w:num>
  <w:num w:numId="38">
    <w:abstractNumId w:val="23"/>
  </w:num>
  <w:num w:numId="39">
    <w:abstractNumId w:val="15"/>
  </w:num>
  <w:num w:numId="40">
    <w:abstractNumId w:val="6"/>
  </w:num>
  <w:num w:numId="41">
    <w:abstractNumId w:val="5"/>
  </w:num>
  <w:num w:numId="4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CDE"/>
    <w:rsid w:val="00016F41"/>
    <w:rsid w:val="00020DDE"/>
    <w:rsid w:val="000217DF"/>
    <w:rsid w:val="000218DD"/>
    <w:rsid w:val="0002241C"/>
    <w:rsid w:val="00022654"/>
    <w:rsid w:val="00022E42"/>
    <w:rsid w:val="0002496F"/>
    <w:rsid w:val="0002578D"/>
    <w:rsid w:val="00025ED5"/>
    <w:rsid w:val="00026BD2"/>
    <w:rsid w:val="00027E6D"/>
    <w:rsid w:val="00036F3F"/>
    <w:rsid w:val="000370AB"/>
    <w:rsid w:val="0004076A"/>
    <w:rsid w:val="000407C1"/>
    <w:rsid w:val="00047B79"/>
    <w:rsid w:val="00052058"/>
    <w:rsid w:val="00052EF2"/>
    <w:rsid w:val="00054DB7"/>
    <w:rsid w:val="00067B5E"/>
    <w:rsid w:val="00067C9E"/>
    <w:rsid w:val="000748D1"/>
    <w:rsid w:val="00077AB8"/>
    <w:rsid w:val="000802D2"/>
    <w:rsid w:val="0008068B"/>
    <w:rsid w:val="000822F5"/>
    <w:rsid w:val="00085AA8"/>
    <w:rsid w:val="00087C8F"/>
    <w:rsid w:val="000922E1"/>
    <w:rsid w:val="0009589F"/>
    <w:rsid w:val="000964F4"/>
    <w:rsid w:val="000A1900"/>
    <w:rsid w:val="000A33C3"/>
    <w:rsid w:val="000A39DD"/>
    <w:rsid w:val="000B00B0"/>
    <w:rsid w:val="000B2057"/>
    <w:rsid w:val="000B21CC"/>
    <w:rsid w:val="000B54A0"/>
    <w:rsid w:val="000C5CC6"/>
    <w:rsid w:val="000D12C3"/>
    <w:rsid w:val="000D4427"/>
    <w:rsid w:val="000E2F52"/>
    <w:rsid w:val="000F0908"/>
    <w:rsid w:val="000F7347"/>
    <w:rsid w:val="00106169"/>
    <w:rsid w:val="00106BC3"/>
    <w:rsid w:val="0010705C"/>
    <w:rsid w:val="00115870"/>
    <w:rsid w:val="001209DB"/>
    <w:rsid w:val="0012297E"/>
    <w:rsid w:val="00122EAA"/>
    <w:rsid w:val="00124A23"/>
    <w:rsid w:val="00131759"/>
    <w:rsid w:val="00131FDD"/>
    <w:rsid w:val="00142146"/>
    <w:rsid w:val="001424E7"/>
    <w:rsid w:val="0014466D"/>
    <w:rsid w:val="00145A53"/>
    <w:rsid w:val="00151F42"/>
    <w:rsid w:val="00152760"/>
    <w:rsid w:val="00153D39"/>
    <w:rsid w:val="0015647F"/>
    <w:rsid w:val="00160D68"/>
    <w:rsid w:val="00160EDF"/>
    <w:rsid w:val="00166476"/>
    <w:rsid w:val="00167E17"/>
    <w:rsid w:val="00170825"/>
    <w:rsid w:val="00172BA7"/>
    <w:rsid w:val="00173AE9"/>
    <w:rsid w:val="00174012"/>
    <w:rsid w:val="00175782"/>
    <w:rsid w:val="001802F9"/>
    <w:rsid w:val="001806C2"/>
    <w:rsid w:val="00184B37"/>
    <w:rsid w:val="00190630"/>
    <w:rsid w:val="00191A6A"/>
    <w:rsid w:val="00193E27"/>
    <w:rsid w:val="00197144"/>
    <w:rsid w:val="001A0190"/>
    <w:rsid w:val="001A4B65"/>
    <w:rsid w:val="001A5EED"/>
    <w:rsid w:val="001A7D54"/>
    <w:rsid w:val="001A7EB3"/>
    <w:rsid w:val="001B0C41"/>
    <w:rsid w:val="001B170F"/>
    <w:rsid w:val="001B248C"/>
    <w:rsid w:val="001B3DAE"/>
    <w:rsid w:val="001B670F"/>
    <w:rsid w:val="001C2D73"/>
    <w:rsid w:val="001C4082"/>
    <w:rsid w:val="001C4673"/>
    <w:rsid w:val="001C66F8"/>
    <w:rsid w:val="001D456C"/>
    <w:rsid w:val="001D64E6"/>
    <w:rsid w:val="001D7C98"/>
    <w:rsid w:val="001E11EA"/>
    <w:rsid w:val="001E6F0A"/>
    <w:rsid w:val="001E7152"/>
    <w:rsid w:val="001F23C9"/>
    <w:rsid w:val="001F5681"/>
    <w:rsid w:val="001F76CE"/>
    <w:rsid w:val="001F7D07"/>
    <w:rsid w:val="00201302"/>
    <w:rsid w:val="00201E69"/>
    <w:rsid w:val="002025B1"/>
    <w:rsid w:val="00205544"/>
    <w:rsid w:val="00211787"/>
    <w:rsid w:val="00211A8A"/>
    <w:rsid w:val="002122D0"/>
    <w:rsid w:val="00215FB7"/>
    <w:rsid w:val="00216672"/>
    <w:rsid w:val="00225242"/>
    <w:rsid w:val="00226B9B"/>
    <w:rsid w:val="00237C95"/>
    <w:rsid w:val="002458BC"/>
    <w:rsid w:val="0024682E"/>
    <w:rsid w:val="00246DF4"/>
    <w:rsid w:val="00253948"/>
    <w:rsid w:val="00255A26"/>
    <w:rsid w:val="00256ADF"/>
    <w:rsid w:val="00257110"/>
    <w:rsid w:val="0025786A"/>
    <w:rsid w:val="0026393A"/>
    <w:rsid w:val="00266851"/>
    <w:rsid w:val="002668B0"/>
    <w:rsid w:val="00267B01"/>
    <w:rsid w:val="002725AA"/>
    <w:rsid w:val="00273B0D"/>
    <w:rsid w:val="002741A7"/>
    <w:rsid w:val="002753B6"/>
    <w:rsid w:val="00275B4C"/>
    <w:rsid w:val="002775B5"/>
    <w:rsid w:val="00280EAA"/>
    <w:rsid w:val="00283C73"/>
    <w:rsid w:val="00284272"/>
    <w:rsid w:val="0028459E"/>
    <w:rsid w:val="00284D42"/>
    <w:rsid w:val="00286FBD"/>
    <w:rsid w:val="00293715"/>
    <w:rsid w:val="00296921"/>
    <w:rsid w:val="00297269"/>
    <w:rsid w:val="002A1705"/>
    <w:rsid w:val="002A675F"/>
    <w:rsid w:val="002B0671"/>
    <w:rsid w:val="002B3A9D"/>
    <w:rsid w:val="002C0140"/>
    <w:rsid w:val="002C032F"/>
    <w:rsid w:val="002C085F"/>
    <w:rsid w:val="002C4804"/>
    <w:rsid w:val="002C4DEE"/>
    <w:rsid w:val="002C5B8F"/>
    <w:rsid w:val="002C5E33"/>
    <w:rsid w:val="002C7E99"/>
    <w:rsid w:val="002D1082"/>
    <w:rsid w:val="002D4232"/>
    <w:rsid w:val="002D5D08"/>
    <w:rsid w:val="002E1720"/>
    <w:rsid w:val="002E6406"/>
    <w:rsid w:val="002F1DA7"/>
    <w:rsid w:val="002F2B90"/>
    <w:rsid w:val="002F4445"/>
    <w:rsid w:val="002F6ACD"/>
    <w:rsid w:val="00300FF6"/>
    <w:rsid w:val="00310C6E"/>
    <w:rsid w:val="00310DCC"/>
    <w:rsid w:val="00311A28"/>
    <w:rsid w:val="00311E3B"/>
    <w:rsid w:val="0031379B"/>
    <w:rsid w:val="00314851"/>
    <w:rsid w:val="00316B93"/>
    <w:rsid w:val="0032423A"/>
    <w:rsid w:val="00324407"/>
    <w:rsid w:val="003370E1"/>
    <w:rsid w:val="00337B1E"/>
    <w:rsid w:val="00343643"/>
    <w:rsid w:val="00344835"/>
    <w:rsid w:val="00346FDB"/>
    <w:rsid w:val="00350752"/>
    <w:rsid w:val="00350D4B"/>
    <w:rsid w:val="00353ED0"/>
    <w:rsid w:val="00354480"/>
    <w:rsid w:val="00354EF5"/>
    <w:rsid w:val="00356506"/>
    <w:rsid w:val="003616DC"/>
    <w:rsid w:val="00363B8B"/>
    <w:rsid w:val="003644FD"/>
    <w:rsid w:val="00366FFB"/>
    <w:rsid w:val="003744C8"/>
    <w:rsid w:val="0037625E"/>
    <w:rsid w:val="00377303"/>
    <w:rsid w:val="00381881"/>
    <w:rsid w:val="00391337"/>
    <w:rsid w:val="00391456"/>
    <w:rsid w:val="00396B61"/>
    <w:rsid w:val="00397F47"/>
    <w:rsid w:val="003A3C66"/>
    <w:rsid w:val="003A4088"/>
    <w:rsid w:val="003A5974"/>
    <w:rsid w:val="003A6CD9"/>
    <w:rsid w:val="003B09F0"/>
    <w:rsid w:val="003B1196"/>
    <w:rsid w:val="003B3B4E"/>
    <w:rsid w:val="003B3CE4"/>
    <w:rsid w:val="003B4356"/>
    <w:rsid w:val="003B48BA"/>
    <w:rsid w:val="003B5A6C"/>
    <w:rsid w:val="003B5D69"/>
    <w:rsid w:val="003C2185"/>
    <w:rsid w:val="003C3893"/>
    <w:rsid w:val="003C6FEE"/>
    <w:rsid w:val="003D17F8"/>
    <w:rsid w:val="003D478B"/>
    <w:rsid w:val="003E1E35"/>
    <w:rsid w:val="003E3D47"/>
    <w:rsid w:val="003F24CA"/>
    <w:rsid w:val="003F44A8"/>
    <w:rsid w:val="003F4CB0"/>
    <w:rsid w:val="003F4DAD"/>
    <w:rsid w:val="003F6FCE"/>
    <w:rsid w:val="004022A2"/>
    <w:rsid w:val="0040374E"/>
    <w:rsid w:val="004106A2"/>
    <w:rsid w:val="00411035"/>
    <w:rsid w:val="0041250C"/>
    <w:rsid w:val="00412C87"/>
    <w:rsid w:val="00413473"/>
    <w:rsid w:val="00413919"/>
    <w:rsid w:val="0041437A"/>
    <w:rsid w:val="00415EFF"/>
    <w:rsid w:val="004162BC"/>
    <w:rsid w:val="004174A5"/>
    <w:rsid w:val="00417BF6"/>
    <w:rsid w:val="004203FA"/>
    <w:rsid w:val="0042113F"/>
    <w:rsid w:val="004244DB"/>
    <w:rsid w:val="00425B85"/>
    <w:rsid w:val="00426A9F"/>
    <w:rsid w:val="0043262D"/>
    <w:rsid w:val="0043466D"/>
    <w:rsid w:val="0043576A"/>
    <w:rsid w:val="00443228"/>
    <w:rsid w:val="00443851"/>
    <w:rsid w:val="00443994"/>
    <w:rsid w:val="004452E8"/>
    <w:rsid w:val="00446B56"/>
    <w:rsid w:val="00451BEE"/>
    <w:rsid w:val="004554C1"/>
    <w:rsid w:val="004576A6"/>
    <w:rsid w:val="00457994"/>
    <w:rsid w:val="004602D9"/>
    <w:rsid w:val="004653AB"/>
    <w:rsid w:val="00474A84"/>
    <w:rsid w:val="00476A97"/>
    <w:rsid w:val="00477CF9"/>
    <w:rsid w:val="00480130"/>
    <w:rsid w:val="0048181B"/>
    <w:rsid w:val="004839F5"/>
    <w:rsid w:val="0049133E"/>
    <w:rsid w:val="00491CB4"/>
    <w:rsid w:val="0049256D"/>
    <w:rsid w:val="004939F3"/>
    <w:rsid w:val="004951E3"/>
    <w:rsid w:val="004A346A"/>
    <w:rsid w:val="004A4FAE"/>
    <w:rsid w:val="004A783F"/>
    <w:rsid w:val="004B10AC"/>
    <w:rsid w:val="004B3313"/>
    <w:rsid w:val="004B47E3"/>
    <w:rsid w:val="004B6BEC"/>
    <w:rsid w:val="004C0200"/>
    <w:rsid w:val="004C185F"/>
    <w:rsid w:val="004C4904"/>
    <w:rsid w:val="004C5C61"/>
    <w:rsid w:val="004C5CF8"/>
    <w:rsid w:val="004D1181"/>
    <w:rsid w:val="004D35C2"/>
    <w:rsid w:val="004D7C3B"/>
    <w:rsid w:val="004D7CBC"/>
    <w:rsid w:val="004E039F"/>
    <w:rsid w:val="004E07F3"/>
    <w:rsid w:val="004E3EC9"/>
    <w:rsid w:val="004F28FD"/>
    <w:rsid w:val="004F2E4C"/>
    <w:rsid w:val="004F449A"/>
    <w:rsid w:val="00501E0C"/>
    <w:rsid w:val="00503399"/>
    <w:rsid w:val="0051158C"/>
    <w:rsid w:val="005155D9"/>
    <w:rsid w:val="005165B9"/>
    <w:rsid w:val="0051737C"/>
    <w:rsid w:val="00517448"/>
    <w:rsid w:val="0051754F"/>
    <w:rsid w:val="00521459"/>
    <w:rsid w:val="00522DB3"/>
    <w:rsid w:val="005256E5"/>
    <w:rsid w:val="005320AB"/>
    <w:rsid w:val="00534E18"/>
    <w:rsid w:val="00535668"/>
    <w:rsid w:val="00536F8B"/>
    <w:rsid w:val="00544F75"/>
    <w:rsid w:val="00565243"/>
    <w:rsid w:val="00570DC1"/>
    <w:rsid w:val="00571193"/>
    <w:rsid w:val="00572856"/>
    <w:rsid w:val="00574560"/>
    <w:rsid w:val="005748FB"/>
    <w:rsid w:val="00585AE3"/>
    <w:rsid w:val="00585F08"/>
    <w:rsid w:val="0059482E"/>
    <w:rsid w:val="005A5348"/>
    <w:rsid w:val="005A6E14"/>
    <w:rsid w:val="005B22AB"/>
    <w:rsid w:val="005B6C5B"/>
    <w:rsid w:val="005B6D60"/>
    <w:rsid w:val="005C1F68"/>
    <w:rsid w:val="005C53B0"/>
    <w:rsid w:val="005C729B"/>
    <w:rsid w:val="005D6092"/>
    <w:rsid w:val="005E13E4"/>
    <w:rsid w:val="005E1C58"/>
    <w:rsid w:val="005E35AE"/>
    <w:rsid w:val="005E6D85"/>
    <w:rsid w:val="005F2B60"/>
    <w:rsid w:val="005F3D7C"/>
    <w:rsid w:val="005F42AA"/>
    <w:rsid w:val="005F4E66"/>
    <w:rsid w:val="005F4F17"/>
    <w:rsid w:val="005F6C24"/>
    <w:rsid w:val="005F7A5A"/>
    <w:rsid w:val="006007B5"/>
    <w:rsid w:val="00600AFA"/>
    <w:rsid w:val="006032D8"/>
    <w:rsid w:val="00606ACE"/>
    <w:rsid w:val="00606D30"/>
    <w:rsid w:val="00612BE5"/>
    <w:rsid w:val="00613D2B"/>
    <w:rsid w:val="006154C0"/>
    <w:rsid w:val="00621C9F"/>
    <w:rsid w:val="00622ED1"/>
    <w:rsid w:val="006234C8"/>
    <w:rsid w:val="0062645A"/>
    <w:rsid w:val="006267D3"/>
    <w:rsid w:val="006317CB"/>
    <w:rsid w:val="00632E7E"/>
    <w:rsid w:val="00633727"/>
    <w:rsid w:val="006340E1"/>
    <w:rsid w:val="00634A3D"/>
    <w:rsid w:val="0063528C"/>
    <w:rsid w:val="006406C2"/>
    <w:rsid w:val="00644043"/>
    <w:rsid w:val="00645745"/>
    <w:rsid w:val="00645C1A"/>
    <w:rsid w:val="0064638B"/>
    <w:rsid w:val="00647125"/>
    <w:rsid w:val="00652DC1"/>
    <w:rsid w:val="0065524F"/>
    <w:rsid w:val="00655D70"/>
    <w:rsid w:val="006565EB"/>
    <w:rsid w:val="00656709"/>
    <w:rsid w:val="00660848"/>
    <w:rsid w:val="00662A60"/>
    <w:rsid w:val="00664C74"/>
    <w:rsid w:val="00665CA8"/>
    <w:rsid w:val="00667D5C"/>
    <w:rsid w:val="00672763"/>
    <w:rsid w:val="006728B8"/>
    <w:rsid w:val="00673F10"/>
    <w:rsid w:val="00674506"/>
    <w:rsid w:val="00685F89"/>
    <w:rsid w:val="00690A75"/>
    <w:rsid w:val="006922D5"/>
    <w:rsid w:val="00697103"/>
    <w:rsid w:val="006A0EF2"/>
    <w:rsid w:val="006A1765"/>
    <w:rsid w:val="006A391E"/>
    <w:rsid w:val="006A3BC7"/>
    <w:rsid w:val="006B3365"/>
    <w:rsid w:val="006B3A01"/>
    <w:rsid w:val="006B3B27"/>
    <w:rsid w:val="006B6BCF"/>
    <w:rsid w:val="006C012E"/>
    <w:rsid w:val="006C0ABA"/>
    <w:rsid w:val="006C4F5C"/>
    <w:rsid w:val="006C7C10"/>
    <w:rsid w:val="006D227A"/>
    <w:rsid w:val="006D4931"/>
    <w:rsid w:val="006D5122"/>
    <w:rsid w:val="006E21F4"/>
    <w:rsid w:val="006E2838"/>
    <w:rsid w:val="006E686B"/>
    <w:rsid w:val="007011FE"/>
    <w:rsid w:val="00701946"/>
    <w:rsid w:val="00705935"/>
    <w:rsid w:val="0070614B"/>
    <w:rsid w:val="00706DB4"/>
    <w:rsid w:val="0070766A"/>
    <w:rsid w:val="00711CA3"/>
    <w:rsid w:val="00716175"/>
    <w:rsid w:val="00717687"/>
    <w:rsid w:val="007239C4"/>
    <w:rsid w:val="00723D33"/>
    <w:rsid w:val="00725DB6"/>
    <w:rsid w:val="007271EE"/>
    <w:rsid w:val="00734A22"/>
    <w:rsid w:val="00736F5F"/>
    <w:rsid w:val="00742731"/>
    <w:rsid w:val="00745C5A"/>
    <w:rsid w:val="00745F4A"/>
    <w:rsid w:val="00746CBB"/>
    <w:rsid w:val="007523B1"/>
    <w:rsid w:val="00756C2B"/>
    <w:rsid w:val="007629DB"/>
    <w:rsid w:val="00762E48"/>
    <w:rsid w:val="007659CD"/>
    <w:rsid w:val="00767E35"/>
    <w:rsid w:val="00773EA9"/>
    <w:rsid w:val="00774808"/>
    <w:rsid w:val="00775C2B"/>
    <w:rsid w:val="00776ADF"/>
    <w:rsid w:val="0078146F"/>
    <w:rsid w:val="00784A83"/>
    <w:rsid w:val="00786ABD"/>
    <w:rsid w:val="0079071C"/>
    <w:rsid w:val="00797A25"/>
    <w:rsid w:val="00797EBB"/>
    <w:rsid w:val="007A5813"/>
    <w:rsid w:val="007B134C"/>
    <w:rsid w:val="007B186D"/>
    <w:rsid w:val="007B69AB"/>
    <w:rsid w:val="007B7370"/>
    <w:rsid w:val="007C01D0"/>
    <w:rsid w:val="007C09B6"/>
    <w:rsid w:val="007C09E4"/>
    <w:rsid w:val="007C2020"/>
    <w:rsid w:val="007C272D"/>
    <w:rsid w:val="007D255F"/>
    <w:rsid w:val="007D2CB5"/>
    <w:rsid w:val="007D2F5B"/>
    <w:rsid w:val="007D35A8"/>
    <w:rsid w:val="007D4348"/>
    <w:rsid w:val="007D452D"/>
    <w:rsid w:val="007D61F9"/>
    <w:rsid w:val="007E027A"/>
    <w:rsid w:val="007E3909"/>
    <w:rsid w:val="007E6E9E"/>
    <w:rsid w:val="007F5B3B"/>
    <w:rsid w:val="007F7548"/>
    <w:rsid w:val="00802A27"/>
    <w:rsid w:val="0080553B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415B3"/>
    <w:rsid w:val="00843DC3"/>
    <w:rsid w:val="008447B4"/>
    <w:rsid w:val="008449A8"/>
    <w:rsid w:val="00845866"/>
    <w:rsid w:val="00845989"/>
    <w:rsid w:val="0084604F"/>
    <w:rsid w:val="008463AC"/>
    <w:rsid w:val="00850E66"/>
    <w:rsid w:val="00853DD1"/>
    <w:rsid w:val="00854567"/>
    <w:rsid w:val="00854EB7"/>
    <w:rsid w:val="00865593"/>
    <w:rsid w:val="008743CA"/>
    <w:rsid w:val="008747D0"/>
    <w:rsid w:val="00876661"/>
    <w:rsid w:val="008769CD"/>
    <w:rsid w:val="0088276C"/>
    <w:rsid w:val="00883729"/>
    <w:rsid w:val="008A0EFC"/>
    <w:rsid w:val="008A1409"/>
    <w:rsid w:val="008A25AF"/>
    <w:rsid w:val="008A3866"/>
    <w:rsid w:val="008A4700"/>
    <w:rsid w:val="008A5B92"/>
    <w:rsid w:val="008A6226"/>
    <w:rsid w:val="008A79C8"/>
    <w:rsid w:val="008B4223"/>
    <w:rsid w:val="008C5600"/>
    <w:rsid w:val="008D0825"/>
    <w:rsid w:val="008D3804"/>
    <w:rsid w:val="008D419B"/>
    <w:rsid w:val="008D4F25"/>
    <w:rsid w:val="008D6535"/>
    <w:rsid w:val="008E18ED"/>
    <w:rsid w:val="008E1E8E"/>
    <w:rsid w:val="008E245D"/>
    <w:rsid w:val="008E262F"/>
    <w:rsid w:val="008E54F7"/>
    <w:rsid w:val="008E63A3"/>
    <w:rsid w:val="008F5303"/>
    <w:rsid w:val="00904271"/>
    <w:rsid w:val="009059D2"/>
    <w:rsid w:val="00907E9A"/>
    <w:rsid w:val="00911D93"/>
    <w:rsid w:val="00911F42"/>
    <w:rsid w:val="0091337A"/>
    <w:rsid w:val="00914B53"/>
    <w:rsid w:val="009204E2"/>
    <w:rsid w:val="00922893"/>
    <w:rsid w:val="00923D3C"/>
    <w:rsid w:val="009263FC"/>
    <w:rsid w:val="00926844"/>
    <w:rsid w:val="0092698D"/>
    <w:rsid w:val="00926F2C"/>
    <w:rsid w:val="00930A4B"/>
    <w:rsid w:val="0093249F"/>
    <w:rsid w:val="0093307C"/>
    <w:rsid w:val="00935274"/>
    <w:rsid w:val="0093531D"/>
    <w:rsid w:val="0093636F"/>
    <w:rsid w:val="00937508"/>
    <w:rsid w:val="0094079D"/>
    <w:rsid w:val="009425EA"/>
    <w:rsid w:val="00943A0B"/>
    <w:rsid w:val="00945DB4"/>
    <w:rsid w:val="0095234C"/>
    <w:rsid w:val="00953CF9"/>
    <w:rsid w:val="00961206"/>
    <w:rsid w:val="00962249"/>
    <w:rsid w:val="00962952"/>
    <w:rsid w:val="00964213"/>
    <w:rsid w:val="00970492"/>
    <w:rsid w:val="00971642"/>
    <w:rsid w:val="00971D25"/>
    <w:rsid w:val="00975345"/>
    <w:rsid w:val="00977A0D"/>
    <w:rsid w:val="009830B8"/>
    <w:rsid w:val="0098403B"/>
    <w:rsid w:val="00984072"/>
    <w:rsid w:val="00993BE7"/>
    <w:rsid w:val="00996127"/>
    <w:rsid w:val="009A26AB"/>
    <w:rsid w:val="009A6AAF"/>
    <w:rsid w:val="009A6ADC"/>
    <w:rsid w:val="009A77F7"/>
    <w:rsid w:val="009B23E5"/>
    <w:rsid w:val="009B386C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E775A"/>
    <w:rsid w:val="009F22C0"/>
    <w:rsid w:val="009F4DD0"/>
    <w:rsid w:val="00A0246D"/>
    <w:rsid w:val="00A02F32"/>
    <w:rsid w:val="00A06ADC"/>
    <w:rsid w:val="00A075A4"/>
    <w:rsid w:val="00A07ACE"/>
    <w:rsid w:val="00A1052E"/>
    <w:rsid w:val="00A1160A"/>
    <w:rsid w:val="00A117EF"/>
    <w:rsid w:val="00A131A4"/>
    <w:rsid w:val="00A138F4"/>
    <w:rsid w:val="00A14CE4"/>
    <w:rsid w:val="00A22161"/>
    <w:rsid w:val="00A258BA"/>
    <w:rsid w:val="00A27E8B"/>
    <w:rsid w:val="00A3430D"/>
    <w:rsid w:val="00A412D6"/>
    <w:rsid w:val="00A57D85"/>
    <w:rsid w:val="00A605B5"/>
    <w:rsid w:val="00A612DE"/>
    <w:rsid w:val="00A61CBC"/>
    <w:rsid w:val="00A62B59"/>
    <w:rsid w:val="00A75739"/>
    <w:rsid w:val="00A80FAF"/>
    <w:rsid w:val="00A8281D"/>
    <w:rsid w:val="00A853D6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090"/>
    <w:rsid w:val="00AA014B"/>
    <w:rsid w:val="00AA1F46"/>
    <w:rsid w:val="00AA2D1F"/>
    <w:rsid w:val="00AA7201"/>
    <w:rsid w:val="00AA7AF0"/>
    <w:rsid w:val="00AB0526"/>
    <w:rsid w:val="00AB10F1"/>
    <w:rsid w:val="00AB38AB"/>
    <w:rsid w:val="00AB4834"/>
    <w:rsid w:val="00AB50B5"/>
    <w:rsid w:val="00AB630B"/>
    <w:rsid w:val="00AB715A"/>
    <w:rsid w:val="00AC38E3"/>
    <w:rsid w:val="00AE325F"/>
    <w:rsid w:val="00AE527D"/>
    <w:rsid w:val="00AE6FDE"/>
    <w:rsid w:val="00AF0906"/>
    <w:rsid w:val="00AF4D94"/>
    <w:rsid w:val="00AF563B"/>
    <w:rsid w:val="00B05AD4"/>
    <w:rsid w:val="00B07002"/>
    <w:rsid w:val="00B105E7"/>
    <w:rsid w:val="00B107CE"/>
    <w:rsid w:val="00B13A68"/>
    <w:rsid w:val="00B13F60"/>
    <w:rsid w:val="00B17460"/>
    <w:rsid w:val="00B20620"/>
    <w:rsid w:val="00B20B6B"/>
    <w:rsid w:val="00B239FC"/>
    <w:rsid w:val="00B25A32"/>
    <w:rsid w:val="00B26164"/>
    <w:rsid w:val="00B26419"/>
    <w:rsid w:val="00B27E99"/>
    <w:rsid w:val="00B31AE0"/>
    <w:rsid w:val="00B43A4A"/>
    <w:rsid w:val="00B5004D"/>
    <w:rsid w:val="00B53398"/>
    <w:rsid w:val="00B534E4"/>
    <w:rsid w:val="00B5369F"/>
    <w:rsid w:val="00B57E26"/>
    <w:rsid w:val="00B60811"/>
    <w:rsid w:val="00B60894"/>
    <w:rsid w:val="00B60D1C"/>
    <w:rsid w:val="00B63BCC"/>
    <w:rsid w:val="00B66091"/>
    <w:rsid w:val="00B6720D"/>
    <w:rsid w:val="00B708A4"/>
    <w:rsid w:val="00B71810"/>
    <w:rsid w:val="00B71EC4"/>
    <w:rsid w:val="00B730FA"/>
    <w:rsid w:val="00B75E4B"/>
    <w:rsid w:val="00B762B3"/>
    <w:rsid w:val="00B804C5"/>
    <w:rsid w:val="00B83461"/>
    <w:rsid w:val="00B840D6"/>
    <w:rsid w:val="00B844E5"/>
    <w:rsid w:val="00B8789E"/>
    <w:rsid w:val="00B90F1E"/>
    <w:rsid w:val="00B96081"/>
    <w:rsid w:val="00BA1AF3"/>
    <w:rsid w:val="00BA22D4"/>
    <w:rsid w:val="00BA7989"/>
    <w:rsid w:val="00BA7FCA"/>
    <w:rsid w:val="00BB1BE9"/>
    <w:rsid w:val="00BB2D69"/>
    <w:rsid w:val="00BB2E76"/>
    <w:rsid w:val="00BB6E96"/>
    <w:rsid w:val="00BC0CEA"/>
    <w:rsid w:val="00BC2526"/>
    <w:rsid w:val="00BD4F9C"/>
    <w:rsid w:val="00BE0BE5"/>
    <w:rsid w:val="00BF18D2"/>
    <w:rsid w:val="00BF31DD"/>
    <w:rsid w:val="00BF75CA"/>
    <w:rsid w:val="00C0144B"/>
    <w:rsid w:val="00C04BAA"/>
    <w:rsid w:val="00C14062"/>
    <w:rsid w:val="00C15D49"/>
    <w:rsid w:val="00C20D3C"/>
    <w:rsid w:val="00C21575"/>
    <w:rsid w:val="00C22721"/>
    <w:rsid w:val="00C2343D"/>
    <w:rsid w:val="00C24921"/>
    <w:rsid w:val="00C24A2F"/>
    <w:rsid w:val="00C252F9"/>
    <w:rsid w:val="00C26F2E"/>
    <w:rsid w:val="00C27368"/>
    <w:rsid w:val="00C27DC9"/>
    <w:rsid w:val="00C30C0C"/>
    <w:rsid w:val="00C31913"/>
    <w:rsid w:val="00C340CC"/>
    <w:rsid w:val="00C34305"/>
    <w:rsid w:val="00C36275"/>
    <w:rsid w:val="00C37BA0"/>
    <w:rsid w:val="00C409A3"/>
    <w:rsid w:val="00C45D8A"/>
    <w:rsid w:val="00C4641A"/>
    <w:rsid w:val="00C501C9"/>
    <w:rsid w:val="00C5115F"/>
    <w:rsid w:val="00C5465B"/>
    <w:rsid w:val="00C6083B"/>
    <w:rsid w:val="00C61730"/>
    <w:rsid w:val="00C62021"/>
    <w:rsid w:val="00C65687"/>
    <w:rsid w:val="00C657E0"/>
    <w:rsid w:val="00C6611C"/>
    <w:rsid w:val="00C71E17"/>
    <w:rsid w:val="00C74C93"/>
    <w:rsid w:val="00C8181B"/>
    <w:rsid w:val="00C85456"/>
    <w:rsid w:val="00C910CC"/>
    <w:rsid w:val="00C9281C"/>
    <w:rsid w:val="00C9332B"/>
    <w:rsid w:val="00CA1C99"/>
    <w:rsid w:val="00CA530B"/>
    <w:rsid w:val="00CB3895"/>
    <w:rsid w:val="00CB3980"/>
    <w:rsid w:val="00CB411E"/>
    <w:rsid w:val="00CC04B6"/>
    <w:rsid w:val="00CC4CBC"/>
    <w:rsid w:val="00CC56E7"/>
    <w:rsid w:val="00CC593B"/>
    <w:rsid w:val="00CD231B"/>
    <w:rsid w:val="00CD3F17"/>
    <w:rsid w:val="00CD6C04"/>
    <w:rsid w:val="00CE3959"/>
    <w:rsid w:val="00CE4A41"/>
    <w:rsid w:val="00CE4F62"/>
    <w:rsid w:val="00CE6E76"/>
    <w:rsid w:val="00CF0559"/>
    <w:rsid w:val="00CF2F94"/>
    <w:rsid w:val="00CF3F6F"/>
    <w:rsid w:val="00D04C5B"/>
    <w:rsid w:val="00D101B4"/>
    <w:rsid w:val="00D161B9"/>
    <w:rsid w:val="00D23E73"/>
    <w:rsid w:val="00D24156"/>
    <w:rsid w:val="00D24C81"/>
    <w:rsid w:val="00D24DA7"/>
    <w:rsid w:val="00D26C28"/>
    <w:rsid w:val="00D309BA"/>
    <w:rsid w:val="00D30E9C"/>
    <w:rsid w:val="00D34007"/>
    <w:rsid w:val="00D43989"/>
    <w:rsid w:val="00D547C8"/>
    <w:rsid w:val="00D60CBA"/>
    <w:rsid w:val="00D61790"/>
    <w:rsid w:val="00D62C5D"/>
    <w:rsid w:val="00D63EB1"/>
    <w:rsid w:val="00D73E08"/>
    <w:rsid w:val="00D8144A"/>
    <w:rsid w:val="00D83FD0"/>
    <w:rsid w:val="00D8543E"/>
    <w:rsid w:val="00D85712"/>
    <w:rsid w:val="00D8598A"/>
    <w:rsid w:val="00D859B3"/>
    <w:rsid w:val="00D85EC7"/>
    <w:rsid w:val="00D91C07"/>
    <w:rsid w:val="00D94157"/>
    <w:rsid w:val="00D9798F"/>
    <w:rsid w:val="00DA0A14"/>
    <w:rsid w:val="00DA1C11"/>
    <w:rsid w:val="00DA3EC9"/>
    <w:rsid w:val="00DA508A"/>
    <w:rsid w:val="00DA63BE"/>
    <w:rsid w:val="00DB0663"/>
    <w:rsid w:val="00DB1FA6"/>
    <w:rsid w:val="00DB25C0"/>
    <w:rsid w:val="00DB292B"/>
    <w:rsid w:val="00DB5FA3"/>
    <w:rsid w:val="00DB66DA"/>
    <w:rsid w:val="00DB7265"/>
    <w:rsid w:val="00DC21B1"/>
    <w:rsid w:val="00DC48DA"/>
    <w:rsid w:val="00DC57F7"/>
    <w:rsid w:val="00DC714C"/>
    <w:rsid w:val="00DC7867"/>
    <w:rsid w:val="00DD0842"/>
    <w:rsid w:val="00DD38AE"/>
    <w:rsid w:val="00DD698F"/>
    <w:rsid w:val="00DE1893"/>
    <w:rsid w:val="00DE6A11"/>
    <w:rsid w:val="00DE7385"/>
    <w:rsid w:val="00DE79A3"/>
    <w:rsid w:val="00DF2ED8"/>
    <w:rsid w:val="00E0282B"/>
    <w:rsid w:val="00E04D6F"/>
    <w:rsid w:val="00E14FE2"/>
    <w:rsid w:val="00E2349F"/>
    <w:rsid w:val="00E23CF0"/>
    <w:rsid w:val="00E261F6"/>
    <w:rsid w:val="00E303FB"/>
    <w:rsid w:val="00E34B37"/>
    <w:rsid w:val="00E35572"/>
    <w:rsid w:val="00E358AB"/>
    <w:rsid w:val="00E35F7A"/>
    <w:rsid w:val="00E40EDB"/>
    <w:rsid w:val="00E44B18"/>
    <w:rsid w:val="00E52434"/>
    <w:rsid w:val="00E5356A"/>
    <w:rsid w:val="00E53CA8"/>
    <w:rsid w:val="00E57583"/>
    <w:rsid w:val="00E60262"/>
    <w:rsid w:val="00E62B70"/>
    <w:rsid w:val="00E7752E"/>
    <w:rsid w:val="00E81F73"/>
    <w:rsid w:val="00E8734E"/>
    <w:rsid w:val="00E90F1C"/>
    <w:rsid w:val="00E92D03"/>
    <w:rsid w:val="00E938EF"/>
    <w:rsid w:val="00EA0F97"/>
    <w:rsid w:val="00EA190D"/>
    <w:rsid w:val="00EA24E8"/>
    <w:rsid w:val="00EA28A8"/>
    <w:rsid w:val="00EA341A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C3E5B"/>
    <w:rsid w:val="00ED321D"/>
    <w:rsid w:val="00ED442A"/>
    <w:rsid w:val="00ED5FC6"/>
    <w:rsid w:val="00ED6352"/>
    <w:rsid w:val="00ED6A0A"/>
    <w:rsid w:val="00EE05F6"/>
    <w:rsid w:val="00EE0EA7"/>
    <w:rsid w:val="00EE2B0B"/>
    <w:rsid w:val="00EE34FC"/>
    <w:rsid w:val="00EF49CE"/>
    <w:rsid w:val="00EF614C"/>
    <w:rsid w:val="00EF641E"/>
    <w:rsid w:val="00EF7212"/>
    <w:rsid w:val="00F01A31"/>
    <w:rsid w:val="00F03898"/>
    <w:rsid w:val="00F05DF5"/>
    <w:rsid w:val="00F067A8"/>
    <w:rsid w:val="00F07287"/>
    <w:rsid w:val="00F1153E"/>
    <w:rsid w:val="00F120B4"/>
    <w:rsid w:val="00F133BA"/>
    <w:rsid w:val="00F170BA"/>
    <w:rsid w:val="00F20D50"/>
    <w:rsid w:val="00F24875"/>
    <w:rsid w:val="00F24C8F"/>
    <w:rsid w:val="00F3019D"/>
    <w:rsid w:val="00F31649"/>
    <w:rsid w:val="00F33956"/>
    <w:rsid w:val="00F35DF5"/>
    <w:rsid w:val="00F41247"/>
    <w:rsid w:val="00F42C78"/>
    <w:rsid w:val="00F462D5"/>
    <w:rsid w:val="00F52016"/>
    <w:rsid w:val="00F5359D"/>
    <w:rsid w:val="00F53C70"/>
    <w:rsid w:val="00F578D6"/>
    <w:rsid w:val="00F57B9E"/>
    <w:rsid w:val="00F756E0"/>
    <w:rsid w:val="00F82A38"/>
    <w:rsid w:val="00F8463F"/>
    <w:rsid w:val="00F8535B"/>
    <w:rsid w:val="00F92203"/>
    <w:rsid w:val="00F944E1"/>
    <w:rsid w:val="00F95202"/>
    <w:rsid w:val="00F97086"/>
    <w:rsid w:val="00FA28A0"/>
    <w:rsid w:val="00FA42F9"/>
    <w:rsid w:val="00FB1FA8"/>
    <w:rsid w:val="00FB219A"/>
    <w:rsid w:val="00FB2C0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6B63"/>
    <w:rsid w:val="00FD7199"/>
    <w:rsid w:val="00FD7CC5"/>
    <w:rsid w:val="00FE15F3"/>
    <w:rsid w:val="00FE1B56"/>
    <w:rsid w:val="00FF1F51"/>
    <w:rsid w:val="00FF33DB"/>
    <w:rsid w:val="00FF347D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197144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FontStyle52">
    <w:name w:val="Font Style52"/>
    <w:uiPriority w:val="99"/>
    <w:rsid w:val="004106A2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321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kscape.org/ru/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instroyrf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7-zip.org.ua/ru/" TargetMode="External"/><Relationship Id="rId17" Type="http://schemas.openxmlformats.org/officeDocument/2006/relationships/hyperlink" Target="http://pravo.gov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ms.mti.moscow/students/libraries/ebslan/" TargetMode="External"/><Relationship Id="rId20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24" Type="http://schemas.openxmlformats.org/officeDocument/2006/relationships/hyperlink" Target="https://student-stroite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" TargetMode="External"/><Relationship Id="rId23" Type="http://schemas.openxmlformats.org/officeDocument/2006/relationships/hyperlink" Target="http://asrmag.ru/" TargetMode="External"/><Relationship Id="rId10" Type="http://schemas.openxmlformats.org/officeDocument/2006/relationships/hyperlink" Target="https://biblioclub.ru/index.php?page=book&amp;id=693634" TargetMode="External"/><Relationship Id="rId19" Type="http://schemas.openxmlformats.org/officeDocument/2006/relationships/hyperlink" Target="http://fgosvo.ru.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64269" TargetMode="External"/><Relationship Id="rId14" Type="http://schemas.openxmlformats.org/officeDocument/2006/relationships/hyperlink" Target="http://www.progimp.ru/" TargetMode="External"/><Relationship Id="rId22" Type="http://schemas.openxmlformats.org/officeDocument/2006/relationships/hyperlink" Target="http://www.ivdon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C29BF-2891-4303-BBE9-FA83F7BC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5781</Words>
  <Characters>32958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Чеха Ольга Вячеславовна</cp:lastModifiedBy>
  <cp:revision>18</cp:revision>
  <cp:lastPrinted>2021-06-03T06:01:00Z</cp:lastPrinted>
  <dcterms:created xsi:type="dcterms:W3CDTF">2022-10-10T10:01:00Z</dcterms:created>
  <dcterms:modified xsi:type="dcterms:W3CDTF">2025-05-15T07:18:00Z</dcterms:modified>
</cp:coreProperties>
</file>