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0246F48" w:rsidR="008E1FCB" w:rsidRPr="00C72E5F" w:rsidRDefault="00122612" w:rsidP="00D40CC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09.02.07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ИСИП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446E60BE" w:rsidR="008E1FCB" w:rsidRPr="00C72E5F" w:rsidRDefault="008E1FCB" w:rsidP="009B50DB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9B50DB">
              <w:rPr>
                <w:sz w:val="22"/>
                <w:szCs w:val="22"/>
                <w:highlight w:val="yellow"/>
              </w:rPr>
              <w:t xml:space="preserve">ПМ.01 </w:t>
            </w:r>
            <w:r w:rsidR="009B50DB">
              <w:rPr>
                <w:sz w:val="22"/>
                <w:szCs w:val="22"/>
              </w:rPr>
              <w:t>«</w:t>
            </w:r>
            <w:r w:rsidR="009B50DB" w:rsidRPr="009B50DB">
              <w:rPr>
                <w:sz w:val="22"/>
                <w:szCs w:val="22"/>
              </w:rPr>
              <w:t>Осуществление интеграции программных модулей</w:t>
            </w:r>
            <w:r w:rsidR="009B50DB">
              <w:rPr>
                <w:sz w:val="22"/>
                <w:szCs w:val="22"/>
              </w:rPr>
              <w:t>»</w:t>
            </w:r>
            <w:bookmarkStart w:id="1" w:name="_GoBack"/>
            <w:bookmarkEnd w:id="1"/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DE98" w14:textId="77777777" w:rsidR="00EA404E" w:rsidRDefault="00EA404E" w:rsidP="00AE6FDE">
      <w:r>
        <w:separator/>
      </w:r>
    </w:p>
  </w:endnote>
  <w:endnote w:type="continuationSeparator" w:id="0">
    <w:p w14:paraId="3BD2810A" w14:textId="77777777" w:rsidR="00EA404E" w:rsidRDefault="00EA404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20EF8" w14:textId="77777777" w:rsidR="00EA404E" w:rsidRDefault="00EA404E" w:rsidP="00AE6FDE">
      <w:r>
        <w:separator/>
      </w:r>
    </w:p>
  </w:footnote>
  <w:footnote w:type="continuationSeparator" w:id="0">
    <w:p w14:paraId="3224F18C" w14:textId="77777777" w:rsidR="00EA404E" w:rsidRDefault="00EA404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50DB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A404E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253A96-F481-4ACD-A4DE-639D8E7D2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5</Pages>
  <Words>1549</Words>
  <Characters>8833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2025-12-02T06:50:00Z</dcterms:modified>
</cp:coreProperties>
</file>