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B6B" w:rsidRPr="00257F64" w:rsidRDefault="00320B6B" w:rsidP="00320B6B">
      <w:pPr>
        <w:widowControl/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bookmarkStart w:id="0" w:name="_Toc444764313"/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:rsidR="00320B6B" w:rsidRDefault="00320B6B" w:rsidP="00320B6B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:rsidR="00320B6B" w:rsidRPr="00257F64" w:rsidRDefault="00320B6B" w:rsidP="00320B6B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320B6B" w:rsidRDefault="00320B6B" w:rsidP="00320B6B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20B6B" w:rsidTr="003A514E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320B6B" w:rsidRDefault="00320B6B" w:rsidP="003A514E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320B6B" w:rsidRDefault="00320B6B" w:rsidP="003A514E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C926F6" w:rsidRPr="00F267CF" w:rsidRDefault="00C926F6" w:rsidP="00C926F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>
        <w:rPr>
          <w:rFonts w:eastAsia="Calibri"/>
          <w:sz w:val="24"/>
          <w:szCs w:val="24"/>
        </w:rPr>
        <w:t>Информационных технологий</w:t>
      </w:r>
      <w:r w:rsidRPr="00F267CF">
        <w:rPr>
          <w:rFonts w:eastAsia="Calibri"/>
          <w:sz w:val="24"/>
          <w:szCs w:val="24"/>
        </w:rPr>
        <w:t>»</w:t>
      </w:r>
    </w:p>
    <w:p w:rsidR="00320B6B" w:rsidRPr="00F267CF" w:rsidRDefault="00320B6B" w:rsidP="00320B6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C926F6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:rsidR="00C926F6" w:rsidRPr="00C926F6" w:rsidRDefault="00C926F6" w:rsidP="00C926F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D42B36">
        <w:rPr>
          <w:rFonts w:eastAsia="Calibri"/>
          <w:sz w:val="24"/>
          <w:szCs w:val="24"/>
        </w:rPr>
        <w:t>Направленность:</w:t>
      </w:r>
      <w:r w:rsidRPr="00C926F6">
        <w:rPr>
          <w:rFonts w:eastAsia="Calibri"/>
          <w:sz w:val="24"/>
          <w:szCs w:val="24"/>
        </w:rPr>
        <w:t xml:space="preserve"> </w:t>
      </w:r>
      <w:r w:rsidRPr="00C926F6">
        <w:rPr>
          <w:rFonts w:eastAsia="Calibri"/>
          <w:b/>
          <w:sz w:val="24"/>
          <w:szCs w:val="24"/>
        </w:rPr>
        <w:t>«</w:t>
      </w:r>
      <w:r w:rsidR="00B15A62" w:rsidRPr="00B15A62">
        <w:rPr>
          <w:rFonts w:eastAsia="Calibri"/>
          <w:b/>
          <w:sz w:val="24"/>
          <w:szCs w:val="24"/>
        </w:rPr>
        <w:t>Разработка и тестирование программного обеспечения</w:t>
      </w:r>
      <w:bookmarkStart w:id="1" w:name="_GoBack"/>
      <w:bookmarkEnd w:id="1"/>
      <w:r w:rsidRPr="00C926F6">
        <w:rPr>
          <w:rFonts w:eastAsia="Calibri"/>
          <w:b/>
          <w:sz w:val="24"/>
          <w:szCs w:val="24"/>
        </w:rPr>
        <w:t>»</w:t>
      </w:r>
    </w:p>
    <w:p w:rsidR="00320B6B" w:rsidRDefault="00320B6B" w:rsidP="00320B6B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3"/>
        <w:gridCol w:w="4885"/>
      </w:tblGrid>
      <w:tr w:rsidR="00320B6B" w:rsidTr="003A514E">
        <w:tc>
          <w:tcPr>
            <w:tcW w:w="475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320B6B" w:rsidTr="003A514E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20B6B" w:rsidRPr="006825BC" w:rsidRDefault="00320B6B" w:rsidP="000645DA">
            <w:pPr>
              <w:rPr>
                <w:rFonts w:eastAsia="Calibri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</w:t>
            </w:r>
            <w:r w:rsidR="000645DA" w:rsidRPr="006825BC">
              <w:rPr>
                <w:rFonts w:eastAsia="Calibri"/>
                <w:sz w:val="24"/>
                <w:szCs w:val="24"/>
              </w:rPr>
              <w:t xml:space="preserve">факультета </w:t>
            </w:r>
            <w:r w:rsidR="000645DA">
              <w:rPr>
                <w:rFonts w:eastAsia="Calibri"/>
                <w:sz w:val="24"/>
                <w:szCs w:val="24"/>
              </w:rPr>
              <w:t>Информационных технологий</w:t>
            </w:r>
          </w:p>
        </w:tc>
      </w:tr>
      <w:tr w:rsidR="00320B6B" w:rsidTr="003A514E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20B6B" w:rsidTr="003A514E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</w:rPr>
            </w:pPr>
            <w:r w:rsidRPr="006825BC">
              <w:rPr>
                <w:rFonts w:eastAsia="Calibri"/>
              </w:rPr>
              <w:t>(подпись)</w:t>
            </w:r>
          </w:p>
        </w:tc>
      </w:tr>
      <w:tr w:rsidR="00320B6B" w:rsidTr="003A514E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20B6B" w:rsidRPr="00C926F6" w:rsidRDefault="00C926F6" w:rsidP="000645DA">
            <w:pPr>
              <w:rPr>
                <w:rFonts w:eastAsia="Calibri"/>
                <w:sz w:val="24"/>
                <w:szCs w:val="24"/>
                <w:u w:val="single"/>
              </w:rPr>
            </w:pPr>
            <w:r>
              <w:rPr>
                <w:rFonts w:eastAsia="Calibri"/>
                <w:sz w:val="24"/>
                <w:szCs w:val="24"/>
              </w:rPr>
              <w:t xml:space="preserve">                           </w:t>
            </w:r>
            <w:r w:rsidR="000645DA" w:rsidRPr="00C926F6">
              <w:rPr>
                <w:rFonts w:eastAsia="Calibri"/>
                <w:sz w:val="24"/>
                <w:szCs w:val="24"/>
                <w:u w:val="single"/>
              </w:rPr>
              <w:t>А.С. Свирина</w:t>
            </w:r>
          </w:p>
        </w:tc>
      </w:tr>
      <w:tr w:rsidR="00320B6B" w:rsidTr="003A514E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</w:rPr>
            </w:pPr>
            <w:r w:rsidRPr="006825BC">
              <w:rPr>
                <w:rFonts w:eastAsia="Calibri"/>
                <w:lang w:val="en-US"/>
              </w:rPr>
              <w:t>(</w:t>
            </w:r>
            <w:r w:rsidRPr="006825BC">
              <w:rPr>
                <w:rFonts w:eastAsia="Calibri"/>
              </w:rPr>
              <w:t>ФИО декана)</w:t>
            </w:r>
          </w:p>
        </w:tc>
      </w:tr>
      <w:tr w:rsidR="00320B6B" w:rsidTr="003A514E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  <w:tr w:rsidR="00320B6B" w:rsidTr="003A514E">
        <w:tc>
          <w:tcPr>
            <w:tcW w:w="475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320B6B" w:rsidRPr="00D24C08" w:rsidRDefault="00320B6B" w:rsidP="00320B6B">
      <w:pPr>
        <w:jc w:val="center"/>
        <w:rPr>
          <w:rFonts w:eastAsia="Calibri"/>
          <w:sz w:val="28"/>
          <w:szCs w:val="28"/>
        </w:rPr>
      </w:pPr>
    </w:p>
    <w:p w:rsidR="00320B6B" w:rsidRPr="00D24C08" w:rsidRDefault="00320B6B" w:rsidP="00320B6B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:rsidR="00320B6B" w:rsidRDefault="00320B6B" w:rsidP="00320B6B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НА УЧЕБНУЮ ПРАКТИКУ</w:t>
      </w:r>
      <w:r>
        <w:rPr>
          <w:b/>
          <w:sz w:val="28"/>
          <w:szCs w:val="28"/>
        </w:rPr>
        <w:t xml:space="preserve"> </w:t>
      </w:r>
    </w:p>
    <w:p w:rsidR="00320B6B" w:rsidRDefault="00320B6B" w:rsidP="00320B6B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(технологическая</w:t>
      </w:r>
      <w:r w:rsidRPr="0066528C">
        <w:rPr>
          <w:rFonts w:eastAsia="Calibri"/>
          <w:b/>
          <w:iCs/>
          <w:sz w:val="28"/>
          <w:szCs w:val="28"/>
        </w:rPr>
        <w:t xml:space="preserve"> </w:t>
      </w:r>
      <w:r>
        <w:rPr>
          <w:rFonts w:eastAsia="Calibri"/>
          <w:b/>
          <w:iCs/>
          <w:sz w:val="28"/>
          <w:szCs w:val="28"/>
        </w:rPr>
        <w:t>(</w:t>
      </w:r>
      <w:r w:rsidRPr="00C9498A">
        <w:rPr>
          <w:rFonts w:eastAsia="Calibri"/>
          <w:b/>
          <w:iCs/>
          <w:sz w:val="28"/>
          <w:szCs w:val="28"/>
        </w:rPr>
        <w:t>проектно-технологическая</w:t>
      </w:r>
      <w:r>
        <w:rPr>
          <w:rFonts w:eastAsia="Calibri"/>
          <w:b/>
          <w:iCs/>
          <w:sz w:val="28"/>
          <w:szCs w:val="28"/>
        </w:rPr>
        <w:t>) практика)</w:t>
      </w:r>
    </w:p>
    <w:p w:rsidR="00320B6B" w:rsidRDefault="00320B6B" w:rsidP="00320B6B">
      <w:pPr>
        <w:jc w:val="center"/>
        <w:rPr>
          <w:b/>
          <w:sz w:val="28"/>
          <w:szCs w:val="28"/>
        </w:rPr>
      </w:pPr>
    </w:p>
    <w:p w:rsidR="00320B6B" w:rsidRPr="00D24C08" w:rsidRDefault="00320B6B" w:rsidP="00320B6B">
      <w:pPr>
        <w:jc w:val="center"/>
        <w:rPr>
          <w:b/>
          <w:sz w:val="28"/>
          <w:szCs w:val="28"/>
        </w:rPr>
      </w:pPr>
    </w:p>
    <w:p w:rsidR="00320B6B" w:rsidRPr="00D24C08" w:rsidRDefault="00320B6B" w:rsidP="00320B6B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:rsidR="00320B6B" w:rsidRPr="00D24C08" w:rsidRDefault="00320B6B" w:rsidP="00320B6B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:rsidR="00320B6B" w:rsidRPr="008B4C10" w:rsidRDefault="00320B6B" w:rsidP="00320B6B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320B6B" w:rsidTr="003A514E">
        <w:tc>
          <w:tcPr>
            <w:tcW w:w="10137" w:type="dxa"/>
            <w:shd w:val="clear" w:color="auto" w:fill="auto"/>
          </w:tcPr>
          <w:p w:rsidR="00320B6B" w:rsidRPr="006825BC" w:rsidRDefault="00320B6B" w:rsidP="003A514E">
            <w:pPr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 xml:space="preserve">Образовательная автономная некоммерческая организация высшего образования «Московский </w:t>
            </w:r>
            <w:r>
              <w:rPr>
                <w:sz w:val="28"/>
                <w:szCs w:val="28"/>
              </w:rPr>
              <w:t>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</w:tbl>
    <w:p w:rsidR="00320B6B" w:rsidRPr="00F0700D" w:rsidRDefault="00320B6B" w:rsidP="00320B6B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:rsidR="00320B6B" w:rsidRPr="00F0700D" w:rsidRDefault="00320B6B" w:rsidP="00320B6B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:rsidR="00320B6B" w:rsidRPr="00F0700D" w:rsidRDefault="00320B6B" w:rsidP="00320B6B">
      <w:pPr>
        <w:jc w:val="both"/>
        <w:rPr>
          <w:b/>
          <w:sz w:val="28"/>
          <w:szCs w:val="28"/>
        </w:rPr>
      </w:pPr>
    </w:p>
    <w:p w:rsidR="00320B6B" w:rsidRDefault="00320B6B" w:rsidP="00320B6B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:rsidR="00320B6B" w:rsidRPr="006001D2" w:rsidRDefault="00320B6B" w:rsidP="00320B6B">
      <w:pPr>
        <w:ind w:firstLine="709"/>
        <w:jc w:val="both"/>
        <w:rPr>
          <w:b/>
          <w:sz w:val="10"/>
          <w:szCs w:val="10"/>
        </w:rPr>
      </w:pPr>
    </w:p>
    <w:tbl>
      <w:tblPr>
        <w:tblW w:w="49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4"/>
      </w:tblGrid>
      <w:tr w:rsidR="00E506B3" w:rsidRPr="00E506B3" w:rsidTr="00430EFF">
        <w:trPr>
          <w:tblHeader/>
        </w:trPr>
        <w:tc>
          <w:tcPr>
            <w:tcW w:w="5000" w:type="pct"/>
            <w:shd w:val="clear" w:color="auto" w:fill="auto"/>
          </w:tcPr>
          <w:p w:rsidR="00E506B3" w:rsidRPr="00E506B3" w:rsidRDefault="00E506B3" w:rsidP="00E506B3">
            <w:pPr>
              <w:jc w:val="center"/>
              <w:rPr>
                <w:b/>
                <w:sz w:val="24"/>
                <w:szCs w:val="24"/>
              </w:rPr>
            </w:pPr>
            <w:r w:rsidRPr="00E506B3">
              <w:rPr>
                <w:b/>
                <w:sz w:val="24"/>
                <w:szCs w:val="24"/>
              </w:rPr>
              <w:lastRenderedPageBreak/>
              <w:t>Содержание индивидуального задания</w:t>
            </w:r>
          </w:p>
        </w:tc>
      </w:tr>
      <w:tr w:rsidR="00E506B3" w:rsidRPr="00E506B3" w:rsidTr="00430EFF">
        <w:trPr>
          <w:trHeight w:val="4671"/>
        </w:trPr>
        <w:tc>
          <w:tcPr>
            <w:tcW w:w="5000" w:type="pct"/>
            <w:shd w:val="clear" w:color="auto" w:fill="auto"/>
          </w:tcPr>
          <w:p w:rsidR="00E506B3" w:rsidRPr="00E506B3" w:rsidRDefault="00E506B3" w:rsidP="00E506B3">
            <w:pPr>
              <w:shd w:val="clear" w:color="auto" w:fill="FFFFFF"/>
              <w:outlineLvl w:val="2"/>
              <w:rPr>
                <w:rFonts w:eastAsiaTheme="majorEastAsia"/>
                <w:b/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color w:val="212529"/>
                <w:sz w:val="24"/>
                <w:szCs w:val="24"/>
              </w:rPr>
              <w:t>Ознакомительная практика</w:t>
            </w:r>
          </w:p>
          <w:p w:rsidR="00E506B3" w:rsidRPr="00E506B3" w:rsidRDefault="00E506B3" w:rsidP="00E506B3"/>
          <w:p w:rsidR="00E506B3" w:rsidRPr="00E506B3" w:rsidRDefault="00E506B3" w:rsidP="00E506B3">
            <w:pPr>
              <w:shd w:val="clear" w:color="auto" w:fill="FFFFFF"/>
              <w:outlineLvl w:val="3"/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  <w:t>1. Изучение деятельности предприятия (Общеорганизационный аспект)</w:t>
            </w:r>
          </w:p>
          <w:p w:rsidR="00E506B3" w:rsidRPr="00E506B3" w:rsidRDefault="00E506B3" w:rsidP="00E506B3">
            <w:p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  <w:t>Аналитическая часть.</w:t>
            </w:r>
          </w:p>
          <w:p w:rsidR="00E506B3" w:rsidRPr="00E506B3" w:rsidRDefault="00E506B3" w:rsidP="00E506B3">
            <w:pPr>
              <w:numPr>
                <w:ilvl w:val="0"/>
                <w:numId w:val="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506B3">
              <w:rPr>
                <w:color w:val="212529"/>
                <w:sz w:val="24"/>
                <w:szCs w:val="24"/>
              </w:rPr>
              <w:t>Составить общее описание исследуемого объекта – название, местоположение, собственник, статус, основные направления деятельности предприятия.</w:t>
            </w:r>
          </w:p>
          <w:p w:rsidR="00E506B3" w:rsidRPr="00E506B3" w:rsidRDefault="00E506B3" w:rsidP="00E506B3">
            <w:pPr>
              <w:numPr>
                <w:ilvl w:val="0"/>
                <w:numId w:val="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506B3">
              <w:rPr>
                <w:color w:val="212529"/>
                <w:sz w:val="24"/>
                <w:szCs w:val="24"/>
              </w:rPr>
              <w:t>Изучить номенклатуру выпускаемой продукции / оказываемых услуг, с акцентом на те, которые связаны с автоматизацией, IT или интеллектуальными системами.</w:t>
            </w:r>
          </w:p>
          <w:p w:rsidR="00E506B3" w:rsidRPr="00E506B3" w:rsidRDefault="00E506B3" w:rsidP="00E506B3">
            <w:pPr>
              <w:numPr>
                <w:ilvl w:val="0"/>
                <w:numId w:val="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506B3">
              <w:rPr>
                <w:color w:val="212529"/>
                <w:sz w:val="24"/>
                <w:szCs w:val="24"/>
              </w:rPr>
              <w:t>Изучить нормативную документацию предприятия по охране труда, требования пожарной безопасности, правила внутреннего распорядка (пройти инструктаж).</w:t>
            </w:r>
          </w:p>
          <w:p w:rsidR="00E506B3" w:rsidRPr="00E506B3" w:rsidRDefault="00E506B3" w:rsidP="00E506B3">
            <w:pPr>
              <w:numPr>
                <w:ilvl w:val="0"/>
                <w:numId w:val="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  <w:t>Изучить особенности технологического процесса, который подлежит автоматизации или уже автоматизирован, выделить этапы, где требуется принятие сложных решений.</w:t>
            </w:r>
          </w:p>
          <w:p w:rsidR="00E506B3" w:rsidRDefault="00E506B3" w:rsidP="00E506B3">
            <w:pPr>
              <w:shd w:val="clear" w:color="auto" w:fill="FFFFFF"/>
              <w:autoSpaceDE/>
              <w:autoSpaceDN/>
              <w:adjustRightInd/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  <w:t>Решение профессиональной задачи.</w:t>
            </w:r>
          </w:p>
          <w:p w:rsidR="00FD268B" w:rsidRPr="00E506B3" w:rsidRDefault="00FD268B" w:rsidP="00E506B3">
            <w:p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  <w:p w:rsidR="00FD268B" w:rsidRPr="00FD268B" w:rsidRDefault="00FD268B" w:rsidP="00FD268B">
            <w:pPr>
              <w:numPr>
                <w:ilvl w:val="0"/>
                <w:numId w:val="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D268B">
              <w:rPr>
                <w:color w:val="212529"/>
                <w:sz w:val="24"/>
                <w:szCs w:val="24"/>
              </w:rPr>
              <w:t xml:space="preserve">Составить краткое описание предприятия (организации). </w:t>
            </w:r>
          </w:p>
          <w:p w:rsidR="00FD268B" w:rsidRPr="00FD268B" w:rsidRDefault="00FD268B" w:rsidP="00FD268B">
            <w:pPr>
              <w:numPr>
                <w:ilvl w:val="0"/>
                <w:numId w:val="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D268B">
              <w:rPr>
                <w:color w:val="212529"/>
                <w:sz w:val="24"/>
                <w:szCs w:val="24"/>
              </w:rPr>
              <w:t xml:space="preserve">Описать основные направления деятельности и оказываемые услуги/разрабатываемые ИТ-продукты. </w:t>
            </w:r>
          </w:p>
          <w:p w:rsidR="00FD268B" w:rsidRPr="00FD268B" w:rsidRDefault="00FD268B" w:rsidP="00FD268B">
            <w:pPr>
              <w:numPr>
                <w:ilvl w:val="0"/>
                <w:numId w:val="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D268B">
              <w:rPr>
                <w:color w:val="212529"/>
                <w:sz w:val="24"/>
                <w:szCs w:val="24"/>
              </w:rPr>
              <w:t xml:space="preserve">Составить перечень изученной нормативной документации по охране труда, информационной безопасности, внутреннему распорядку. </w:t>
            </w:r>
          </w:p>
          <w:p w:rsidR="00FD268B" w:rsidRPr="00FD268B" w:rsidRDefault="00FD268B" w:rsidP="00FD268B">
            <w:pPr>
              <w:numPr>
                <w:ilvl w:val="0"/>
                <w:numId w:val="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D268B">
              <w:rPr>
                <w:color w:val="212529"/>
                <w:sz w:val="24"/>
                <w:szCs w:val="24"/>
              </w:rPr>
              <w:t xml:space="preserve">Составить укрупненную схему автоматизированного бизнес-процесса (на уровне этапов), обозначить точки сбора, хранения и обработки данных. </w:t>
            </w:r>
          </w:p>
          <w:p w:rsidR="00E506B3" w:rsidRPr="00FD268B" w:rsidRDefault="00FD268B" w:rsidP="00FD268B">
            <w:pPr>
              <w:numPr>
                <w:ilvl w:val="0"/>
                <w:numId w:val="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D268B">
              <w:rPr>
                <w:color w:val="212529"/>
                <w:sz w:val="24"/>
                <w:szCs w:val="24"/>
              </w:rPr>
              <w:t>Определить основные технико-экономические показатели автоматизированных процессов: производительность, трудоемкость, экономический эффект от внедрения ИС.</w:t>
            </w:r>
          </w:p>
          <w:p w:rsidR="00E506B3" w:rsidRPr="00E506B3" w:rsidRDefault="00E506B3" w:rsidP="00E506B3">
            <w:pPr>
              <w:shd w:val="clear" w:color="auto" w:fill="FFFFFF"/>
              <w:outlineLvl w:val="3"/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  <w:t xml:space="preserve">2. </w:t>
            </w:r>
            <w:r w:rsidR="00FD268B" w:rsidRPr="00FD268B"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  <w:t>Изучение Информационной системы предприятия</w:t>
            </w:r>
          </w:p>
          <w:p w:rsidR="00E506B3" w:rsidRPr="00E506B3" w:rsidRDefault="00E506B3" w:rsidP="00E506B3">
            <w:p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  <w:t>Аналитическая часть.</w:t>
            </w:r>
          </w:p>
          <w:p w:rsidR="00FD268B" w:rsidRPr="00FD268B" w:rsidRDefault="00FD268B" w:rsidP="00FD268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proofErr w:type="gramStart"/>
            <w:r w:rsidRPr="00FD268B">
              <w:rPr>
                <w:rFonts w:hAnsi="Symbol"/>
                <w:sz w:val="24"/>
                <w:szCs w:val="24"/>
              </w:rPr>
              <w:t></w:t>
            </w:r>
            <w:r w:rsidRPr="00FD268B">
              <w:rPr>
                <w:sz w:val="24"/>
                <w:szCs w:val="24"/>
              </w:rPr>
              <w:t xml:space="preserve">  Определить</w:t>
            </w:r>
            <w:proofErr w:type="gramEnd"/>
            <w:r w:rsidRPr="00FD268B">
              <w:rPr>
                <w:sz w:val="24"/>
                <w:szCs w:val="24"/>
              </w:rPr>
              <w:t xml:space="preserve"> уровень автоматизации бизнес-процессов предприятия с использованием информационных систем. </w:t>
            </w:r>
          </w:p>
          <w:p w:rsidR="00FD268B" w:rsidRPr="00FD268B" w:rsidRDefault="00FD268B" w:rsidP="00FD268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proofErr w:type="gramStart"/>
            <w:r w:rsidRPr="00FD268B">
              <w:rPr>
                <w:rFonts w:hAnsi="Symbol"/>
                <w:sz w:val="24"/>
                <w:szCs w:val="24"/>
              </w:rPr>
              <w:t></w:t>
            </w:r>
            <w:r w:rsidRPr="00FD268B">
              <w:rPr>
                <w:sz w:val="24"/>
                <w:szCs w:val="24"/>
              </w:rPr>
              <w:t xml:space="preserve">  Классифицировать</w:t>
            </w:r>
            <w:proofErr w:type="gramEnd"/>
            <w:r w:rsidRPr="00FD268B">
              <w:rPr>
                <w:sz w:val="24"/>
                <w:szCs w:val="24"/>
              </w:rPr>
              <w:t xml:space="preserve"> внедренные ИС по функциональному назначению (управление, учет, аналитика, поддержка принятия решений). </w:t>
            </w:r>
          </w:p>
          <w:p w:rsidR="00FD268B" w:rsidRDefault="00FD268B" w:rsidP="00E506B3">
            <w:pPr>
              <w:shd w:val="clear" w:color="auto" w:fill="FFFFFF"/>
              <w:autoSpaceDE/>
              <w:autoSpaceDN/>
              <w:adjustRightInd/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</w:pPr>
            <w:proofErr w:type="gramStart"/>
            <w:r w:rsidRPr="00FD268B">
              <w:rPr>
                <w:rFonts w:hAnsi="Symbol"/>
                <w:sz w:val="24"/>
                <w:szCs w:val="24"/>
              </w:rPr>
              <w:t></w:t>
            </w:r>
            <w:r w:rsidRPr="00FD268B">
              <w:rPr>
                <w:sz w:val="24"/>
                <w:szCs w:val="24"/>
              </w:rPr>
              <w:t xml:space="preserve">  Оценить</w:t>
            </w:r>
            <w:proofErr w:type="gramEnd"/>
            <w:r w:rsidRPr="00FD268B">
              <w:rPr>
                <w:sz w:val="24"/>
                <w:szCs w:val="24"/>
              </w:rPr>
              <w:t>, какие модули/блоки системы реализованы на основе стандартных алгоритмов, а какие используют интеллектуальные технологии (</w:t>
            </w:r>
            <w:proofErr w:type="spellStart"/>
            <w:r w:rsidRPr="00FD268B">
              <w:rPr>
                <w:sz w:val="24"/>
                <w:szCs w:val="24"/>
              </w:rPr>
              <w:t>Big</w:t>
            </w:r>
            <w:proofErr w:type="spellEnd"/>
            <w:r w:rsidRPr="00FD268B">
              <w:rPr>
                <w:sz w:val="24"/>
                <w:szCs w:val="24"/>
              </w:rPr>
              <w:t xml:space="preserve"> </w:t>
            </w:r>
            <w:proofErr w:type="spellStart"/>
            <w:r w:rsidRPr="00FD268B">
              <w:rPr>
                <w:sz w:val="24"/>
                <w:szCs w:val="24"/>
              </w:rPr>
              <w:t>Data</w:t>
            </w:r>
            <w:proofErr w:type="spellEnd"/>
            <w:r w:rsidRPr="00FD268B">
              <w:rPr>
                <w:sz w:val="24"/>
                <w:szCs w:val="24"/>
              </w:rPr>
              <w:t>, машинное обучение, искусственный интеллект).</w:t>
            </w:r>
          </w:p>
          <w:p w:rsidR="00E506B3" w:rsidRDefault="00E506B3" w:rsidP="00E506B3">
            <w:pPr>
              <w:shd w:val="clear" w:color="auto" w:fill="FFFFFF"/>
              <w:autoSpaceDE/>
              <w:autoSpaceDN/>
              <w:adjustRightInd/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  <w:t>Решение профессиональной задачи.</w:t>
            </w:r>
          </w:p>
          <w:p w:rsidR="00FD268B" w:rsidRPr="00FD268B" w:rsidRDefault="00FD268B" w:rsidP="00FD268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proofErr w:type="gramStart"/>
            <w:r w:rsidRPr="00FD268B">
              <w:rPr>
                <w:rFonts w:hAnsi="Symbol"/>
                <w:sz w:val="24"/>
                <w:szCs w:val="24"/>
              </w:rPr>
              <w:t></w:t>
            </w:r>
            <w:r w:rsidRPr="00FD268B">
              <w:rPr>
                <w:sz w:val="24"/>
                <w:szCs w:val="24"/>
              </w:rPr>
              <w:t xml:space="preserve">  Дать</w:t>
            </w:r>
            <w:proofErr w:type="gramEnd"/>
            <w:r w:rsidRPr="00FD268B">
              <w:rPr>
                <w:sz w:val="24"/>
                <w:szCs w:val="24"/>
              </w:rPr>
              <w:t xml:space="preserve"> характеристику информационной системы предприятия: архитектура, уровень автоматизации, классификация, назначение. </w:t>
            </w:r>
          </w:p>
          <w:p w:rsidR="00FD268B" w:rsidRPr="00FD268B" w:rsidRDefault="00FD268B" w:rsidP="00FD268B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proofErr w:type="gramStart"/>
            <w:r w:rsidRPr="00FD268B">
              <w:rPr>
                <w:rFonts w:hAnsi="Symbol"/>
                <w:sz w:val="24"/>
                <w:szCs w:val="24"/>
              </w:rPr>
              <w:t></w:t>
            </w:r>
            <w:r w:rsidRPr="00FD268B">
              <w:rPr>
                <w:sz w:val="24"/>
                <w:szCs w:val="24"/>
              </w:rPr>
              <w:t xml:space="preserve">  Составить</w:t>
            </w:r>
            <w:proofErr w:type="gramEnd"/>
            <w:r w:rsidRPr="00FD268B">
              <w:rPr>
                <w:sz w:val="24"/>
                <w:szCs w:val="24"/>
              </w:rPr>
              <w:t xml:space="preserve"> схемы функциональной и организационной структуры ИС с указанием подразделений, служб, пользователей, ответственных за эксплуатацию системы. </w:t>
            </w:r>
          </w:p>
          <w:p w:rsidR="00E506B3" w:rsidRPr="00FD268B" w:rsidRDefault="00FD268B" w:rsidP="00E506B3">
            <w:p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proofErr w:type="gramStart"/>
            <w:r w:rsidRPr="00FD268B">
              <w:rPr>
                <w:rFonts w:hAnsi="Symbol"/>
                <w:sz w:val="24"/>
                <w:szCs w:val="24"/>
              </w:rPr>
              <w:t></w:t>
            </w:r>
            <w:r w:rsidRPr="00FD268B">
              <w:rPr>
                <w:sz w:val="24"/>
                <w:szCs w:val="24"/>
              </w:rPr>
              <w:t xml:space="preserve">  Выделить</w:t>
            </w:r>
            <w:proofErr w:type="gramEnd"/>
            <w:r w:rsidRPr="00FD268B">
              <w:rPr>
                <w:sz w:val="24"/>
                <w:szCs w:val="24"/>
              </w:rPr>
              <w:t xml:space="preserve"> 2-3 проблемы в существующей ИС, которые могут быть решены с помощью интеллектуальных средств обработки данных (например, неэффективный поиск информации, неточность прогнозирования, сложности интеграции данных).</w:t>
            </w:r>
          </w:p>
          <w:p w:rsidR="00E506B3" w:rsidRPr="00E506B3" w:rsidRDefault="00E506B3" w:rsidP="00E506B3">
            <w:p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  <w:t>Аналитическая часть.</w:t>
            </w:r>
          </w:p>
          <w:p w:rsidR="00E506B3" w:rsidRPr="00FD268B" w:rsidRDefault="00FD268B" w:rsidP="00FD268B">
            <w:pPr>
              <w:shd w:val="clear" w:color="auto" w:fill="FFFFFF"/>
              <w:outlineLvl w:val="3"/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</w:pPr>
            <w:r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  <w:t xml:space="preserve">3. </w:t>
            </w:r>
            <w:r w:rsidRPr="00FD268B"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  <w:t>Изучение архитектуры ИС и средств интеллектуализации</w:t>
            </w:r>
          </w:p>
          <w:p w:rsidR="00FD268B" w:rsidRDefault="00FD268B" w:rsidP="00E506B3">
            <w:pPr>
              <w:shd w:val="clear" w:color="auto" w:fill="FFFFFF"/>
              <w:autoSpaceDE/>
              <w:autoSpaceDN/>
              <w:adjustRightInd/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</w:pPr>
          </w:p>
          <w:p w:rsidR="00FD268B" w:rsidRDefault="00FD268B" w:rsidP="00E506B3">
            <w:pPr>
              <w:shd w:val="clear" w:color="auto" w:fill="FFFFFF"/>
              <w:autoSpaceDE/>
              <w:autoSpaceDN/>
              <w:adjustRightInd/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</w:pPr>
          </w:p>
          <w:p w:rsidR="00E506B3" w:rsidRPr="00E506B3" w:rsidRDefault="00E506B3" w:rsidP="00E506B3">
            <w:p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  <w:t>Решение профессиональной задачи.</w:t>
            </w:r>
          </w:p>
          <w:p w:rsidR="00E506B3" w:rsidRDefault="00E506B3" w:rsidP="00E506B3">
            <w:pPr>
              <w:shd w:val="clear" w:color="auto" w:fill="FFFFFF"/>
              <w:outlineLvl w:val="3"/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</w:pPr>
          </w:p>
          <w:p w:rsidR="00E506B3" w:rsidRPr="00E506B3" w:rsidRDefault="00E506B3" w:rsidP="00E506B3">
            <w:pPr>
              <w:shd w:val="clear" w:color="auto" w:fill="FFFFFF"/>
              <w:outlineLvl w:val="3"/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i/>
                <w:iCs/>
                <w:color w:val="212529"/>
                <w:sz w:val="24"/>
                <w:szCs w:val="24"/>
              </w:rPr>
              <w:t>4. Изучение принципов работы интеллектуальных блоков управления и сбора данных</w:t>
            </w:r>
          </w:p>
          <w:p w:rsidR="00E506B3" w:rsidRPr="00E506B3" w:rsidRDefault="00E506B3" w:rsidP="00E506B3">
            <w:p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  <w:t>Аналитическая часть.</w:t>
            </w:r>
          </w:p>
          <w:p w:rsidR="00E506B3" w:rsidRPr="00E506B3" w:rsidRDefault="00E506B3" w:rsidP="00E506B3">
            <w:p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bCs/>
                <w:color w:val="212529"/>
                <w:sz w:val="24"/>
                <w:szCs w:val="24"/>
              </w:rPr>
              <w:t>Решение профессиональной задачи.</w:t>
            </w:r>
          </w:p>
          <w:p w:rsidR="00E506B3" w:rsidRPr="00E506B3" w:rsidRDefault="00E506B3" w:rsidP="00E506B3">
            <w:pPr>
              <w:rPr>
                <w:sz w:val="24"/>
                <w:szCs w:val="24"/>
              </w:rPr>
            </w:pPr>
          </w:p>
          <w:p w:rsidR="00E506B3" w:rsidRPr="00E506B3" w:rsidRDefault="00E506B3" w:rsidP="00E506B3">
            <w:pPr>
              <w:shd w:val="clear" w:color="auto" w:fill="FFFFFF"/>
              <w:outlineLvl w:val="2"/>
              <w:rPr>
                <w:rFonts w:eastAsiaTheme="majorEastAsia"/>
                <w:b/>
                <w:color w:val="212529"/>
                <w:sz w:val="24"/>
                <w:szCs w:val="24"/>
              </w:rPr>
            </w:pPr>
            <w:r w:rsidRPr="00E506B3">
              <w:rPr>
                <w:rFonts w:eastAsiaTheme="majorEastAsia"/>
                <w:b/>
                <w:color w:val="212529"/>
                <w:sz w:val="24"/>
                <w:szCs w:val="24"/>
              </w:rPr>
              <w:t>Практика по получению первичных профессиональных умений и навыков (Интеграционный раздел)</w:t>
            </w:r>
          </w:p>
          <w:p w:rsidR="00E506B3" w:rsidRPr="00E506B3" w:rsidRDefault="00E506B3" w:rsidP="00E506B3"/>
          <w:p w:rsidR="00E506B3" w:rsidRPr="00E506B3" w:rsidRDefault="00E506B3" w:rsidP="00E506B3">
            <w:pPr>
              <w:numPr>
                <w:ilvl w:val="0"/>
                <w:numId w:val="9"/>
              </w:numPr>
              <w:shd w:val="clear" w:color="auto" w:fill="FFFFFF"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</w:tbl>
    <w:p w:rsidR="00320B6B" w:rsidRPr="00F0700D" w:rsidRDefault="00320B6B" w:rsidP="00320B6B">
      <w:pPr>
        <w:ind w:firstLine="709"/>
        <w:jc w:val="both"/>
        <w:rPr>
          <w:b/>
          <w:sz w:val="28"/>
          <w:szCs w:val="28"/>
        </w:rPr>
      </w:pPr>
    </w:p>
    <w:bookmarkEnd w:id="0"/>
    <w:p w:rsidR="00320B6B" w:rsidRPr="00EE570F" w:rsidRDefault="00320B6B" w:rsidP="00320B6B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320B6B" w:rsidRPr="00EE570F" w:rsidTr="003A514E">
        <w:tc>
          <w:tcPr>
            <w:tcW w:w="10137" w:type="dxa"/>
            <w:shd w:val="clear" w:color="auto" w:fill="auto"/>
          </w:tcPr>
          <w:p w:rsidR="00320B6B" w:rsidRPr="00EE570F" w:rsidRDefault="00320B6B" w:rsidP="003A514E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570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:rsidR="00320B6B" w:rsidRPr="00D24C08" w:rsidRDefault="00320B6B" w:rsidP="00320B6B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:rsidR="00320B6B" w:rsidRPr="00D24C08" w:rsidRDefault="00320B6B" w:rsidP="00320B6B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  <w:u w:val="single"/>
        </w:rPr>
        <w:t>___________________</w:t>
      </w:r>
      <w:r w:rsidRPr="00D24C08">
        <w:rPr>
          <w:sz w:val="24"/>
          <w:szCs w:val="24"/>
        </w:rPr>
        <w:t xml:space="preserve"> </w:t>
      </w:r>
    </w:p>
    <w:p w:rsidR="00320B6B" w:rsidRPr="00D24C08" w:rsidRDefault="00320B6B" w:rsidP="00320B6B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п</w:t>
      </w:r>
      <w:r w:rsidRPr="00D24C08">
        <w:rPr>
          <w:sz w:val="16"/>
          <w:szCs w:val="16"/>
        </w:rPr>
        <w:t>одпись                                                     И.О. Фамилия</w:t>
      </w:r>
    </w:p>
    <w:p w:rsidR="00320B6B" w:rsidRPr="00D24C08" w:rsidRDefault="00320B6B" w:rsidP="00320B6B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:rsidR="00320B6B" w:rsidRPr="00D24C08" w:rsidRDefault="00320B6B" w:rsidP="00320B6B">
      <w:pPr>
        <w:shd w:val="clear" w:color="auto" w:fill="FFFFFF"/>
        <w:rPr>
          <w:color w:val="000000"/>
          <w:spacing w:val="-2"/>
          <w:sz w:val="16"/>
          <w:szCs w:val="16"/>
        </w:rPr>
      </w:pPr>
    </w:p>
    <w:p w:rsidR="00320B6B" w:rsidRPr="00EE570F" w:rsidRDefault="00320B6B" w:rsidP="00320B6B">
      <w:pPr>
        <w:jc w:val="both"/>
        <w:rPr>
          <w:bCs/>
          <w:color w:val="000000"/>
          <w:spacing w:val="-4"/>
          <w:sz w:val="24"/>
          <w:szCs w:val="24"/>
        </w:rPr>
      </w:pPr>
    </w:p>
    <w:p w:rsidR="00320B6B" w:rsidRPr="00EE570F" w:rsidRDefault="00320B6B" w:rsidP="00320B6B">
      <w:pPr>
        <w:shd w:val="clear" w:color="auto" w:fill="FFFFFF"/>
        <w:rPr>
          <w:color w:val="000000"/>
          <w:spacing w:val="-2"/>
          <w:sz w:val="24"/>
          <w:szCs w:val="24"/>
        </w:rPr>
      </w:pPr>
    </w:p>
    <w:p w:rsidR="00320B6B" w:rsidRPr="00D24C08" w:rsidRDefault="00320B6B" w:rsidP="00320B6B">
      <w:pPr>
        <w:rPr>
          <w:sz w:val="24"/>
          <w:szCs w:val="24"/>
        </w:rPr>
      </w:pPr>
      <w:r w:rsidRPr="00EE570F">
        <w:rPr>
          <w:color w:val="000000"/>
          <w:spacing w:val="-2"/>
          <w:sz w:val="24"/>
          <w:szCs w:val="24"/>
        </w:rPr>
        <w:t>Задание принято к исполнению</w:t>
      </w:r>
      <w:r>
        <w:rPr>
          <w:sz w:val="24"/>
          <w:szCs w:val="24"/>
        </w:rPr>
        <w:t xml:space="preserve">        ________________      </w:t>
      </w:r>
      <w:r w:rsidRPr="00D24C08">
        <w:rPr>
          <w:sz w:val="24"/>
          <w:szCs w:val="24"/>
        </w:rPr>
        <w:t>___________________</w:t>
      </w:r>
    </w:p>
    <w:p w:rsidR="00320B6B" w:rsidRDefault="00320B6B" w:rsidP="00320B6B">
      <w:pPr>
        <w:rPr>
          <w:color w:val="000000"/>
          <w:spacing w:val="-5"/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:rsidR="00320B6B" w:rsidRPr="00D24C08" w:rsidRDefault="00320B6B" w:rsidP="00320B6B">
      <w:pPr>
        <w:rPr>
          <w:sz w:val="16"/>
          <w:szCs w:val="16"/>
        </w:rPr>
      </w:pPr>
    </w:p>
    <w:p w:rsidR="00320B6B" w:rsidRDefault="00320B6B" w:rsidP="00320B6B">
      <w:pPr>
        <w:widowControl/>
        <w:rPr>
          <w:b/>
          <w:sz w:val="32"/>
          <w:szCs w:val="32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</w:t>
      </w:r>
    </w:p>
    <w:p w:rsidR="00320B6B" w:rsidRDefault="00320B6B" w:rsidP="00320B6B">
      <w:pPr>
        <w:widowControl/>
        <w:rPr>
          <w:b/>
          <w:sz w:val="32"/>
          <w:szCs w:val="32"/>
        </w:rPr>
      </w:pPr>
    </w:p>
    <w:p w:rsidR="00320B6B" w:rsidRDefault="00320B6B" w:rsidP="00320B6B">
      <w:pPr>
        <w:widowControl/>
        <w:jc w:val="center"/>
        <w:rPr>
          <w:b/>
          <w:sz w:val="32"/>
          <w:szCs w:val="32"/>
        </w:rPr>
      </w:pPr>
    </w:p>
    <w:p w:rsidR="00330D53" w:rsidRDefault="00330D53" w:rsidP="00320B6B"/>
    <w:sectPr w:rsidR="00330D53" w:rsidSect="00320B6B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24629"/>
    <w:multiLevelType w:val="multilevel"/>
    <w:tmpl w:val="95E61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A35928"/>
    <w:multiLevelType w:val="multilevel"/>
    <w:tmpl w:val="2B0E4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400DC4"/>
    <w:multiLevelType w:val="multilevel"/>
    <w:tmpl w:val="8F1CA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7F1FC0"/>
    <w:multiLevelType w:val="multilevel"/>
    <w:tmpl w:val="97760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D84F85"/>
    <w:multiLevelType w:val="multilevel"/>
    <w:tmpl w:val="D7B4C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B030FF"/>
    <w:multiLevelType w:val="multilevel"/>
    <w:tmpl w:val="A4049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A4757A"/>
    <w:multiLevelType w:val="multilevel"/>
    <w:tmpl w:val="2BBC1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FC66C6"/>
    <w:multiLevelType w:val="multilevel"/>
    <w:tmpl w:val="27C8A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1332C2"/>
    <w:multiLevelType w:val="multilevel"/>
    <w:tmpl w:val="06066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2"/>
  </w:num>
  <w:num w:numId="5">
    <w:abstractNumId w:val="0"/>
  </w:num>
  <w:num w:numId="6">
    <w:abstractNumId w:val="1"/>
  </w:num>
  <w:num w:numId="7">
    <w:abstractNumId w:val="3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C5A"/>
    <w:rsid w:val="000645DA"/>
    <w:rsid w:val="00235C5A"/>
    <w:rsid w:val="00320B6B"/>
    <w:rsid w:val="00330D53"/>
    <w:rsid w:val="00B15A62"/>
    <w:rsid w:val="00C926F6"/>
    <w:rsid w:val="00E506B3"/>
    <w:rsid w:val="00FD2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4AC08C-759C-430A-BDDC-97B1F3AF0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0B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Конт-абзац"/>
    <w:basedOn w:val="a"/>
    <w:link w:val="a4"/>
    <w:uiPriority w:val="34"/>
    <w:qFormat/>
    <w:rsid w:val="00320B6B"/>
    <w:pPr>
      <w:ind w:left="720"/>
      <w:contextualSpacing/>
    </w:pPr>
  </w:style>
  <w:style w:type="character" w:customStyle="1" w:styleId="a4">
    <w:name w:val="Абзац списка Знак"/>
    <w:aliases w:val="Конт-абзац Знак"/>
    <w:link w:val="a3"/>
    <w:uiPriority w:val="34"/>
    <w:locked/>
    <w:rsid w:val="00320B6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48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703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5</cp:revision>
  <dcterms:created xsi:type="dcterms:W3CDTF">2023-03-23T09:44:00Z</dcterms:created>
  <dcterms:modified xsi:type="dcterms:W3CDTF">2025-10-30T08:22:00Z</dcterms:modified>
</cp:coreProperties>
</file>