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F824BD" w:rsidRPr="00B261DD" w:rsidRDefault="00F824BD" w:rsidP="00F824BD">
      <w:pPr>
        <w:jc w:val="center"/>
        <w:rPr>
          <w:b/>
          <w:spacing w:val="20"/>
          <w:sz w:val="26"/>
          <w:szCs w:val="26"/>
        </w:rPr>
      </w:pPr>
    </w:p>
    <w:p w:rsidR="00F824BD" w:rsidRDefault="00F824BD" w:rsidP="00F824BD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824BD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F824BD" w:rsidRDefault="00F824BD" w:rsidP="00F824BD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785D4A" w:rsidRPr="000B5125">
        <w:rPr>
          <w:rFonts w:eastAsia="Calibri"/>
          <w:sz w:val="24"/>
          <w:szCs w:val="24"/>
        </w:rPr>
        <w:t>Информационны</w:t>
      </w:r>
      <w:r w:rsidR="00EA7509">
        <w:rPr>
          <w:rFonts w:eastAsia="Calibri"/>
          <w:sz w:val="24"/>
          <w:szCs w:val="24"/>
        </w:rPr>
        <w:t>х</w:t>
      </w:r>
      <w:r w:rsidR="00785D4A" w:rsidRPr="000B5125">
        <w:rPr>
          <w:rFonts w:eastAsia="Calibri"/>
          <w:sz w:val="24"/>
          <w:szCs w:val="24"/>
        </w:rPr>
        <w:t xml:space="preserve"> технологи</w:t>
      </w:r>
      <w:r w:rsidR="00EA7509">
        <w:rPr>
          <w:rFonts w:eastAsia="Calibri"/>
          <w:sz w:val="24"/>
          <w:szCs w:val="24"/>
        </w:rPr>
        <w:t>й</w:t>
      </w: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F824BD" w:rsidRPr="00551C4C" w:rsidTr="00023531">
        <w:tc>
          <w:tcPr>
            <w:tcW w:w="4955" w:type="dxa"/>
          </w:tcPr>
          <w:p w:rsidR="00D17C2A" w:rsidRDefault="00D17C2A" w:rsidP="00D17C2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:rsidR="00D17C2A" w:rsidRPr="006E3F3C" w:rsidRDefault="00D17C2A" w:rsidP="00D17C2A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Pr="00D42B36">
              <w:rPr>
                <w:rFonts w:eastAsia="Calibri"/>
                <w:b/>
                <w:sz w:val="24"/>
                <w:szCs w:val="24"/>
              </w:rPr>
              <w:t>Разработка, сопровождение и обеспечение безопасности информационных систем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D17C2A" w:rsidRDefault="00D17C2A" w:rsidP="00D17C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17C2A" w:rsidRPr="00551C4C" w:rsidRDefault="00D17C2A" w:rsidP="00D17C2A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6D0457">
                    <w:rPr>
                      <w:rFonts w:eastAsia="Calibri"/>
                      <w:sz w:val="24"/>
                      <w:szCs w:val="24"/>
                    </w:rPr>
                    <w:t>Г</w:t>
                  </w:r>
                  <w:bookmarkStart w:id="0" w:name="_GoBack"/>
                  <w:bookmarkEnd w:id="0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. Свирина</w:t>
                  </w:r>
                </w:p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:rsidR="00F824BD" w:rsidRPr="00551C4C" w:rsidRDefault="00F824BD" w:rsidP="00D17C2A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:rsidR="00F824BD" w:rsidRPr="00551C4C" w:rsidRDefault="00F824BD" w:rsidP="0002353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824BD" w:rsidRPr="00551C4C" w:rsidRDefault="00F824BD" w:rsidP="00F824BD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F824BD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F824BD" w:rsidRDefault="00F824BD" w:rsidP="00F824BD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 xml:space="preserve">ЭКСПЛУАТАЦИОННАЯ </w:t>
      </w:r>
      <w:r w:rsidRPr="00EB6229">
        <w:rPr>
          <w:b/>
          <w:color w:val="000000"/>
          <w:spacing w:val="-5"/>
          <w:sz w:val="28"/>
          <w:szCs w:val="28"/>
        </w:rPr>
        <w:t>ПРАКТИК</w:t>
      </w:r>
      <w:r>
        <w:rPr>
          <w:b/>
          <w:color w:val="000000"/>
          <w:spacing w:val="-5"/>
          <w:sz w:val="28"/>
          <w:szCs w:val="28"/>
        </w:rPr>
        <w:t>А</w:t>
      </w:r>
    </w:p>
    <w:p w:rsidR="00F824BD" w:rsidRPr="006E3B38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F824BD" w:rsidRPr="00551C4C" w:rsidRDefault="00F824BD" w:rsidP="00F824B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F824BD" w:rsidRDefault="00F824BD" w:rsidP="00F824BD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824BD" w:rsidRPr="00193E27" w:rsidTr="00023531">
        <w:trPr>
          <w:tblHeader/>
        </w:trPr>
        <w:tc>
          <w:tcPr>
            <w:tcW w:w="2765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F824BD" w:rsidRPr="000218A4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824BD" w:rsidRPr="00C6072D" w:rsidTr="00023531">
        <w:tc>
          <w:tcPr>
            <w:tcW w:w="2765" w:type="dxa"/>
          </w:tcPr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961D63" w:rsidRDefault="00F824BD" w:rsidP="00023531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 xml:space="preserve">подготовка проекта отчета по </w:t>
            </w:r>
            <w:r w:rsidRPr="006C2D49">
              <w:rPr>
                <w:sz w:val="24"/>
                <w:szCs w:val="24"/>
              </w:rPr>
              <w:lastRenderedPageBreak/>
              <w:t>практике;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</w:tbl>
    <w:p w:rsidR="00F824BD" w:rsidRDefault="00F824BD" w:rsidP="00F824B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F824BD" w:rsidRPr="00961D63" w:rsidRDefault="00F824BD" w:rsidP="00F824B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F824BD" w:rsidRPr="00D14373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F824BD" w:rsidRPr="00551C4C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F824BD" w:rsidRPr="00760D5D" w:rsidRDefault="00F824BD" w:rsidP="00F824BD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F824BD" w:rsidRDefault="00F824BD" w:rsidP="00F824BD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F824BD" w:rsidRDefault="00F824BD" w:rsidP="00F824BD"/>
    <w:p w:rsidR="00F824BD" w:rsidRDefault="00F824BD" w:rsidP="00F824BD"/>
    <w:p w:rsidR="00F06A8A" w:rsidRDefault="00F06A8A" w:rsidP="00F824BD">
      <w:pPr>
        <w:widowControl/>
        <w:autoSpaceDE/>
        <w:autoSpaceDN/>
        <w:adjustRightInd/>
        <w:spacing w:after="160" w:line="259" w:lineRule="auto"/>
      </w:pPr>
    </w:p>
    <w:sectPr w:rsidR="00F06A8A" w:rsidSect="00F824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1"/>
    <w:rsid w:val="006D0457"/>
    <w:rsid w:val="00785D4A"/>
    <w:rsid w:val="00C45DB1"/>
    <w:rsid w:val="00D17C2A"/>
    <w:rsid w:val="00EA7509"/>
    <w:rsid w:val="00F06A8A"/>
    <w:rsid w:val="00F8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4FF5"/>
  <w15:chartTrackingRefBased/>
  <w15:docId w15:val="{9801E3FB-9E37-4972-A8F4-7DB4349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824BD"/>
    <w:pPr>
      <w:ind w:left="720"/>
      <w:contextualSpacing/>
    </w:pPr>
  </w:style>
  <w:style w:type="table" w:styleId="a5">
    <w:name w:val="Table Grid"/>
    <w:basedOn w:val="a1"/>
    <w:uiPriority w:val="39"/>
    <w:rsid w:val="00F8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824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2026-07-10T12:06:00Z</dcterms:created>
  <dcterms:modified xsi:type="dcterms:W3CDTF">2026-07-10T12:06:00Z</dcterms:modified>
</cp:coreProperties>
</file>