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01297F" w14:textId="77777777" w:rsidR="00E81792" w:rsidRPr="00075CE6" w:rsidRDefault="00E81792" w:rsidP="00E81792">
      <w:pPr>
        <w:ind w:left="-567" w:hanging="142"/>
        <w:jc w:val="center"/>
        <w:rPr>
          <w:b/>
          <w:spacing w:val="30"/>
          <w:sz w:val="26"/>
          <w:szCs w:val="26"/>
        </w:rPr>
      </w:pPr>
      <w:bookmarkStart w:id="0" w:name="_GoBack"/>
      <w:bookmarkEnd w:id="0"/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1DA1C481" w14:textId="77777777" w:rsidR="00E81792" w:rsidRPr="00075CE6" w:rsidRDefault="00E81792" w:rsidP="00E81792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14:paraId="61FC5AC2" w14:textId="77777777" w:rsidR="00E81792" w:rsidRPr="00075CE6" w:rsidRDefault="00E81792" w:rsidP="00E81792">
      <w:pPr>
        <w:ind w:hanging="142"/>
        <w:jc w:val="center"/>
        <w:rPr>
          <w:b/>
          <w:spacing w:val="40"/>
          <w:szCs w:val="26"/>
        </w:rPr>
      </w:pPr>
    </w:p>
    <w:p w14:paraId="2932B2C6" w14:textId="77777777" w:rsidR="00E81792" w:rsidRPr="00075CE6" w:rsidRDefault="00E81792" w:rsidP="00E81792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Style w:val="14"/>
        <w:tblW w:w="0" w:type="auto"/>
        <w:tblInd w:w="-426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E81792" w:rsidRPr="00075CE6" w14:paraId="0E975B74" w14:textId="77777777" w:rsidTr="00900722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190117CB" w14:textId="77777777" w:rsidR="00E81792" w:rsidRPr="00075CE6" w:rsidRDefault="00E81792" w:rsidP="00900722">
            <w:pPr>
              <w:ind w:left="-389" w:firstLine="142"/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14:paraId="59FA939F" w14:textId="77777777" w:rsidR="00E81792" w:rsidRPr="00075CE6" w:rsidRDefault="00E81792" w:rsidP="00900722">
            <w:pPr>
              <w:ind w:left="-389" w:firstLine="142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7CFE2289" w14:textId="77777777" w:rsidR="00E81792" w:rsidRPr="00075CE6" w:rsidRDefault="00E81792" w:rsidP="00900722">
            <w:pPr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14:paraId="3C7FD190" w14:textId="77777777" w:rsidR="00E81792" w:rsidRPr="00075CE6" w:rsidRDefault="00E81792" w:rsidP="00900722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</w:tr>
    </w:tbl>
    <w:p w14:paraId="356720D8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2CAC2B65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794E636C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0E870E11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3236AB38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502BFE99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12A0C576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3DE853E1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359EE5A3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7A5EFFC5" w14:textId="5AB6E5E8" w:rsidR="0053018E" w:rsidRPr="006728B8" w:rsidRDefault="0053018E" w:rsidP="0053018E">
      <w:pPr>
        <w:widowControl/>
        <w:jc w:val="center"/>
        <w:rPr>
          <w:b/>
          <w:sz w:val="32"/>
          <w:szCs w:val="32"/>
        </w:rPr>
      </w:pPr>
      <w:r w:rsidRPr="006728B8">
        <w:rPr>
          <w:b/>
          <w:sz w:val="32"/>
          <w:szCs w:val="32"/>
        </w:rPr>
        <w:t xml:space="preserve">ОТЧЕТ </w:t>
      </w:r>
    </w:p>
    <w:p w14:paraId="3886C2C5" w14:textId="2C219646" w:rsidR="00207EE2" w:rsidRPr="006728B8" w:rsidRDefault="00207EE2" w:rsidP="00207EE2">
      <w:pPr>
        <w:widowControl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 прохождении </w:t>
      </w:r>
      <w:r w:rsidR="00307151">
        <w:rPr>
          <w:b/>
          <w:sz w:val="32"/>
          <w:szCs w:val="32"/>
        </w:rPr>
        <w:t xml:space="preserve">учебной </w:t>
      </w:r>
      <w:r w:rsidRPr="006728B8">
        <w:rPr>
          <w:b/>
          <w:sz w:val="32"/>
          <w:szCs w:val="32"/>
        </w:rPr>
        <w:t>практики</w:t>
      </w:r>
    </w:p>
    <w:p w14:paraId="74F2A74F" w14:textId="77777777" w:rsidR="004E09EA" w:rsidRDefault="001F79AD" w:rsidP="004E09EA">
      <w:pPr>
        <w:shd w:val="clear" w:color="auto" w:fill="FFFFFF"/>
        <w:spacing w:before="197"/>
        <w:ind w:left="43" w:hanging="43"/>
        <w:jc w:val="center"/>
        <w:rPr>
          <w:color w:val="000000"/>
          <w:spacing w:val="-5"/>
          <w:sz w:val="28"/>
          <w:szCs w:val="28"/>
        </w:rPr>
      </w:pPr>
      <w:r w:rsidRPr="00C410FA">
        <w:rPr>
          <w:color w:val="000000"/>
          <w:spacing w:val="-5"/>
          <w:sz w:val="28"/>
          <w:szCs w:val="28"/>
        </w:rPr>
        <w:t xml:space="preserve">по профессиональному модулю </w:t>
      </w:r>
      <w:r w:rsidRPr="0026455C">
        <w:rPr>
          <w:i/>
          <w:color w:val="000000"/>
          <w:spacing w:val="-5"/>
          <w:sz w:val="28"/>
          <w:szCs w:val="28"/>
        </w:rPr>
        <w:t>ПМ.0</w:t>
      </w:r>
      <w:r w:rsidR="00900722" w:rsidRPr="0026455C">
        <w:rPr>
          <w:i/>
          <w:color w:val="000000"/>
          <w:spacing w:val="-5"/>
          <w:sz w:val="28"/>
          <w:szCs w:val="28"/>
        </w:rPr>
        <w:t>1</w:t>
      </w:r>
      <w:r w:rsidRPr="00C410FA">
        <w:rPr>
          <w:color w:val="000000"/>
          <w:spacing w:val="-5"/>
          <w:sz w:val="28"/>
          <w:szCs w:val="28"/>
        </w:rPr>
        <w:t xml:space="preserve"> </w:t>
      </w:r>
    </w:p>
    <w:p w14:paraId="58A4C049" w14:textId="43718470" w:rsidR="004E09EA" w:rsidRDefault="004E09EA" w:rsidP="004E09EA">
      <w:pPr>
        <w:shd w:val="clear" w:color="auto" w:fill="FFFFFF"/>
        <w:spacing w:before="197"/>
        <w:ind w:left="43" w:hanging="43"/>
        <w:jc w:val="center"/>
        <w:rPr>
          <w:bCs/>
          <w:i/>
          <w:iCs/>
          <w:color w:val="000000"/>
          <w:sz w:val="28"/>
          <w:szCs w:val="28"/>
        </w:rPr>
      </w:pPr>
      <w:r w:rsidRPr="00601B73">
        <w:rPr>
          <w:bCs/>
          <w:i/>
          <w:iCs/>
          <w:color w:val="000000"/>
          <w:sz w:val="28"/>
          <w:szCs w:val="28"/>
        </w:rPr>
        <w:t xml:space="preserve">Ведение процесса чертежных и простых расчетно-конструкторских работ </w:t>
      </w:r>
    </w:p>
    <w:p w14:paraId="1E1D272E" w14:textId="336C311C" w:rsidR="001F79AD" w:rsidRDefault="00900722" w:rsidP="004E09EA">
      <w:pPr>
        <w:shd w:val="clear" w:color="auto" w:fill="FFFFFF"/>
        <w:spacing w:before="197"/>
        <w:ind w:left="43" w:hanging="43"/>
        <w:jc w:val="center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обучающегося группы</w:t>
      </w:r>
      <w:r w:rsidR="001F79AD" w:rsidRPr="00387B46">
        <w:rPr>
          <w:color w:val="000000"/>
          <w:spacing w:val="-5"/>
          <w:sz w:val="28"/>
          <w:szCs w:val="28"/>
        </w:rPr>
        <w:t xml:space="preserve"> </w:t>
      </w:r>
      <w:r w:rsidR="001F79AD">
        <w:rPr>
          <w:color w:val="000000"/>
          <w:spacing w:val="-5"/>
          <w:sz w:val="28"/>
          <w:szCs w:val="28"/>
        </w:rPr>
        <w:t>__________________</w:t>
      </w:r>
    </w:p>
    <w:p w14:paraId="5F74D265" w14:textId="39ACA40C" w:rsidR="001F79AD" w:rsidRPr="007271EE" w:rsidRDefault="00900722" w:rsidP="001F79AD">
      <w:pPr>
        <w:shd w:val="clear" w:color="auto" w:fill="FFFFFF"/>
        <w:tabs>
          <w:tab w:val="left" w:leader="underscore" w:pos="-7513"/>
        </w:tabs>
        <w:jc w:val="center"/>
        <w:rPr>
          <w:color w:val="000000"/>
          <w:spacing w:val="-3"/>
          <w:sz w:val="16"/>
          <w:szCs w:val="16"/>
        </w:rPr>
      </w:pPr>
      <w:r>
        <w:rPr>
          <w:color w:val="000000"/>
          <w:spacing w:val="-5"/>
          <w:sz w:val="16"/>
          <w:szCs w:val="16"/>
        </w:rPr>
        <w:tab/>
      </w:r>
      <w:r>
        <w:rPr>
          <w:color w:val="000000"/>
          <w:spacing w:val="-5"/>
          <w:sz w:val="16"/>
          <w:szCs w:val="16"/>
        </w:rPr>
        <w:tab/>
      </w:r>
      <w:r>
        <w:rPr>
          <w:color w:val="000000"/>
          <w:spacing w:val="-5"/>
          <w:sz w:val="16"/>
          <w:szCs w:val="16"/>
        </w:rPr>
        <w:tab/>
      </w:r>
      <w:r>
        <w:rPr>
          <w:color w:val="000000"/>
          <w:spacing w:val="-5"/>
          <w:sz w:val="16"/>
          <w:szCs w:val="16"/>
        </w:rPr>
        <w:tab/>
      </w:r>
      <w:r>
        <w:rPr>
          <w:color w:val="000000"/>
          <w:spacing w:val="-5"/>
          <w:sz w:val="16"/>
          <w:szCs w:val="16"/>
        </w:rPr>
        <w:tab/>
      </w:r>
      <w:r w:rsidR="001F79AD">
        <w:rPr>
          <w:color w:val="000000"/>
          <w:spacing w:val="-5"/>
          <w:sz w:val="16"/>
          <w:szCs w:val="16"/>
        </w:rPr>
        <w:tab/>
        <w:t>шифр и номер группы</w:t>
      </w:r>
    </w:p>
    <w:p w14:paraId="1FB85FDC" w14:textId="77777777" w:rsidR="001F79AD" w:rsidRPr="00387B46" w:rsidRDefault="001F79AD" w:rsidP="001F79AD">
      <w:pPr>
        <w:shd w:val="clear" w:color="auto" w:fill="FFFFFF"/>
        <w:tabs>
          <w:tab w:val="left" w:leader="underscore" w:pos="-7513"/>
        </w:tabs>
        <w:jc w:val="center"/>
        <w:rPr>
          <w:color w:val="000066"/>
          <w:sz w:val="28"/>
          <w:szCs w:val="28"/>
        </w:rPr>
      </w:pPr>
      <w:r w:rsidRPr="00387B46">
        <w:rPr>
          <w:color w:val="000000"/>
          <w:spacing w:val="-3"/>
          <w:sz w:val="28"/>
          <w:szCs w:val="28"/>
        </w:rPr>
        <w:t>___________________________________________</w:t>
      </w:r>
    </w:p>
    <w:p w14:paraId="7F42355D" w14:textId="5D11298F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7271EE">
        <w:rPr>
          <w:color w:val="000000"/>
          <w:spacing w:val="-5"/>
          <w:sz w:val="16"/>
          <w:szCs w:val="16"/>
        </w:rPr>
        <w:t>(Ф.И.О.)</w:t>
      </w:r>
    </w:p>
    <w:p w14:paraId="767439AC" w14:textId="63D57CCF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1021FED3" w14:textId="6EB188D1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2BDAA779" w14:textId="15B007FF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1BBBC11E" w14:textId="0CEC6F4C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65767074" w14:textId="0BC4F4AD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1DEB3EDB" w14:textId="64D71F43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2BD74706" w14:textId="7CCC8A6A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20E218FB" w14:textId="755F2199" w:rsidR="007176B8" w:rsidRDefault="007176B8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5D98E9F5" w14:textId="4E54541D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142BBCE5" w14:textId="6CFA674B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5D599ABC" w14:textId="51920D1D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B0E042C" w14:textId="13C308BE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3C332522" w14:textId="11246777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3CA1F91A" w14:textId="2CDE2F1E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2C24F1D" w14:textId="5361F4BC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FF6AB08" w14:textId="650C50D5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2485F032" w14:textId="415C6875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1120367C" w14:textId="1BD6EEB1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7F0F2796" w14:textId="2540302D" w:rsidR="00C410FA" w:rsidRDefault="00C410FA" w:rsidP="00C410FA"/>
    <w:p w14:paraId="06A54A05" w14:textId="77777777" w:rsidR="003C5B34" w:rsidRPr="00C226DD" w:rsidRDefault="003C5B34" w:rsidP="003C5B34">
      <w:pPr>
        <w:ind w:left="720"/>
        <w:jc w:val="center"/>
        <w:rPr>
          <w:sz w:val="32"/>
          <w:szCs w:val="32"/>
          <w:highlight w:val="yellow"/>
        </w:rPr>
      </w:pPr>
    </w:p>
    <w:p w14:paraId="391AA1CA" w14:textId="77777777" w:rsidR="002B735C" w:rsidRDefault="002B735C" w:rsidP="002B735C">
      <w:pPr>
        <w:jc w:val="both"/>
        <w:rPr>
          <w:bCs/>
          <w:sz w:val="28"/>
          <w:szCs w:val="28"/>
        </w:rPr>
      </w:pPr>
    </w:p>
    <w:p w14:paraId="14C40CF2" w14:textId="239BDA7A" w:rsidR="002B735C" w:rsidRPr="00D149F3" w:rsidRDefault="00007D2E" w:rsidP="00007D2E">
      <w:pPr>
        <w:shd w:val="clear" w:color="auto" w:fill="FFFFFF" w:themeFill="background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Структура отчета о прохождении практики</w:t>
      </w:r>
    </w:p>
    <w:p w14:paraId="403167B2" w14:textId="77777777" w:rsidR="002B735C" w:rsidRDefault="002B735C" w:rsidP="002B735C">
      <w:pPr>
        <w:pStyle w:val="a5"/>
        <w:ind w:left="1068"/>
        <w:jc w:val="both"/>
        <w:rPr>
          <w:bCs/>
          <w:sz w:val="28"/>
          <w:szCs w:val="28"/>
        </w:rPr>
      </w:pPr>
    </w:p>
    <w:p w14:paraId="4263F1F4" w14:textId="77777777" w:rsidR="002B735C" w:rsidRPr="00091DE0" w:rsidRDefault="002B735C" w:rsidP="002B735C">
      <w:pPr>
        <w:keepNext/>
        <w:shd w:val="clear" w:color="auto" w:fill="FFFFFF"/>
        <w:tabs>
          <w:tab w:val="left" w:pos="312"/>
          <w:tab w:val="left" w:pos="2899"/>
        </w:tabs>
        <w:ind w:firstLine="567"/>
        <w:jc w:val="both"/>
        <w:rPr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091DE0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>Введение</w:t>
      </w:r>
    </w:p>
    <w:p w14:paraId="0F45F2C3" w14:textId="31E364B8" w:rsidR="002B735C" w:rsidRPr="00091DE0" w:rsidRDefault="002B735C" w:rsidP="002B735C">
      <w:pPr>
        <w:keepNext/>
        <w:shd w:val="clear" w:color="auto" w:fill="FFFFFF"/>
        <w:ind w:firstLine="567"/>
        <w:jc w:val="both"/>
        <w:rPr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091DE0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1. </w:t>
      </w:r>
      <w:r w:rsidR="007442AB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>Виды</w:t>
      </w:r>
      <w:r w:rsidRPr="00091DE0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 </w:t>
      </w:r>
      <w:r w:rsidR="007442AB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>программного обеспечения для создания чертежей и выполнения расчетов</w:t>
      </w:r>
      <w:r w:rsidRPr="00091DE0">
        <w:rPr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, </w:t>
      </w:r>
      <w:r w:rsidR="006C2B8A">
        <w:rPr>
          <w:i/>
          <w:color w:val="000000"/>
          <w:spacing w:val="2"/>
          <w:sz w:val="24"/>
          <w:szCs w:val="24"/>
          <w:shd w:val="clear" w:color="auto" w:fill="FFFFFF"/>
          <w:lang w:eastAsia="ar-SA"/>
        </w:rPr>
        <w:t>классификация</w:t>
      </w:r>
      <w:r w:rsidR="00347C2F">
        <w:rPr>
          <w:i/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 систем автоматизированного проектирования (САПР)</w:t>
      </w:r>
      <w:r w:rsidR="00901DD3">
        <w:rPr>
          <w:i/>
          <w:color w:val="000000"/>
          <w:spacing w:val="2"/>
          <w:sz w:val="24"/>
          <w:szCs w:val="24"/>
          <w:shd w:val="clear" w:color="auto" w:fill="FFFFFF"/>
          <w:lang w:eastAsia="ar-SA"/>
        </w:rPr>
        <w:t>.</w:t>
      </w:r>
    </w:p>
    <w:p w14:paraId="097EE382" w14:textId="77777777" w:rsidR="002B735C" w:rsidRPr="00091DE0" w:rsidRDefault="002B735C" w:rsidP="002B735C">
      <w:pPr>
        <w:keepNext/>
        <w:shd w:val="clear" w:color="auto" w:fill="FFFFFF"/>
        <w:tabs>
          <w:tab w:val="left" w:pos="312"/>
          <w:tab w:val="left" w:pos="3504"/>
        </w:tabs>
        <w:ind w:firstLine="567"/>
        <w:jc w:val="both"/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091DE0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2. Основная часть </w:t>
      </w:r>
    </w:p>
    <w:p w14:paraId="63EA9C56" w14:textId="77777777" w:rsidR="002B735C" w:rsidRPr="00091DE0" w:rsidRDefault="002B735C" w:rsidP="002B735C">
      <w:pPr>
        <w:keepNext/>
        <w:shd w:val="clear" w:color="auto" w:fill="FFFFFF"/>
        <w:tabs>
          <w:tab w:val="left" w:pos="312"/>
          <w:tab w:val="left" w:pos="3504"/>
        </w:tabs>
        <w:ind w:firstLine="567"/>
        <w:jc w:val="both"/>
        <w:rPr>
          <w:rFonts w:eastAsia="Arial Unicode MS"/>
          <w:i/>
          <w:u w:color="000000"/>
          <w:lang w:eastAsia="ar-SA"/>
        </w:rPr>
      </w:pPr>
      <w:r w:rsidRPr="00091DE0">
        <w:rPr>
          <w:rFonts w:eastAsia="Arial Unicode MS"/>
          <w:i/>
          <w:color w:val="000000"/>
          <w:sz w:val="24"/>
          <w:szCs w:val="24"/>
          <w:u w:color="000000"/>
          <w:lang w:eastAsia="ar-SA"/>
        </w:rPr>
        <w:t>Выполняется в соответствии с индивидуальным планом работы по соответствующему профессиональному модулю.</w:t>
      </w:r>
    </w:p>
    <w:p w14:paraId="3A7C6C3B" w14:textId="77777777" w:rsidR="002B735C" w:rsidRPr="00091DE0" w:rsidRDefault="002B735C" w:rsidP="002B735C">
      <w:pPr>
        <w:keepNext/>
        <w:shd w:val="clear" w:color="auto" w:fill="FFFFFF"/>
        <w:tabs>
          <w:tab w:val="left" w:pos="0"/>
        </w:tabs>
        <w:ind w:firstLine="567"/>
        <w:jc w:val="both"/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091DE0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>3. Заключение</w:t>
      </w:r>
    </w:p>
    <w:p w14:paraId="5250D6DE" w14:textId="21CE6AAD" w:rsidR="002B735C" w:rsidRPr="00091DE0" w:rsidRDefault="002B735C" w:rsidP="002B735C">
      <w:pPr>
        <w:keepNext/>
        <w:shd w:val="clear" w:color="auto" w:fill="FFFFFF"/>
        <w:ind w:firstLine="567"/>
        <w:jc w:val="both"/>
        <w:rPr>
          <w:rFonts w:eastAsia="Arial Unicode MS"/>
          <w:i/>
          <w:u w:color="000000"/>
          <w:lang w:eastAsia="ar-SA"/>
        </w:rPr>
      </w:pPr>
      <w:r w:rsidRPr="00D57F66">
        <w:rPr>
          <w:i/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Выводы и предложения. </w:t>
      </w:r>
      <w:r w:rsidR="00901DD3" w:rsidRPr="00D57F66">
        <w:rPr>
          <w:i/>
          <w:color w:val="000000"/>
          <w:spacing w:val="2"/>
          <w:sz w:val="24"/>
          <w:szCs w:val="24"/>
          <w:shd w:val="clear" w:color="auto" w:fill="FFFFFF"/>
          <w:lang w:eastAsia="ar-SA"/>
        </w:rPr>
        <w:t>(</w:t>
      </w:r>
      <w:r w:rsidR="00347C2F" w:rsidRPr="00D57F66">
        <w:rPr>
          <w:rFonts w:eastAsia="Arial Unicode MS"/>
          <w:i/>
          <w:sz w:val="24"/>
          <w:szCs w:val="24"/>
          <w:u w:color="000000"/>
          <w:lang w:eastAsia="ar-SA"/>
        </w:rPr>
        <w:t>основные возможности системы трехмерного проектирования</w:t>
      </w:r>
      <w:r w:rsidR="007442AB" w:rsidRPr="00D57F66">
        <w:rPr>
          <w:rFonts w:eastAsia="Arial Unicode MS"/>
          <w:i/>
          <w:sz w:val="24"/>
          <w:szCs w:val="24"/>
          <w:u w:color="000000"/>
          <w:lang w:eastAsia="ar-SA"/>
        </w:rPr>
        <w:t xml:space="preserve"> КОМПАС-3D </w:t>
      </w:r>
      <w:r w:rsidR="00C91211" w:rsidRPr="00D57F66">
        <w:rPr>
          <w:rFonts w:eastAsia="Arial Unicode MS"/>
          <w:i/>
          <w:sz w:val="24"/>
          <w:szCs w:val="24"/>
          <w:u w:color="000000"/>
          <w:lang w:eastAsia="ar-SA"/>
        </w:rPr>
        <w:t>для решения прикладных задач</w:t>
      </w:r>
      <w:r w:rsidR="00901DD3" w:rsidRPr="00D57F66">
        <w:rPr>
          <w:rFonts w:eastAsia="Arial Unicode MS"/>
          <w:i/>
          <w:sz w:val="24"/>
          <w:szCs w:val="24"/>
          <w:u w:color="000000"/>
          <w:lang w:eastAsia="ar-SA"/>
        </w:rPr>
        <w:t xml:space="preserve"> выбранной предметной области</w:t>
      </w:r>
      <w:r w:rsidR="007442AB" w:rsidRPr="00D57F66">
        <w:rPr>
          <w:rFonts w:eastAsia="Arial Unicode MS"/>
          <w:i/>
          <w:sz w:val="24"/>
          <w:szCs w:val="24"/>
          <w:u w:color="000000"/>
          <w:lang w:eastAsia="ar-SA"/>
        </w:rPr>
        <w:t>).</w:t>
      </w:r>
    </w:p>
    <w:p w14:paraId="0E71A01C" w14:textId="77777777" w:rsidR="00AC6F09" w:rsidRDefault="002B735C" w:rsidP="00AC6F09">
      <w:pPr>
        <w:keepNext/>
        <w:shd w:val="clear" w:color="auto" w:fill="FFFFFF"/>
        <w:tabs>
          <w:tab w:val="left" w:pos="312"/>
          <w:tab w:val="left" w:pos="3307"/>
        </w:tabs>
        <w:ind w:firstLine="567"/>
        <w:jc w:val="both"/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091DE0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4. </w:t>
      </w:r>
      <w:r w:rsidR="00AC6F09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Список использованных источников </w:t>
      </w:r>
    </w:p>
    <w:p w14:paraId="024FEEC6" w14:textId="295E98A3" w:rsidR="002B735C" w:rsidRPr="00091DE0" w:rsidRDefault="00AC6F09" w:rsidP="00AC6F09">
      <w:pPr>
        <w:keepNext/>
        <w:shd w:val="clear" w:color="auto" w:fill="FFFFFF"/>
        <w:tabs>
          <w:tab w:val="left" w:pos="312"/>
          <w:tab w:val="left" w:pos="3307"/>
        </w:tabs>
        <w:ind w:firstLine="567"/>
        <w:jc w:val="both"/>
        <w:rPr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091DE0">
        <w:rPr>
          <w:i/>
          <w:color w:val="000000"/>
          <w:spacing w:val="2"/>
          <w:sz w:val="24"/>
          <w:szCs w:val="24"/>
          <w:shd w:val="clear" w:color="auto" w:fill="FFFFFF"/>
          <w:lang w:eastAsia="ar-SA"/>
        </w:rPr>
        <w:t>Законодательная база, №№ инструкций, приказов, распоряжений, учебники</w:t>
      </w:r>
      <w:r w:rsidR="007442AB">
        <w:rPr>
          <w:i/>
          <w:color w:val="000000"/>
          <w:spacing w:val="2"/>
          <w:sz w:val="24"/>
          <w:szCs w:val="24"/>
          <w:shd w:val="clear" w:color="auto" w:fill="FFFFFF"/>
          <w:lang w:eastAsia="ar-SA"/>
        </w:rPr>
        <w:t>, справочная информация разработчиков программного обеспечения</w:t>
      </w:r>
      <w:r w:rsidRPr="00091DE0">
        <w:rPr>
          <w:i/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 и другая литература.</w:t>
      </w:r>
    </w:p>
    <w:p w14:paraId="29B0E158" w14:textId="7A247965" w:rsidR="002B735C" w:rsidRPr="00091DE0" w:rsidRDefault="002B735C" w:rsidP="002B735C">
      <w:pPr>
        <w:keepNext/>
        <w:shd w:val="clear" w:color="auto" w:fill="FFFFFF"/>
        <w:tabs>
          <w:tab w:val="left" w:pos="312"/>
          <w:tab w:val="left" w:pos="3211"/>
        </w:tabs>
        <w:ind w:firstLine="567"/>
        <w:jc w:val="both"/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091DE0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5. </w:t>
      </w:r>
      <w:r w:rsidR="00AC6F09" w:rsidRPr="00091DE0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>Приложения</w:t>
      </w:r>
    </w:p>
    <w:p w14:paraId="51967405" w14:textId="1B7D79D1" w:rsidR="00AC6F09" w:rsidRPr="00091DE0" w:rsidRDefault="00AC6F09" w:rsidP="00AC6F09">
      <w:pPr>
        <w:keepNext/>
        <w:shd w:val="clear" w:color="auto" w:fill="FFFFFF"/>
        <w:ind w:firstLine="567"/>
        <w:jc w:val="both"/>
        <w:rPr>
          <w:i/>
          <w:color w:val="000000"/>
          <w:spacing w:val="2"/>
          <w:sz w:val="24"/>
          <w:szCs w:val="24"/>
          <w:shd w:val="clear" w:color="auto" w:fill="FFFFFF"/>
          <w:lang w:eastAsia="ar-SA"/>
        </w:rPr>
      </w:pPr>
      <w:r>
        <w:rPr>
          <w:i/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Дополнительная иллюстрация полученных результатов анализа </w:t>
      </w:r>
      <w:r w:rsidR="00347C2F">
        <w:rPr>
          <w:i/>
          <w:color w:val="000000"/>
          <w:spacing w:val="2"/>
          <w:sz w:val="24"/>
          <w:szCs w:val="24"/>
          <w:shd w:val="clear" w:color="auto" w:fill="FFFFFF"/>
          <w:lang w:eastAsia="ar-SA"/>
        </w:rPr>
        <w:t>САПР</w:t>
      </w:r>
      <w:r>
        <w:rPr>
          <w:i/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 в виде таблиц, схем, диаграмм, снимков экранов.</w:t>
      </w:r>
    </w:p>
    <w:p w14:paraId="01C1BA86" w14:textId="57E8AD6C" w:rsidR="002B735C" w:rsidRPr="00091DE0" w:rsidRDefault="002B735C" w:rsidP="002B735C">
      <w:pPr>
        <w:keepNext/>
        <w:ind w:firstLine="567"/>
        <w:jc w:val="both"/>
        <w:rPr>
          <w:i/>
          <w:color w:val="000000"/>
          <w:spacing w:val="2"/>
          <w:sz w:val="24"/>
          <w:szCs w:val="24"/>
          <w:shd w:val="clear" w:color="auto" w:fill="FFFFFF"/>
          <w:lang w:eastAsia="ar-SA"/>
        </w:rPr>
      </w:pPr>
    </w:p>
    <w:p w14:paraId="001D5A16" w14:textId="77777777" w:rsidR="002B735C" w:rsidRPr="00091DE0" w:rsidRDefault="002B735C" w:rsidP="002B735C">
      <w:pPr>
        <w:keepNext/>
        <w:jc w:val="center"/>
        <w:rPr>
          <w:lang w:eastAsia="ar-SA"/>
        </w:rPr>
      </w:pPr>
    </w:p>
    <w:p w14:paraId="0115A257" w14:textId="77777777" w:rsidR="002B735C" w:rsidRPr="00091DE0" w:rsidRDefault="002B735C" w:rsidP="002B735C">
      <w:pPr>
        <w:keepNext/>
        <w:jc w:val="center"/>
        <w:rPr>
          <w:lang w:eastAsia="ar-SA"/>
        </w:rPr>
      </w:pPr>
    </w:p>
    <w:p w14:paraId="36018B63" w14:textId="77777777" w:rsidR="002B735C" w:rsidRPr="00091DE0" w:rsidRDefault="002B735C" w:rsidP="002B735C">
      <w:pPr>
        <w:keepNext/>
        <w:jc w:val="center"/>
        <w:rPr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97"/>
        <w:gridCol w:w="5867"/>
      </w:tblGrid>
      <w:tr w:rsidR="002B735C" w:rsidRPr="00091DE0" w14:paraId="202B6531" w14:textId="77777777" w:rsidTr="00900722">
        <w:tc>
          <w:tcPr>
            <w:tcW w:w="3597" w:type="dxa"/>
          </w:tcPr>
          <w:p w14:paraId="744D2FDC" w14:textId="77777777" w:rsidR="002B735C" w:rsidRPr="00091DE0" w:rsidRDefault="002B735C" w:rsidP="00900722">
            <w:pPr>
              <w:keepNext/>
              <w:jc w:val="both"/>
              <w:rPr>
                <w:lang w:eastAsia="ar-SA"/>
              </w:rPr>
            </w:pPr>
            <w:r w:rsidRPr="00091DE0">
              <w:rPr>
                <w:lang w:eastAsia="ar-SA"/>
              </w:rPr>
              <w:t>Дата: _____________</w:t>
            </w:r>
          </w:p>
        </w:tc>
        <w:tc>
          <w:tcPr>
            <w:tcW w:w="5867" w:type="dxa"/>
          </w:tcPr>
          <w:p w14:paraId="5031F52B" w14:textId="424CD984" w:rsidR="002B735C" w:rsidRPr="00091DE0" w:rsidRDefault="00B3288D" w:rsidP="00B3288D">
            <w:pPr>
              <w:keepNext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                    </w:t>
            </w:r>
            <w:r w:rsidR="002B735C" w:rsidRPr="00091DE0">
              <w:rPr>
                <w:lang w:eastAsia="ar-SA"/>
              </w:rPr>
              <w:t>_________________________________</w:t>
            </w:r>
          </w:p>
          <w:p w14:paraId="27976257" w14:textId="567F267A" w:rsidR="002B735C" w:rsidRPr="00091DE0" w:rsidRDefault="002B735C" w:rsidP="00900722">
            <w:pPr>
              <w:keepNext/>
              <w:jc w:val="center"/>
              <w:rPr>
                <w:lang w:eastAsia="ar-SA"/>
              </w:rPr>
            </w:pPr>
            <w:r w:rsidRPr="00091DE0">
              <w:rPr>
                <w:lang w:eastAsia="ar-SA"/>
              </w:rPr>
              <w:t xml:space="preserve">                         (Подпись, </w:t>
            </w:r>
            <w:r w:rsidR="00B3288D">
              <w:rPr>
                <w:lang w:eastAsia="ar-SA"/>
              </w:rPr>
              <w:t>Ф.И.О.</w:t>
            </w:r>
            <w:r w:rsidRPr="00091DE0">
              <w:rPr>
                <w:lang w:eastAsia="ar-SA"/>
              </w:rPr>
              <w:t xml:space="preserve"> студента)</w:t>
            </w:r>
          </w:p>
          <w:p w14:paraId="75A476C6" w14:textId="77777777" w:rsidR="002B735C" w:rsidRPr="00091DE0" w:rsidRDefault="002B735C" w:rsidP="00900722">
            <w:pPr>
              <w:keepNext/>
              <w:jc w:val="center"/>
              <w:rPr>
                <w:lang w:eastAsia="ar-SA"/>
              </w:rPr>
            </w:pPr>
          </w:p>
          <w:p w14:paraId="416D7B99" w14:textId="77777777" w:rsidR="002B735C" w:rsidRPr="00091DE0" w:rsidRDefault="002B735C" w:rsidP="00900722">
            <w:pPr>
              <w:keepNext/>
              <w:jc w:val="center"/>
              <w:rPr>
                <w:lang w:eastAsia="ar-SA"/>
              </w:rPr>
            </w:pPr>
          </w:p>
        </w:tc>
      </w:tr>
    </w:tbl>
    <w:p w14:paraId="3BD5BCA7" w14:textId="77777777" w:rsidR="002B735C" w:rsidRPr="0059706F" w:rsidRDefault="002B735C" w:rsidP="002B735C">
      <w:pPr>
        <w:jc w:val="both"/>
        <w:rPr>
          <w:bCs/>
          <w:sz w:val="28"/>
          <w:szCs w:val="28"/>
        </w:rPr>
      </w:pPr>
    </w:p>
    <w:p w14:paraId="73F844B8" w14:textId="33595F2F" w:rsidR="00DD04C4" w:rsidRPr="0059706F" w:rsidRDefault="00DD04C4" w:rsidP="002B735C">
      <w:pPr>
        <w:jc w:val="both"/>
        <w:rPr>
          <w:bCs/>
          <w:sz w:val="28"/>
          <w:szCs w:val="28"/>
        </w:rPr>
      </w:pPr>
    </w:p>
    <w:sectPr w:rsidR="00DD04C4" w:rsidRPr="0059706F" w:rsidSect="00F136F2">
      <w:footerReference w:type="default" r:id="rId8"/>
      <w:pgSz w:w="11906" w:h="16838"/>
      <w:pgMar w:top="851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E369B9" w14:textId="77777777" w:rsidR="001A3AC9" w:rsidRDefault="001A3AC9" w:rsidP="00CE7DE4">
      <w:r>
        <w:separator/>
      </w:r>
    </w:p>
  </w:endnote>
  <w:endnote w:type="continuationSeparator" w:id="0">
    <w:p w14:paraId="7982A39B" w14:textId="77777777" w:rsidR="001A3AC9" w:rsidRDefault="001A3AC9" w:rsidP="00CE7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14:paraId="3C8AD47E" w14:textId="560F3F02" w:rsidR="00933F4E" w:rsidRDefault="00933F4E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47B5">
          <w:rPr>
            <w:noProof/>
          </w:rPr>
          <w:t>2</w:t>
        </w:r>
        <w:r>
          <w:fldChar w:fldCharType="end"/>
        </w:r>
      </w:p>
    </w:sdtContent>
  </w:sdt>
  <w:p w14:paraId="3506AD42" w14:textId="77777777" w:rsidR="00933F4E" w:rsidRDefault="00933F4E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DAD12A" w14:textId="77777777" w:rsidR="001A3AC9" w:rsidRDefault="001A3AC9" w:rsidP="00CE7DE4">
      <w:r>
        <w:separator/>
      </w:r>
    </w:p>
  </w:footnote>
  <w:footnote w:type="continuationSeparator" w:id="0">
    <w:p w14:paraId="78F01EB9" w14:textId="77777777" w:rsidR="001A3AC9" w:rsidRDefault="001A3AC9" w:rsidP="00CE7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11A3"/>
    <w:multiLevelType w:val="hybridMultilevel"/>
    <w:tmpl w:val="726884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169D7"/>
    <w:multiLevelType w:val="hybridMultilevel"/>
    <w:tmpl w:val="6428BBBA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4A96885"/>
    <w:multiLevelType w:val="hybridMultilevel"/>
    <w:tmpl w:val="7074939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9350D9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81316C"/>
    <w:multiLevelType w:val="multilevel"/>
    <w:tmpl w:val="822E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D87241"/>
    <w:multiLevelType w:val="hybridMultilevel"/>
    <w:tmpl w:val="02D6478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6FA5887"/>
    <w:multiLevelType w:val="hybridMultilevel"/>
    <w:tmpl w:val="E1703A0A"/>
    <w:lvl w:ilvl="0" w:tplc="0EB800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72D2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DCBF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62FF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1485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8898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2EA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C849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D86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7E6362"/>
    <w:multiLevelType w:val="hybridMultilevel"/>
    <w:tmpl w:val="5C5228C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9E2471D"/>
    <w:multiLevelType w:val="multilevel"/>
    <w:tmpl w:val="F476015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sz w:val="20"/>
      </w:rPr>
    </w:lvl>
  </w:abstractNum>
  <w:abstractNum w:abstractNumId="9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A3031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2F6252"/>
    <w:multiLevelType w:val="hybridMultilevel"/>
    <w:tmpl w:val="C9AEA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021A1E"/>
    <w:multiLevelType w:val="hybridMultilevel"/>
    <w:tmpl w:val="5554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48356A"/>
    <w:multiLevelType w:val="hybridMultilevel"/>
    <w:tmpl w:val="CA582492"/>
    <w:lvl w:ilvl="0" w:tplc="44F852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9972AA"/>
    <w:multiLevelType w:val="hybridMultilevel"/>
    <w:tmpl w:val="7F26452C"/>
    <w:lvl w:ilvl="0" w:tplc="2FA408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2A6D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2685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8EED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2C8B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8649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BA1E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608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D6BE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D8695F"/>
    <w:multiLevelType w:val="hybridMultilevel"/>
    <w:tmpl w:val="13A64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A53926"/>
    <w:multiLevelType w:val="hybridMultilevel"/>
    <w:tmpl w:val="0908C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601"/>
    <w:multiLevelType w:val="hybridMultilevel"/>
    <w:tmpl w:val="409C3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59504A6"/>
    <w:multiLevelType w:val="multilevel"/>
    <w:tmpl w:val="0036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59923D4"/>
    <w:multiLevelType w:val="hybridMultilevel"/>
    <w:tmpl w:val="EA7888D6"/>
    <w:lvl w:ilvl="0" w:tplc="E456764C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2" w15:restartNumberingAfterBreak="0">
    <w:nsid w:val="579A6EBE"/>
    <w:multiLevelType w:val="hybridMultilevel"/>
    <w:tmpl w:val="70723308"/>
    <w:lvl w:ilvl="0" w:tplc="FFC6FEA6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DE502F38" w:tentative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plc="C68A2F12" w:tentative="1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plc="5222550A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E3E20A72" w:tentative="1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plc="177440AA" w:tentative="1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plc="4E162528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EAA69C28" w:tentative="1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plc="3D2E8E56" w:tentative="1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23" w15:restartNumberingAfterBreak="0">
    <w:nsid w:val="582A1434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B092BF2"/>
    <w:multiLevelType w:val="hybridMultilevel"/>
    <w:tmpl w:val="C80639A0"/>
    <w:lvl w:ilvl="0" w:tplc="06FC5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5D0256"/>
    <w:multiLevelType w:val="hybridMultilevel"/>
    <w:tmpl w:val="7C4E33B8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FCA0429"/>
    <w:multiLevelType w:val="hybridMultilevel"/>
    <w:tmpl w:val="7D78E25E"/>
    <w:lvl w:ilvl="0" w:tplc="62C206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DE02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742A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9604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72D7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1E4C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6E9E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6432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46D6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017DF8"/>
    <w:multiLevelType w:val="hybridMultilevel"/>
    <w:tmpl w:val="7974C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4A331C"/>
    <w:multiLevelType w:val="hybridMultilevel"/>
    <w:tmpl w:val="CE983E76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524679"/>
    <w:multiLevelType w:val="hybridMultilevel"/>
    <w:tmpl w:val="BD5C1E1C"/>
    <w:lvl w:ilvl="0" w:tplc="DEB44D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E726703"/>
    <w:multiLevelType w:val="hybridMultilevel"/>
    <w:tmpl w:val="7110025C"/>
    <w:lvl w:ilvl="0" w:tplc="C772E38E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0F4391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0E54F32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33B653B"/>
    <w:multiLevelType w:val="hybridMultilevel"/>
    <w:tmpl w:val="B42EB72E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4010C8E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7" w15:restartNumberingAfterBreak="0">
    <w:nsid w:val="799104D8"/>
    <w:multiLevelType w:val="hybridMultilevel"/>
    <w:tmpl w:val="FF726646"/>
    <w:lvl w:ilvl="0" w:tplc="FD6A5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E01A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1A85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8CA0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ECD6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F0CF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581D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D68B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A832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C2E3AC0"/>
    <w:multiLevelType w:val="multilevel"/>
    <w:tmpl w:val="48A2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FF12040"/>
    <w:multiLevelType w:val="hybridMultilevel"/>
    <w:tmpl w:val="6A92D49C"/>
    <w:lvl w:ilvl="0" w:tplc="DEF2AF4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02691B6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929E3096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3002077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A394F806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8E9EE7C6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28FC9E1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45B6BE86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98FEC9B4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28"/>
  </w:num>
  <w:num w:numId="5">
    <w:abstractNumId w:val="29"/>
  </w:num>
  <w:num w:numId="6">
    <w:abstractNumId w:val="16"/>
  </w:num>
  <w:num w:numId="7">
    <w:abstractNumId w:val="25"/>
  </w:num>
  <w:num w:numId="8">
    <w:abstractNumId w:val="1"/>
  </w:num>
  <w:num w:numId="9">
    <w:abstractNumId w:val="5"/>
  </w:num>
  <w:num w:numId="10">
    <w:abstractNumId w:val="34"/>
  </w:num>
  <w:num w:numId="11">
    <w:abstractNumId w:val="39"/>
  </w:num>
  <w:num w:numId="12">
    <w:abstractNumId w:val="36"/>
  </w:num>
  <w:num w:numId="13">
    <w:abstractNumId w:val="19"/>
  </w:num>
  <w:num w:numId="14">
    <w:abstractNumId w:val="8"/>
  </w:num>
  <w:num w:numId="15">
    <w:abstractNumId w:val="31"/>
  </w:num>
  <w:num w:numId="16">
    <w:abstractNumId w:val="4"/>
  </w:num>
  <w:num w:numId="17">
    <w:abstractNumId w:val="20"/>
  </w:num>
  <w:num w:numId="18">
    <w:abstractNumId w:val="38"/>
  </w:num>
  <w:num w:numId="19">
    <w:abstractNumId w:val="27"/>
  </w:num>
  <w:num w:numId="20">
    <w:abstractNumId w:val="11"/>
  </w:num>
  <w:num w:numId="21">
    <w:abstractNumId w:val="17"/>
  </w:num>
  <w:num w:numId="22">
    <w:abstractNumId w:val="18"/>
  </w:num>
  <w:num w:numId="23">
    <w:abstractNumId w:val="13"/>
  </w:num>
  <w:num w:numId="24">
    <w:abstractNumId w:val="6"/>
  </w:num>
  <w:num w:numId="25">
    <w:abstractNumId w:val="24"/>
  </w:num>
  <w:num w:numId="26">
    <w:abstractNumId w:val="26"/>
  </w:num>
  <w:num w:numId="27">
    <w:abstractNumId w:val="37"/>
  </w:num>
  <w:num w:numId="28">
    <w:abstractNumId w:val="33"/>
  </w:num>
  <w:num w:numId="29">
    <w:abstractNumId w:val="30"/>
  </w:num>
  <w:num w:numId="30">
    <w:abstractNumId w:val="3"/>
  </w:num>
  <w:num w:numId="31">
    <w:abstractNumId w:val="23"/>
  </w:num>
  <w:num w:numId="32">
    <w:abstractNumId w:val="10"/>
  </w:num>
  <w:num w:numId="33">
    <w:abstractNumId w:val="32"/>
  </w:num>
  <w:num w:numId="34">
    <w:abstractNumId w:val="35"/>
  </w:num>
  <w:num w:numId="35">
    <w:abstractNumId w:val="14"/>
  </w:num>
  <w:num w:numId="36">
    <w:abstractNumId w:val="15"/>
  </w:num>
  <w:num w:numId="37">
    <w:abstractNumId w:val="7"/>
  </w:num>
  <w:num w:numId="38">
    <w:abstractNumId w:val="2"/>
  </w:num>
  <w:num w:numId="39">
    <w:abstractNumId w:val="40"/>
  </w:num>
  <w:num w:numId="40">
    <w:abstractNumId w:val="21"/>
  </w:num>
  <w:num w:numId="41">
    <w:abstractNumId w:val="22"/>
  </w:num>
  <w:num w:numId="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1A"/>
    <w:rsid w:val="00001818"/>
    <w:rsid w:val="0000270C"/>
    <w:rsid w:val="00005C18"/>
    <w:rsid w:val="00007D2E"/>
    <w:rsid w:val="00014478"/>
    <w:rsid w:val="00016637"/>
    <w:rsid w:val="00033386"/>
    <w:rsid w:val="00042216"/>
    <w:rsid w:val="000454E4"/>
    <w:rsid w:val="0006154D"/>
    <w:rsid w:val="00064A86"/>
    <w:rsid w:val="00082759"/>
    <w:rsid w:val="00090E70"/>
    <w:rsid w:val="00097363"/>
    <w:rsid w:val="000A7B70"/>
    <w:rsid w:val="000B5BD9"/>
    <w:rsid w:val="000C6083"/>
    <w:rsid w:val="000D32B0"/>
    <w:rsid w:val="000E4294"/>
    <w:rsid w:val="000E65D0"/>
    <w:rsid w:val="00100D11"/>
    <w:rsid w:val="001168EF"/>
    <w:rsid w:val="00127E2E"/>
    <w:rsid w:val="00133417"/>
    <w:rsid w:val="00135EC6"/>
    <w:rsid w:val="00140925"/>
    <w:rsid w:val="00142412"/>
    <w:rsid w:val="001535A6"/>
    <w:rsid w:val="001627B7"/>
    <w:rsid w:val="001821D3"/>
    <w:rsid w:val="00183DC3"/>
    <w:rsid w:val="0019256F"/>
    <w:rsid w:val="00193F27"/>
    <w:rsid w:val="001A3AC9"/>
    <w:rsid w:val="001B459C"/>
    <w:rsid w:val="001B7E7C"/>
    <w:rsid w:val="001C2B7E"/>
    <w:rsid w:val="001D6856"/>
    <w:rsid w:val="001E0A80"/>
    <w:rsid w:val="001E1968"/>
    <w:rsid w:val="001E2D44"/>
    <w:rsid w:val="001F1F4B"/>
    <w:rsid w:val="001F79AD"/>
    <w:rsid w:val="00207EE2"/>
    <w:rsid w:val="00212A28"/>
    <w:rsid w:val="00221A9E"/>
    <w:rsid w:val="00230FE9"/>
    <w:rsid w:val="002505E7"/>
    <w:rsid w:val="0026455C"/>
    <w:rsid w:val="00292FD8"/>
    <w:rsid w:val="002A09AC"/>
    <w:rsid w:val="002B735C"/>
    <w:rsid w:val="002D43C1"/>
    <w:rsid w:val="002D64C8"/>
    <w:rsid w:val="002E17F1"/>
    <w:rsid w:val="002E3A38"/>
    <w:rsid w:val="002F341F"/>
    <w:rsid w:val="002F5555"/>
    <w:rsid w:val="00306B18"/>
    <w:rsid w:val="00306E6E"/>
    <w:rsid w:val="00307151"/>
    <w:rsid w:val="00311553"/>
    <w:rsid w:val="00312AA4"/>
    <w:rsid w:val="003216DE"/>
    <w:rsid w:val="00322C9C"/>
    <w:rsid w:val="00324EDF"/>
    <w:rsid w:val="00332561"/>
    <w:rsid w:val="00343ACB"/>
    <w:rsid w:val="00347C2F"/>
    <w:rsid w:val="00355ADE"/>
    <w:rsid w:val="0038349D"/>
    <w:rsid w:val="003834D3"/>
    <w:rsid w:val="003903C2"/>
    <w:rsid w:val="003A54CF"/>
    <w:rsid w:val="003C2835"/>
    <w:rsid w:val="003C5B34"/>
    <w:rsid w:val="003E5C5A"/>
    <w:rsid w:val="003F0C8A"/>
    <w:rsid w:val="004046EE"/>
    <w:rsid w:val="00416434"/>
    <w:rsid w:val="0042494D"/>
    <w:rsid w:val="00427022"/>
    <w:rsid w:val="00430F6F"/>
    <w:rsid w:val="004373A8"/>
    <w:rsid w:val="00437A86"/>
    <w:rsid w:val="00466E5A"/>
    <w:rsid w:val="0048366C"/>
    <w:rsid w:val="00484877"/>
    <w:rsid w:val="004A0B5D"/>
    <w:rsid w:val="004A3756"/>
    <w:rsid w:val="004A72B5"/>
    <w:rsid w:val="004B3F2D"/>
    <w:rsid w:val="004B6AD2"/>
    <w:rsid w:val="004C1907"/>
    <w:rsid w:val="004C1D5D"/>
    <w:rsid w:val="004C2BE6"/>
    <w:rsid w:val="004D1E6E"/>
    <w:rsid w:val="004E09EA"/>
    <w:rsid w:val="004E3947"/>
    <w:rsid w:val="004F4DC0"/>
    <w:rsid w:val="004F568A"/>
    <w:rsid w:val="004F609F"/>
    <w:rsid w:val="004F61F2"/>
    <w:rsid w:val="005055A8"/>
    <w:rsid w:val="00510F1A"/>
    <w:rsid w:val="005266B2"/>
    <w:rsid w:val="0052747E"/>
    <w:rsid w:val="0053018E"/>
    <w:rsid w:val="00531374"/>
    <w:rsid w:val="00540ECB"/>
    <w:rsid w:val="00542646"/>
    <w:rsid w:val="00544E0C"/>
    <w:rsid w:val="00554AF8"/>
    <w:rsid w:val="00570BC9"/>
    <w:rsid w:val="00577D20"/>
    <w:rsid w:val="005825F9"/>
    <w:rsid w:val="0059068A"/>
    <w:rsid w:val="00594AA8"/>
    <w:rsid w:val="0059706F"/>
    <w:rsid w:val="005A3427"/>
    <w:rsid w:val="005B3A2E"/>
    <w:rsid w:val="005B60A7"/>
    <w:rsid w:val="005C5B6E"/>
    <w:rsid w:val="005D6984"/>
    <w:rsid w:val="005E29C5"/>
    <w:rsid w:val="005E5661"/>
    <w:rsid w:val="005F289F"/>
    <w:rsid w:val="005F43B2"/>
    <w:rsid w:val="00612A05"/>
    <w:rsid w:val="006137AB"/>
    <w:rsid w:val="00627681"/>
    <w:rsid w:val="00631AA0"/>
    <w:rsid w:val="00637E2B"/>
    <w:rsid w:val="00652E68"/>
    <w:rsid w:val="00666BA9"/>
    <w:rsid w:val="00673318"/>
    <w:rsid w:val="0068275C"/>
    <w:rsid w:val="006C2B8A"/>
    <w:rsid w:val="006D0A1E"/>
    <w:rsid w:val="006E0E2A"/>
    <w:rsid w:val="006E0E40"/>
    <w:rsid w:val="006E14E9"/>
    <w:rsid w:val="006E6910"/>
    <w:rsid w:val="006F7669"/>
    <w:rsid w:val="007047D0"/>
    <w:rsid w:val="00714971"/>
    <w:rsid w:val="007176B8"/>
    <w:rsid w:val="00731EF4"/>
    <w:rsid w:val="007355CF"/>
    <w:rsid w:val="007442AB"/>
    <w:rsid w:val="0074625A"/>
    <w:rsid w:val="0075204E"/>
    <w:rsid w:val="00772F65"/>
    <w:rsid w:val="007730E1"/>
    <w:rsid w:val="00774665"/>
    <w:rsid w:val="00796CCF"/>
    <w:rsid w:val="007A2554"/>
    <w:rsid w:val="007C08C6"/>
    <w:rsid w:val="007C7257"/>
    <w:rsid w:val="007C7E8E"/>
    <w:rsid w:val="007D24D1"/>
    <w:rsid w:val="007E4DD9"/>
    <w:rsid w:val="007F6523"/>
    <w:rsid w:val="00814BB1"/>
    <w:rsid w:val="008156A9"/>
    <w:rsid w:val="00817799"/>
    <w:rsid w:val="00827B01"/>
    <w:rsid w:val="008406E9"/>
    <w:rsid w:val="0084342F"/>
    <w:rsid w:val="00850158"/>
    <w:rsid w:val="00852901"/>
    <w:rsid w:val="008653C3"/>
    <w:rsid w:val="00866B40"/>
    <w:rsid w:val="00870BC1"/>
    <w:rsid w:val="0088691A"/>
    <w:rsid w:val="00893A57"/>
    <w:rsid w:val="008A601F"/>
    <w:rsid w:val="008B2B83"/>
    <w:rsid w:val="008F236F"/>
    <w:rsid w:val="00900722"/>
    <w:rsid w:val="00901DD3"/>
    <w:rsid w:val="009175DA"/>
    <w:rsid w:val="00921E1A"/>
    <w:rsid w:val="00933F4E"/>
    <w:rsid w:val="009462B6"/>
    <w:rsid w:val="00956E7D"/>
    <w:rsid w:val="00957B4D"/>
    <w:rsid w:val="009820C0"/>
    <w:rsid w:val="009A0FB9"/>
    <w:rsid w:val="009A53A3"/>
    <w:rsid w:val="009B2953"/>
    <w:rsid w:val="009B7AC7"/>
    <w:rsid w:val="009C1568"/>
    <w:rsid w:val="009C5B2A"/>
    <w:rsid w:val="009F17C9"/>
    <w:rsid w:val="00A17115"/>
    <w:rsid w:val="00A20ED9"/>
    <w:rsid w:val="00A265C8"/>
    <w:rsid w:val="00A31F21"/>
    <w:rsid w:val="00A3203A"/>
    <w:rsid w:val="00A56498"/>
    <w:rsid w:val="00A61571"/>
    <w:rsid w:val="00A832E4"/>
    <w:rsid w:val="00A94663"/>
    <w:rsid w:val="00A9764C"/>
    <w:rsid w:val="00AA0388"/>
    <w:rsid w:val="00AA162F"/>
    <w:rsid w:val="00AA1C37"/>
    <w:rsid w:val="00AA348D"/>
    <w:rsid w:val="00AC01BE"/>
    <w:rsid w:val="00AC6F09"/>
    <w:rsid w:val="00AD6FC7"/>
    <w:rsid w:val="00AE5576"/>
    <w:rsid w:val="00AE5FB0"/>
    <w:rsid w:val="00AF205C"/>
    <w:rsid w:val="00AF5378"/>
    <w:rsid w:val="00B05E94"/>
    <w:rsid w:val="00B2182F"/>
    <w:rsid w:val="00B22CA2"/>
    <w:rsid w:val="00B25056"/>
    <w:rsid w:val="00B3288D"/>
    <w:rsid w:val="00B36137"/>
    <w:rsid w:val="00B36C6D"/>
    <w:rsid w:val="00B536A5"/>
    <w:rsid w:val="00B564E7"/>
    <w:rsid w:val="00B647B5"/>
    <w:rsid w:val="00B866DB"/>
    <w:rsid w:val="00BB5706"/>
    <w:rsid w:val="00BC0E61"/>
    <w:rsid w:val="00BD19EE"/>
    <w:rsid w:val="00BD366B"/>
    <w:rsid w:val="00BD420A"/>
    <w:rsid w:val="00BE0968"/>
    <w:rsid w:val="00BE5280"/>
    <w:rsid w:val="00BF7B17"/>
    <w:rsid w:val="00C37260"/>
    <w:rsid w:val="00C410FA"/>
    <w:rsid w:val="00C5330A"/>
    <w:rsid w:val="00C54817"/>
    <w:rsid w:val="00C5699C"/>
    <w:rsid w:val="00C654CA"/>
    <w:rsid w:val="00C819C9"/>
    <w:rsid w:val="00C8290F"/>
    <w:rsid w:val="00C8718D"/>
    <w:rsid w:val="00C91211"/>
    <w:rsid w:val="00CB590C"/>
    <w:rsid w:val="00CC217B"/>
    <w:rsid w:val="00CC3745"/>
    <w:rsid w:val="00CD2DD8"/>
    <w:rsid w:val="00CE1A7B"/>
    <w:rsid w:val="00CE4685"/>
    <w:rsid w:val="00CE521A"/>
    <w:rsid w:val="00CE7DE4"/>
    <w:rsid w:val="00CF3105"/>
    <w:rsid w:val="00D01C00"/>
    <w:rsid w:val="00D01F63"/>
    <w:rsid w:val="00D02251"/>
    <w:rsid w:val="00D16939"/>
    <w:rsid w:val="00D22A8A"/>
    <w:rsid w:val="00D57F66"/>
    <w:rsid w:val="00D63B0E"/>
    <w:rsid w:val="00D76189"/>
    <w:rsid w:val="00D775E1"/>
    <w:rsid w:val="00D9645E"/>
    <w:rsid w:val="00DA3590"/>
    <w:rsid w:val="00DA43AF"/>
    <w:rsid w:val="00DC6B9D"/>
    <w:rsid w:val="00DD04C4"/>
    <w:rsid w:val="00DD3109"/>
    <w:rsid w:val="00DE217E"/>
    <w:rsid w:val="00DF4BAE"/>
    <w:rsid w:val="00E07E6C"/>
    <w:rsid w:val="00E17AD7"/>
    <w:rsid w:val="00E22582"/>
    <w:rsid w:val="00E26FEF"/>
    <w:rsid w:val="00E27F68"/>
    <w:rsid w:val="00E3118D"/>
    <w:rsid w:val="00E323A4"/>
    <w:rsid w:val="00E45375"/>
    <w:rsid w:val="00E47E54"/>
    <w:rsid w:val="00E53D78"/>
    <w:rsid w:val="00E572FA"/>
    <w:rsid w:val="00E636E0"/>
    <w:rsid w:val="00E71629"/>
    <w:rsid w:val="00E81792"/>
    <w:rsid w:val="00E8588F"/>
    <w:rsid w:val="00E9760C"/>
    <w:rsid w:val="00EA5FE1"/>
    <w:rsid w:val="00ED7E1F"/>
    <w:rsid w:val="00EF0E82"/>
    <w:rsid w:val="00F01178"/>
    <w:rsid w:val="00F136F2"/>
    <w:rsid w:val="00F3056F"/>
    <w:rsid w:val="00F3751B"/>
    <w:rsid w:val="00F51ED9"/>
    <w:rsid w:val="00F6408D"/>
    <w:rsid w:val="00F74FDC"/>
    <w:rsid w:val="00F85C45"/>
    <w:rsid w:val="00FA448F"/>
    <w:rsid w:val="00FB62B0"/>
    <w:rsid w:val="00FC7B53"/>
    <w:rsid w:val="00FD07CA"/>
    <w:rsid w:val="00FD4196"/>
    <w:rsid w:val="00FD4CE3"/>
    <w:rsid w:val="00FE13E6"/>
    <w:rsid w:val="00FE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3B2DF"/>
  <w15:chartTrackingRefBased/>
  <w15:docId w15:val="{4205488E-940A-430A-8ED0-4BE9B3C3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6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D1E6E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E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4D1E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D1E6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1E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D1E6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4D1E6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5">
    <w:name w:val="List Paragraph"/>
    <w:aliases w:val="Конт-абзац"/>
    <w:basedOn w:val="a"/>
    <w:link w:val="a6"/>
    <w:uiPriority w:val="34"/>
    <w:qFormat/>
    <w:rsid w:val="004D1E6E"/>
    <w:pPr>
      <w:ind w:left="720"/>
      <w:contextualSpacing/>
    </w:pPr>
  </w:style>
  <w:style w:type="table" w:styleId="a7">
    <w:name w:val="Table Grid"/>
    <w:basedOn w:val="a1"/>
    <w:uiPriority w:val="39"/>
    <w:rsid w:val="004D1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0"/>
    <w:rsid w:val="004D1E6E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4D1E6E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1E6E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4D1E6E"/>
  </w:style>
  <w:style w:type="paragraph" w:customStyle="1" w:styleId="11">
    <w:name w:val="Абзац списка1"/>
    <w:basedOn w:val="a"/>
    <w:qFormat/>
    <w:rsid w:val="004D1E6E"/>
    <w:pPr>
      <w:widowControl/>
      <w:autoSpaceDE/>
      <w:autoSpaceDN/>
      <w:adjustRightInd/>
      <w:ind w:left="708"/>
    </w:pPr>
  </w:style>
  <w:style w:type="character" w:styleId="aa">
    <w:name w:val="Hyperlink"/>
    <w:basedOn w:val="a0"/>
    <w:uiPriority w:val="99"/>
    <w:unhideWhenUsed/>
    <w:rsid w:val="004D1E6E"/>
    <w:rPr>
      <w:color w:val="0000FF"/>
      <w:u w:val="single"/>
    </w:rPr>
  </w:style>
  <w:style w:type="character" w:customStyle="1" w:styleId="apple-converted-space">
    <w:name w:val="apple-converted-space"/>
    <w:basedOn w:val="a0"/>
    <w:rsid w:val="004D1E6E"/>
  </w:style>
  <w:style w:type="paragraph" w:styleId="ab">
    <w:name w:val="Normal (Web)"/>
    <w:basedOn w:val="a"/>
    <w:uiPriority w:val="99"/>
    <w:unhideWhenUsed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4D1E6E"/>
  </w:style>
  <w:style w:type="character" w:styleId="ac">
    <w:name w:val="Strong"/>
    <w:uiPriority w:val="22"/>
    <w:qFormat/>
    <w:rsid w:val="004D1E6E"/>
    <w:rPr>
      <w:b/>
      <w:bCs/>
    </w:rPr>
  </w:style>
  <w:style w:type="paragraph" w:customStyle="1" w:styleId="western">
    <w:name w:val="western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basedOn w:val="a"/>
    <w:link w:val="ae"/>
    <w:uiPriority w:val="1"/>
    <w:qFormat/>
    <w:rsid w:val="004D1E6E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e">
    <w:name w:val="Без интервала Знак"/>
    <w:link w:val="ad"/>
    <w:uiPriority w:val="1"/>
    <w:rsid w:val="004D1E6E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Default">
    <w:name w:val="Default"/>
    <w:rsid w:val="004D1E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4D1E6E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footnote text"/>
    <w:basedOn w:val="a"/>
    <w:link w:val="af0"/>
    <w:unhideWhenUsed/>
    <w:rsid w:val="004D1E6E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4D1E6E"/>
    <w:rPr>
      <w:vertAlign w:val="superscript"/>
    </w:rPr>
  </w:style>
  <w:style w:type="paragraph" w:styleId="af2">
    <w:name w:val="Body Text Indent"/>
    <w:basedOn w:val="a"/>
    <w:link w:val="af3"/>
    <w:uiPriority w:val="99"/>
    <w:semiHidden/>
    <w:unhideWhenUsed/>
    <w:rsid w:val="004D1E6E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D1E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aliases w:val="Конт-абзац Знак"/>
    <w:link w:val="a5"/>
    <w:uiPriority w:val="34"/>
    <w:locked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  <w:rsid w:val="00AA348D"/>
  </w:style>
  <w:style w:type="character" w:customStyle="1" w:styleId="shortname">
    <w:name w:val="short_name"/>
    <w:basedOn w:val="a0"/>
    <w:rsid w:val="00AA348D"/>
  </w:style>
  <w:style w:type="paragraph" w:styleId="af8">
    <w:name w:val="TOC Heading"/>
    <w:basedOn w:val="1"/>
    <w:next w:val="a"/>
    <w:uiPriority w:val="39"/>
    <w:unhideWhenUsed/>
    <w:qFormat/>
    <w:rsid w:val="008B2B83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8B2B83"/>
    <w:pPr>
      <w:spacing w:after="100"/>
      <w:ind w:left="200"/>
    </w:pPr>
  </w:style>
  <w:style w:type="paragraph" w:styleId="13">
    <w:name w:val="toc 1"/>
    <w:basedOn w:val="a"/>
    <w:next w:val="a"/>
    <w:autoRedefine/>
    <w:uiPriority w:val="39"/>
    <w:unhideWhenUsed/>
    <w:rsid w:val="00570BC9"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autoRedefine/>
    <w:uiPriority w:val="39"/>
    <w:unhideWhenUsed/>
    <w:rsid w:val="002A09AC"/>
    <w:pPr>
      <w:widowControl/>
      <w:numPr>
        <w:numId w:val="15"/>
      </w:numPr>
      <w:autoSpaceDE/>
      <w:autoSpaceDN/>
      <w:adjustRightInd/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73318"/>
    <w:pPr>
      <w:adjustRightInd/>
      <w:ind w:left="110"/>
    </w:pPr>
    <w:rPr>
      <w:sz w:val="22"/>
      <w:szCs w:val="22"/>
      <w:lang w:eastAsia="en-US"/>
    </w:rPr>
  </w:style>
  <w:style w:type="character" w:styleId="af9">
    <w:name w:val="annotation reference"/>
    <w:basedOn w:val="a0"/>
    <w:uiPriority w:val="99"/>
    <w:semiHidden/>
    <w:unhideWhenUsed/>
    <w:rsid w:val="00631AA0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631AA0"/>
  </w:style>
  <w:style w:type="character" w:customStyle="1" w:styleId="afb">
    <w:name w:val="Текст примечания Знак"/>
    <w:basedOn w:val="a0"/>
    <w:link w:val="afa"/>
    <w:uiPriority w:val="99"/>
    <w:semiHidden/>
    <w:rsid w:val="00631A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631AA0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631A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Emphasis"/>
    <w:qFormat/>
    <w:rsid w:val="0053018E"/>
    <w:rPr>
      <w:rFonts w:cs="Times New Roman"/>
      <w:i/>
    </w:rPr>
  </w:style>
  <w:style w:type="table" w:customStyle="1" w:styleId="14">
    <w:name w:val="Сетка таблицы1"/>
    <w:basedOn w:val="a1"/>
    <w:next w:val="a7"/>
    <w:uiPriority w:val="59"/>
    <w:rsid w:val="007176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69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3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04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66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53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1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1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5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3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D8D9C-29DE-4D81-87B1-73F9E5397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Папкова Екатерина Вадимовна</dc:creator>
  <cp:keywords/>
  <dc:description/>
  <cp:lastModifiedBy>Головнич Анастасия Павловна</cp:lastModifiedBy>
  <cp:revision>11</cp:revision>
  <cp:lastPrinted>2024-09-06T07:57:00Z</cp:lastPrinted>
  <dcterms:created xsi:type="dcterms:W3CDTF">2022-10-17T12:47:00Z</dcterms:created>
  <dcterms:modified xsi:type="dcterms:W3CDTF">2025-10-06T09:02:00Z</dcterms:modified>
</cp:coreProperties>
</file>