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58" w:rsidRPr="00925536" w:rsidRDefault="00505758" w:rsidP="00505758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05758" w:rsidRDefault="00505758" w:rsidP="0050575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05758" w:rsidRPr="00925536" w:rsidRDefault="00505758" w:rsidP="0050575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505758" w:rsidRDefault="00505758" w:rsidP="00505758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05758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05758" w:rsidRDefault="00505758" w:rsidP="001747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05758" w:rsidRDefault="00505758" w:rsidP="001747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505758" w:rsidRPr="00F267CF" w:rsidRDefault="00505758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 w:rsidR="007840BE"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505758" w:rsidRDefault="00505758" w:rsidP="00505758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903C3D" w:rsidRPr="00F267CF" w:rsidRDefault="00903C3D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93047F" w:rsidRPr="0093047F">
        <w:rPr>
          <w:rFonts w:eastAsia="Calibri"/>
          <w:b/>
          <w:sz w:val="24"/>
          <w:szCs w:val="24"/>
        </w:rPr>
        <w:t>Системы и средства автоматизации технологических процессов</w:t>
      </w:r>
      <w:bookmarkStart w:id="0" w:name="_GoBack"/>
      <w:bookmarkEnd w:id="0"/>
      <w:r>
        <w:rPr>
          <w:rFonts w:eastAsia="Calibri"/>
          <w:b/>
          <w:sz w:val="24"/>
          <w:szCs w:val="24"/>
        </w:rPr>
        <w:t>»</w:t>
      </w:r>
    </w:p>
    <w:p w:rsidR="00505758" w:rsidRPr="00551C4C" w:rsidRDefault="00505758" w:rsidP="0050575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7840B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7840BE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7840BE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505758" w:rsidRPr="006825BC" w:rsidRDefault="00505758" w:rsidP="0017471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05758" w:rsidRPr="00551C4C" w:rsidRDefault="00505758" w:rsidP="0050575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05758" w:rsidRPr="00EB6229" w:rsidRDefault="00505758" w:rsidP="0050575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:rsidR="007840BE" w:rsidRPr="007840BE" w:rsidRDefault="007840BE" w:rsidP="007840B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7840BE">
        <w:rPr>
          <w:b/>
          <w:color w:val="000000"/>
          <w:spacing w:val="-5"/>
          <w:sz w:val="28"/>
          <w:szCs w:val="28"/>
        </w:rPr>
        <w:t>по получению первичных профессиональных</w:t>
      </w:r>
    </w:p>
    <w:p w:rsidR="007840BE" w:rsidRDefault="007840BE" w:rsidP="007840B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7840BE">
        <w:rPr>
          <w:b/>
          <w:color w:val="000000"/>
          <w:spacing w:val="-5"/>
          <w:sz w:val="28"/>
          <w:szCs w:val="28"/>
        </w:rPr>
        <w:t>умений и навыков</w:t>
      </w:r>
    </w:p>
    <w:p w:rsidR="00505758" w:rsidRPr="00EB6229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505758" w:rsidRPr="00551C4C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505758" w:rsidRDefault="00505758" w:rsidP="00505758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505758" w:rsidRDefault="00505758" w:rsidP="00505758">
      <w:pPr>
        <w:rPr>
          <w:sz w:val="16"/>
          <w:szCs w:val="16"/>
        </w:rPr>
      </w:pPr>
    </w:p>
    <w:p w:rsidR="00505758" w:rsidRPr="00AA74CD" w:rsidRDefault="00505758" w:rsidP="00505758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460"/>
        <w:gridCol w:w="2381"/>
      </w:tblGrid>
      <w:tr w:rsidR="00505758" w:rsidRPr="00193E27" w:rsidTr="00174712">
        <w:trPr>
          <w:tblHeader/>
        </w:trPr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460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381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 -  ознакомительный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1. Проведение общего собрания, на котором проводится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разъяснение этапов и сроков прохождения 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инструктаж по технике безопасности в период прохождения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ознакомление: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целями и задачами предстоящей 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требованиями, которые предъявляются к студентам со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стороны руководителя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практики;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заданием на практику и указаниями по его выполнению;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графиком консультаций;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со сроками представления в деканат отчетной документации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 проведения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зачета.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lastRenderedPageBreak/>
              <w:t>2. Выбор объекта практики – предприятия, по которому</w:t>
            </w:r>
          </w:p>
          <w:p w:rsidR="00505758" w:rsidRPr="00CD6E7A" w:rsidRDefault="007840BE" w:rsidP="007840BE">
            <w:pPr>
              <w:jc w:val="both"/>
              <w:rPr>
                <w:sz w:val="22"/>
                <w:szCs w:val="22"/>
                <w:lang w:eastAsia="en-US"/>
              </w:rPr>
            </w:pPr>
            <w:r w:rsidRPr="000074BA">
              <w:rPr>
                <w:sz w:val="24"/>
                <w:szCs w:val="24"/>
              </w:rPr>
              <w:t>возможно получить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прохождение практики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ознакомление с выбранным объектом практики;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выполнение индивидуального задания, полученного на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первом организационно-ознакомительном этапе практики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согласно вводному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инструктажу;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сбор, обработка и систематизация собранного материала;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анализ полученной информации;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подготовка проекта отчета о практике;</w:t>
            </w:r>
          </w:p>
          <w:p w:rsidR="00505758" w:rsidRPr="007840BE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устранение замечаний руководителя практики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оформление отчета о прохождении практики;</w:t>
            </w:r>
          </w:p>
          <w:p w:rsidR="00505758" w:rsidRPr="00444658" w:rsidRDefault="007840BE" w:rsidP="007840BE">
            <w:pPr>
              <w:jc w:val="both"/>
            </w:pPr>
            <w:r w:rsidRPr="000074BA">
              <w:rPr>
                <w:sz w:val="24"/>
                <w:szCs w:val="24"/>
              </w:rPr>
              <w:t>· защи</w:t>
            </w:r>
            <w:r>
              <w:rPr>
                <w:sz w:val="24"/>
                <w:szCs w:val="24"/>
              </w:rPr>
              <w:t>та отчета по практике на оценку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</w:tbl>
    <w:p w:rsidR="00505758" w:rsidRPr="00AA74CD" w:rsidRDefault="00505758" w:rsidP="00505758">
      <w:pPr>
        <w:tabs>
          <w:tab w:val="left" w:pos="1459"/>
        </w:tabs>
        <w:rPr>
          <w:sz w:val="16"/>
          <w:szCs w:val="16"/>
        </w:rPr>
      </w:pPr>
    </w:p>
    <w:p w:rsidR="00505758" w:rsidRDefault="00505758" w:rsidP="00505758">
      <w:pPr>
        <w:keepNext/>
        <w:widowControl/>
        <w:tabs>
          <w:tab w:val="left" w:pos="7088"/>
        </w:tabs>
        <w:outlineLvl w:val="1"/>
        <w:rPr>
          <w:b/>
          <w:sz w:val="28"/>
          <w:szCs w:val="28"/>
        </w:rPr>
      </w:pPr>
    </w:p>
    <w:p w:rsidR="00505758" w:rsidRPr="00257F64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505758" w:rsidRPr="00257F64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:rsidR="00505758" w:rsidRPr="00551C4C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505758" w:rsidRPr="00551C4C" w:rsidRDefault="00505758" w:rsidP="00505758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505758" w:rsidRPr="00551C4C" w:rsidRDefault="00505758" w:rsidP="0050575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505758" w:rsidRPr="00551C4C" w:rsidRDefault="00505758" w:rsidP="0050575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05758" w:rsidRPr="00551C4C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505758" w:rsidRPr="00551C4C" w:rsidRDefault="00505758" w:rsidP="0050575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505758" w:rsidRPr="00257F64" w:rsidRDefault="00505758" w:rsidP="0050575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505758" w:rsidRPr="00551C4C" w:rsidRDefault="00505758" w:rsidP="00505758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505758" w:rsidRPr="00551C4C" w:rsidRDefault="00505758" w:rsidP="0050575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505758" w:rsidRDefault="00505758" w:rsidP="00505758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05758" w:rsidRDefault="00505758" w:rsidP="00505758"/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9A2454" w:rsidRDefault="009A2454"/>
    <w:sectPr w:rsidR="009A2454" w:rsidSect="0050575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BA"/>
    <w:rsid w:val="00505758"/>
    <w:rsid w:val="007840BE"/>
    <w:rsid w:val="00903C3D"/>
    <w:rsid w:val="0093047F"/>
    <w:rsid w:val="009A2454"/>
    <w:rsid w:val="00D4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3F91D-86A3-4402-B62A-B1CD16EF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505758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505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50575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50575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7</cp:revision>
  <dcterms:created xsi:type="dcterms:W3CDTF">2023-03-06T11:25:00Z</dcterms:created>
  <dcterms:modified xsi:type="dcterms:W3CDTF">2025-09-30T09:39:00Z</dcterms:modified>
</cp:coreProperties>
</file>