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5F4" w:rsidRDefault="002875F4" w:rsidP="002875F4">
      <w:pPr>
        <w:widowControl/>
        <w:autoSpaceDE/>
        <w:adjustRightInd/>
        <w:spacing w:before="100" w:beforeAutospacing="1" w:after="100" w:afterAutospacing="1"/>
        <w:outlineLvl w:val="0"/>
        <w:rPr>
          <w:bCs/>
          <w:kern w:val="36"/>
          <w:sz w:val="24"/>
          <w:szCs w:val="24"/>
        </w:rPr>
      </w:pPr>
    </w:p>
    <w:p w:rsidR="002875F4" w:rsidRDefault="002875F4" w:rsidP="002875F4">
      <w:pPr>
        <w:jc w:val="center"/>
        <w:rPr>
          <w:b/>
          <w:sz w:val="32"/>
          <w:szCs w:val="32"/>
        </w:rPr>
      </w:pPr>
      <w:r>
        <w:rPr>
          <w:b/>
          <w:sz w:val="32"/>
          <w:szCs w:val="32"/>
        </w:rPr>
        <w:t xml:space="preserve">ОТЧЕТ </w:t>
      </w:r>
    </w:p>
    <w:p w:rsidR="002875F4" w:rsidRDefault="002875F4" w:rsidP="002875F4">
      <w:pPr>
        <w:jc w:val="center"/>
        <w:rPr>
          <w:b/>
          <w:sz w:val="32"/>
          <w:szCs w:val="32"/>
        </w:rPr>
      </w:pPr>
      <w:r>
        <w:rPr>
          <w:b/>
          <w:sz w:val="32"/>
          <w:szCs w:val="32"/>
        </w:rPr>
        <w:t>о прохождении практики</w:t>
      </w:r>
    </w:p>
    <w:p w:rsidR="002875F4" w:rsidRDefault="002875F4" w:rsidP="002875F4">
      <w:pPr>
        <w:jc w:val="center"/>
        <w:rPr>
          <w:b/>
          <w:sz w:val="24"/>
          <w:szCs w:val="24"/>
        </w:rPr>
      </w:pPr>
    </w:p>
    <w:p w:rsidR="002875F4" w:rsidRDefault="002875F4" w:rsidP="002875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875F4" w:rsidTr="009468A4">
        <w:trPr>
          <w:jc w:val="center"/>
        </w:trPr>
        <w:tc>
          <w:tcPr>
            <w:tcW w:w="2278" w:type="pct"/>
            <w:hideMark/>
          </w:tcPr>
          <w:p w:rsidR="002875F4" w:rsidRDefault="002875F4" w:rsidP="009468A4">
            <w:pPr>
              <w:tabs>
                <w:tab w:val="left" w:leader="underscore" w:pos="-7513"/>
              </w:tabs>
              <w:spacing w:line="256" w:lineRule="auto"/>
              <w:jc w:val="right"/>
              <w:rPr>
                <w:color w:val="000000"/>
                <w:spacing w:val="-5"/>
                <w:sz w:val="24"/>
                <w:szCs w:val="24"/>
                <w:lang w:eastAsia="en-US"/>
              </w:rPr>
            </w:pPr>
            <w:r>
              <w:rPr>
                <w:color w:val="000000"/>
                <w:spacing w:val="-5"/>
                <w:sz w:val="24"/>
                <w:szCs w:val="24"/>
                <w:lang w:eastAsia="en-US"/>
              </w:rPr>
              <w:t>обучающимся группы</w:t>
            </w:r>
          </w:p>
        </w:tc>
        <w:tc>
          <w:tcPr>
            <w:tcW w:w="1703" w:type="pct"/>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c>
          <w:tcPr>
            <w:tcW w:w="1019" w:type="pct"/>
          </w:tcPr>
          <w:p w:rsidR="002875F4" w:rsidRDefault="002875F4" w:rsidP="009468A4">
            <w:pPr>
              <w:tabs>
                <w:tab w:val="left" w:leader="underscore" w:pos="-7513"/>
              </w:tabs>
              <w:spacing w:line="256" w:lineRule="auto"/>
              <w:jc w:val="center"/>
              <w:rPr>
                <w:color w:val="000000"/>
                <w:spacing w:val="-5"/>
                <w:sz w:val="24"/>
                <w:szCs w:val="24"/>
                <w:lang w:eastAsia="en-US"/>
              </w:rPr>
            </w:pPr>
          </w:p>
        </w:tc>
      </w:tr>
      <w:tr w:rsidR="002875F4" w:rsidTr="009468A4">
        <w:trPr>
          <w:jc w:val="center"/>
        </w:trPr>
        <w:tc>
          <w:tcPr>
            <w:tcW w:w="2278" w:type="pct"/>
          </w:tcPr>
          <w:p w:rsidR="002875F4" w:rsidRDefault="002875F4" w:rsidP="009468A4">
            <w:pPr>
              <w:tabs>
                <w:tab w:val="left" w:leader="underscore" w:pos="-7513"/>
              </w:tabs>
              <w:spacing w:line="256" w:lineRule="auto"/>
              <w:jc w:val="center"/>
              <w:rPr>
                <w:color w:val="000000"/>
                <w:spacing w:val="-5"/>
                <w:lang w:eastAsia="en-US"/>
              </w:rPr>
            </w:pPr>
          </w:p>
        </w:tc>
        <w:tc>
          <w:tcPr>
            <w:tcW w:w="1703" w:type="pct"/>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(код и номер учебной группы)</w:t>
            </w:r>
          </w:p>
        </w:tc>
        <w:tc>
          <w:tcPr>
            <w:tcW w:w="1019" w:type="pct"/>
          </w:tcPr>
          <w:p w:rsidR="002875F4" w:rsidRDefault="002875F4" w:rsidP="009468A4">
            <w:pPr>
              <w:tabs>
                <w:tab w:val="left" w:leader="underscore" w:pos="-7513"/>
              </w:tabs>
              <w:spacing w:line="256" w:lineRule="auto"/>
              <w:jc w:val="center"/>
              <w:rPr>
                <w:color w:val="000000"/>
                <w:spacing w:val="-5"/>
                <w:lang w:eastAsia="en-US"/>
              </w:rPr>
            </w:pPr>
          </w:p>
        </w:tc>
      </w:tr>
    </w:tbl>
    <w:p w:rsidR="002875F4" w:rsidRDefault="002875F4" w:rsidP="002875F4">
      <w:pPr>
        <w:rPr>
          <w:sz w:val="24"/>
          <w:szCs w:val="24"/>
        </w:rPr>
      </w:pPr>
    </w:p>
    <w:tbl>
      <w:tblPr>
        <w:tblW w:w="0" w:type="auto"/>
        <w:jc w:val="center"/>
        <w:tblLook w:val="04A0" w:firstRow="1" w:lastRow="0" w:firstColumn="1" w:lastColumn="0" w:noHBand="0" w:noVBand="1"/>
      </w:tblPr>
      <w:tblGrid>
        <w:gridCol w:w="9355"/>
      </w:tblGrid>
      <w:tr w:rsidR="002875F4" w:rsidTr="009468A4">
        <w:trPr>
          <w:jc w:val="center"/>
        </w:trPr>
        <w:tc>
          <w:tcPr>
            <w:tcW w:w="9592" w:type="dxa"/>
            <w:tcBorders>
              <w:top w:val="nil"/>
              <w:left w:val="nil"/>
              <w:bottom w:val="single" w:sz="4" w:space="0" w:color="auto"/>
              <w:right w:val="nil"/>
            </w:tcBorders>
          </w:tcPr>
          <w:p w:rsidR="002875F4" w:rsidRDefault="002875F4" w:rsidP="009468A4">
            <w:pPr>
              <w:tabs>
                <w:tab w:val="left" w:leader="underscore" w:pos="-7513"/>
              </w:tabs>
              <w:spacing w:line="256" w:lineRule="auto"/>
              <w:jc w:val="center"/>
              <w:rPr>
                <w:color w:val="000000"/>
                <w:spacing w:val="-5"/>
                <w:sz w:val="28"/>
                <w:szCs w:val="28"/>
                <w:lang w:eastAsia="en-US"/>
              </w:rPr>
            </w:pPr>
          </w:p>
        </w:tc>
      </w:tr>
      <w:tr w:rsidR="002875F4" w:rsidTr="009468A4">
        <w:trPr>
          <w:jc w:val="center"/>
        </w:trPr>
        <w:tc>
          <w:tcPr>
            <w:tcW w:w="9592" w:type="dxa"/>
            <w:tcBorders>
              <w:top w:val="single" w:sz="4" w:space="0" w:color="auto"/>
              <w:left w:val="nil"/>
              <w:bottom w:val="nil"/>
              <w:right w:val="nil"/>
            </w:tcBorders>
            <w:hideMark/>
          </w:tcPr>
          <w:p w:rsidR="002875F4" w:rsidRDefault="002875F4" w:rsidP="009468A4">
            <w:pPr>
              <w:tabs>
                <w:tab w:val="left" w:leader="underscore" w:pos="-7513"/>
              </w:tabs>
              <w:spacing w:line="256" w:lineRule="auto"/>
              <w:jc w:val="center"/>
              <w:rPr>
                <w:color w:val="000000"/>
                <w:spacing w:val="-5"/>
                <w:lang w:eastAsia="en-US"/>
              </w:rPr>
            </w:pPr>
            <w:r>
              <w:rPr>
                <w:color w:val="000000"/>
                <w:spacing w:val="-5"/>
                <w:lang w:eastAsia="en-US"/>
              </w:rPr>
              <w:t>(фамилия, имя, отчество обучающегося)</w:t>
            </w:r>
          </w:p>
        </w:tc>
      </w:tr>
    </w:tbl>
    <w:p w:rsidR="002875F4" w:rsidRDefault="002875F4" w:rsidP="002875F4">
      <w:pPr>
        <w:jc w:val="center"/>
        <w:rPr>
          <w:b/>
          <w:sz w:val="24"/>
          <w:szCs w:val="24"/>
        </w:rPr>
      </w:pPr>
    </w:p>
    <w:tbl>
      <w:tblPr>
        <w:tblW w:w="0" w:type="auto"/>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hideMark/>
          </w:tcPr>
          <w:p w:rsidR="002875F4" w:rsidRDefault="002875F4" w:rsidP="009468A4">
            <w:pPr>
              <w:rPr>
                <w:b/>
                <w:sz w:val="24"/>
                <w:szCs w:val="24"/>
              </w:rPr>
            </w:pP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Место прохождения практики:</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(полное наименование организации)</w:t>
            </w:r>
          </w:p>
        </w:tc>
      </w:tr>
      <w:tr w:rsidR="002875F4" w:rsidTr="009468A4">
        <w:tc>
          <w:tcPr>
            <w:tcW w:w="9571" w:type="dxa"/>
            <w:hideMark/>
          </w:tcPr>
          <w:p w:rsidR="002875F4" w:rsidRDefault="002875F4" w:rsidP="009468A4">
            <w:pPr>
              <w:spacing w:line="256" w:lineRule="auto"/>
              <w:jc w:val="center"/>
              <w:rPr>
                <w:sz w:val="28"/>
                <w:szCs w:val="28"/>
                <w:lang w:eastAsia="en-US"/>
              </w:rPr>
            </w:pPr>
            <w:r>
              <w:rPr>
                <w:sz w:val="28"/>
                <w:szCs w:val="28"/>
                <w:lang w:eastAsia="en-US"/>
              </w:rPr>
              <w:t>Руководители производственной практики:</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 xml:space="preserve">от Института: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rPr>
                <w:sz w:val="28"/>
                <w:szCs w:val="28"/>
                <w:lang w:eastAsia="en-US"/>
              </w:rPr>
            </w:pPr>
            <w:r>
              <w:rPr>
                <w:sz w:val="28"/>
                <w:szCs w:val="28"/>
                <w:lang w:eastAsia="en-US"/>
              </w:rPr>
              <w:t xml:space="preserve">Заведующий кафедрой </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(ученая степень, ученое звание, должность)</w:t>
            </w:r>
          </w:p>
        </w:tc>
      </w:tr>
      <w:tr w:rsidR="002875F4" w:rsidTr="009468A4">
        <w:tc>
          <w:tcPr>
            <w:tcW w:w="9571" w:type="dxa"/>
            <w:tcBorders>
              <w:top w:val="nil"/>
              <w:left w:val="nil"/>
              <w:bottom w:val="single" w:sz="4" w:space="0" w:color="auto"/>
              <w:right w:val="nil"/>
            </w:tcBorders>
            <w:hideMark/>
          </w:tcPr>
          <w:p w:rsidR="002875F4" w:rsidRDefault="002875F4" w:rsidP="009468A4">
            <w:pPr>
              <w:spacing w:line="256" w:lineRule="auto"/>
              <w:jc w:val="both"/>
              <w:rPr>
                <w:sz w:val="28"/>
                <w:szCs w:val="28"/>
                <w:lang w:eastAsia="en-US"/>
              </w:rPr>
            </w:pPr>
            <w:r>
              <w:rPr>
                <w:sz w:val="28"/>
                <w:szCs w:val="28"/>
                <w:lang w:eastAsia="en-US"/>
              </w:rPr>
              <w:t>от Организации:</w:t>
            </w: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(фамилия, имя, отчество)</w:t>
            </w:r>
          </w:p>
        </w:tc>
      </w:tr>
      <w:tr w:rsidR="002875F4" w:rsidTr="009468A4">
        <w:tc>
          <w:tcPr>
            <w:tcW w:w="9571" w:type="dxa"/>
            <w:tcBorders>
              <w:top w:val="nil"/>
              <w:left w:val="nil"/>
              <w:bottom w:val="single" w:sz="4" w:space="0" w:color="auto"/>
              <w:right w:val="nil"/>
            </w:tcBorders>
          </w:tcPr>
          <w:p w:rsidR="002875F4" w:rsidRDefault="002875F4" w:rsidP="009468A4">
            <w:pPr>
              <w:spacing w:line="256" w:lineRule="auto"/>
              <w:jc w:val="center"/>
              <w:rPr>
                <w:sz w:val="28"/>
                <w:szCs w:val="28"/>
                <w:lang w:eastAsia="en-US"/>
              </w:rPr>
            </w:pPr>
          </w:p>
        </w:tc>
      </w:tr>
      <w:tr w:rsidR="002875F4" w:rsidTr="009468A4">
        <w:tc>
          <w:tcPr>
            <w:tcW w:w="9571" w:type="dxa"/>
            <w:tcBorders>
              <w:top w:val="single" w:sz="4" w:space="0" w:color="auto"/>
              <w:left w:val="nil"/>
              <w:bottom w:val="nil"/>
              <w:right w:val="nil"/>
            </w:tcBorders>
            <w:hideMark/>
          </w:tcPr>
          <w:p w:rsidR="002875F4" w:rsidRDefault="002875F4" w:rsidP="009468A4">
            <w:pPr>
              <w:spacing w:line="256" w:lineRule="auto"/>
              <w:jc w:val="center"/>
              <w:rPr>
                <w:sz w:val="14"/>
                <w:szCs w:val="14"/>
                <w:lang w:eastAsia="en-US"/>
              </w:rPr>
            </w:pPr>
            <w:r>
              <w:rPr>
                <w:sz w:val="14"/>
                <w:szCs w:val="14"/>
                <w:lang w:eastAsia="en-US"/>
              </w:rPr>
              <w:t>(должность)</w:t>
            </w:r>
          </w:p>
        </w:tc>
      </w:tr>
    </w:tbl>
    <w:p w:rsidR="002875F4" w:rsidRDefault="002875F4" w:rsidP="002875F4">
      <w:pPr>
        <w:widowControl/>
        <w:jc w:val="center"/>
        <w:rPr>
          <w:sz w:val="24"/>
          <w:szCs w:val="24"/>
        </w:rPr>
      </w:pPr>
    </w:p>
    <w:p w:rsidR="002875F4" w:rsidRDefault="002875F4" w:rsidP="002875F4">
      <w:pPr>
        <w:pStyle w:val="a4"/>
        <w:widowControl/>
        <w:autoSpaceDE/>
        <w:ind w:left="0"/>
        <w:jc w:val="center"/>
        <w:rPr>
          <w:b/>
          <w:sz w:val="24"/>
          <w:szCs w:val="24"/>
        </w:rPr>
      </w:pPr>
      <w:r>
        <w:rPr>
          <w:b/>
          <w:sz w:val="24"/>
          <w:szCs w:val="24"/>
        </w:rPr>
        <w:t>1. Индивидуальный план-дневник производственной (преддипломной) практики</w:t>
      </w:r>
    </w:p>
    <w:p w:rsidR="002875F4" w:rsidRDefault="002875F4" w:rsidP="002875F4">
      <w:pPr>
        <w:widowControl/>
        <w:jc w:val="both"/>
        <w:rPr>
          <w:sz w:val="24"/>
          <w:szCs w:val="24"/>
        </w:rPr>
      </w:pPr>
    </w:p>
    <w:p w:rsidR="002875F4" w:rsidRDefault="002875F4" w:rsidP="002875F4">
      <w:pPr>
        <w:widowControl/>
        <w:tabs>
          <w:tab w:val="left" w:pos="993"/>
        </w:tabs>
        <w:ind w:firstLine="709"/>
        <w:jc w:val="both"/>
        <w:rPr>
          <w:sz w:val="24"/>
          <w:szCs w:val="24"/>
        </w:rPr>
      </w:pPr>
      <w:r>
        <w:rPr>
          <w:sz w:val="24"/>
          <w:szCs w:val="24"/>
        </w:rPr>
        <w:t>Индивидуальный план-дневник практики составляется обучающимся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875F4" w:rsidRDefault="002875F4" w:rsidP="002875F4">
      <w:pPr>
        <w:widowControl/>
        <w:tabs>
          <w:tab w:val="left" w:pos="993"/>
        </w:tabs>
        <w:ind w:firstLine="709"/>
        <w:jc w:val="both"/>
        <w:rPr>
          <w:sz w:val="24"/>
          <w:szCs w:val="24"/>
        </w:rPr>
      </w:pPr>
      <w:r>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875F4" w:rsidRDefault="002875F4" w:rsidP="002875F4">
      <w:pPr>
        <w:tabs>
          <w:tab w:val="left" w:pos="993"/>
        </w:tabs>
        <w:ind w:firstLine="709"/>
        <w:jc w:val="both"/>
        <w:rPr>
          <w:sz w:val="24"/>
          <w:szCs w:val="24"/>
        </w:rPr>
      </w:pPr>
      <w:r>
        <w:rPr>
          <w:sz w:val="24"/>
          <w:szCs w:val="24"/>
        </w:rPr>
        <w:t xml:space="preserve">Таблица индивидуального плана-дневника заполняется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widowControl/>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875F4" w:rsidTr="009468A4">
        <w:trPr>
          <w:trHeight w:val="890"/>
          <w:tblCellSpacing w:w="20" w:type="dxa"/>
        </w:trPr>
        <w:tc>
          <w:tcPr>
            <w:tcW w:w="31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w:t>
            </w:r>
          </w:p>
          <w:p w:rsidR="002875F4" w:rsidRDefault="002875F4" w:rsidP="009468A4">
            <w:pPr>
              <w:keepNext/>
              <w:widowControl/>
              <w:suppressAutoHyphens/>
              <w:spacing w:line="256" w:lineRule="auto"/>
              <w:jc w:val="center"/>
              <w:rPr>
                <w:b/>
                <w:sz w:val="24"/>
                <w:szCs w:val="24"/>
                <w:lang w:eastAsia="en-US"/>
              </w:rPr>
            </w:pPr>
            <w:r>
              <w:rPr>
                <w:b/>
                <w:sz w:val="24"/>
                <w:szCs w:val="24"/>
                <w:lang w:eastAsia="en-US"/>
              </w:rPr>
              <w:t>п/п</w:t>
            </w:r>
          </w:p>
        </w:tc>
        <w:tc>
          <w:tcPr>
            <w:tcW w:w="2501"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Содержание этапов работ, в соответствии с индивидуальным заданием на практику</w:t>
            </w:r>
          </w:p>
        </w:tc>
        <w:tc>
          <w:tcPr>
            <w:tcW w:w="1205"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Дата выполнения этапов работ</w:t>
            </w:r>
          </w:p>
        </w:tc>
        <w:tc>
          <w:tcPr>
            <w:tcW w:w="879" w:type="pct"/>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keepNext/>
              <w:widowControl/>
              <w:suppressAutoHyphens/>
              <w:spacing w:line="256" w:lineRule="auto"/>
              <w:jc w:val="center"/>
              <w:rPr>
                <w:b/>
                <w:sz w:val="24"/>
                <w:szCs w:val="24"/>
                <w:lang w:eastAsia="en-US"/>
              </w:rPr>
            </w:pPr>
            <w:r>
              <w:rPr>
                <w:b/>
                <w:sz w:val="24"/>
                <w:szCs w:val="24"/>
                <w:lang w:eastAsia="en-US"/>
              </w:rPr>
              <w:t>Отметка о выполнении</w:t>
            </w: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jc w:val="center"/>
              <w:rPr>
                <w:sz w:val="24"/>
                <w:szCs w:val="24"/>
                <w:lang w:eastAsia="en-US"/>
              </w:rPr>
            </w:pPr>
            <w:r>
              <w:rPr>
                <w:sz w:val="24"/>
                <w:szCs w:val="24"/>
                <w:lang w:eastAsia="en-US"/>
              </w:rPr>
              <w:t>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keepNext/>
              <w:widowControl/>
              <w:spacing w:line="256" w:lineRule="auto"/>
              <w:rPr>
                <w:sz w:val="24"/>
                <w:szCs w:val="24"/>
                <w:lang w:eastAsia="en-US"/>
              </w:rPr>
            </w:pPr>
            <w:r>
              <w:rPr>
                <w:sz w:val="24"/>
                <w:szCs w:val="24"/>
                <w:lang w:eastAsia="en-US"/>
              </w:rPr>
              <w:t>Определиться с местом прохождения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keepNext/>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Ознакомиться с  тематикой ВКР по направлению подготовки 27.03.04 «Управление в технических системах».</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3</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Изучить нормативно-правовые и нормативно-технические документы в рамках прохождения преддипломной практики.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tabs>
                <w:tab w:val="left" w:pos="217"/>
              </w:tabs>
              <w:spacing w:line="264" w:lineRule="auto"/>
              <w:ind w:left="0"/>
              <w:jc w:val="both"/>
              <w:rPr>
                <w:sz w:val="24"/>
                <w:szCs w:val="24"/>
                <w:lang w:eastAsia="en-US"/>
              </w:rPr>
            </w:pPr>
            <w:r>
              <w:rPr>
                <w:sz w:val="24"/>
                <w:szCs w:val="24"/>
                <w:lang w:eastAsia="en-US"/>
              </w:rPr>
              <w:t>Пройти инструктаж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Составить общее описание предприятия (организации) – название, местоположение, собственник, статус.</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6</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pStyle w:val="a4"/>
              <w:widowControl/>
              <w:tabs>
                <w:tab w:val="left" w:pos="175"/>
                <w:tab w:val="left" w:pos="217"/>
              </w:tabs>
              <w:autoSpaceDE/>
              <w:adjustRightInd/>
              <w:spacing w:line="264" w:lineRule="auto"/>
              <w:ind w:left="0"/>
              <w:jc w:val="both"/>
              <w:rPr>
                <w:sz w:val="24"/>
                <w:szCs w:val="24"/>
                <w:lang w:eastAsia="en-US"/>
              </w:rPr>
            </w:pPr>
            <w:r>
              <w:rPr>
                <w:sz w:val="24"/>
                <w:szCs w:val="24"/>
                <w:lang w:eastAsia="en-US"/>
              </w:rPr>
              <w:t>Изучить направления деятельности предприятия (организации), структурной схемы управления его подразделениями, службами и отделами.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7</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Предложить мероприятия по разработке систем автоматизированного документооборота организации.</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Разработать и установить требования к типам и характеристикам данных, необходимых для функционирования </w:t>
            </w:r>
            <w:r w:rsidR="002137F2">
              <w:rPr>
                <w:sz w:val="24"/>
                <w:szCs w:val="24"/>
                <w:lang w:eastAsia="en-US"/>
              </w:rPr>
              <w:t>ИС</w:t>
            </w:r>
            <w:r>
              <w:rPr>
                <w:sz w:val="24"/>
                <w:szCs w:val="24"/>
                <w:lang w:eastAsia="en-US"/>
              </w:rPr>
              <w:t>.</w:t>
            </w:r>
          </w:p>
          <w:p w:rsidR="002875F4" w:rsidRDefault="002875F4" w:rsidP="009468A4">
            <w:pPr>
              <w:widowControl/>
              <w:tabs>
                <w:tab w:val="left" w:pos="0"/>
              </w:tabs>
              <w:autoSpaceDE/>
              <w:adjustRightInd/>
              <w:spacing w:line="256" w:lineRule="auto"/>
              <w:rPr>
                <w:sz w:val="24"/>
                <w:szCs w:val="24"/>
                <w:lang w:eastAsia="en-US"/>
              </w:rPr>
            </w:pPr>
            <w:r>
              <w:rPr>
                <w:sz w:val="24"/>
                <w:szCs w:val="24"/>
                <w:lang w:eastAsia="en-US"/>
              </w:rPr>
              <w:t xml:space="preserve">Спроектировать информационную модель данных </w:t>
            </w:r>
            <w:r w:rsidR="002137F2">
              <w:rPr>
                <w:sz w:val="24"/>
                <w:szCs w:val="24"/>
                <w:lang w:eastAsia="en-US"/>
              </w:rPr>
              <w:t>ИС</w:t>
            </w:r>
            <w:r>
              <w:rPr>
                <w:sz w:val="24"/>
                <w:szCs w:val="24"/>
                <w:lang w:eastAsia="en-US"/>
              </w:rPr>
              <w:t>, осуществить стандартизацию документооборота и характеристик информации.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8</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color w:val="000000"/>
                <w:sz w:val="24"/>
                <w:szCs w:val="24"/>
                <w:shd w:val="clear" w:color="auto" w:fill="FFFFFF"/>
                <w:lang w:eastAsia="en-US"/>
              </w:rPr>
            </w:pPr>
            <w:r>
              <w:rPr>
                <w:sz w:val="24"/>
                <w:szCs w:val="24"/>
                <w:lang w:eastAsia="en-US"/>
              </w:rPr>
              <w:t xml:space="preserve">Разработать </w:t>
            </w:r>
            <w:r>
              <w:rPr>
                <w:color w:val="000000"/>
                <w:sz w:val="24"/>
                <w:szCs w:val="24"/>
                <w:shd w:val="clear" w:color="auto" w:fill="FFFFFF"/>
                <w:lang w:eastAsia="en-US"/>
              </w:rPr>
              <w:t>мероприятия по формированию требований к структуре, содержанию и оформлению эксплуатационной документации.</w:t>
            </w:r>
          </w:p>
          <w:p w:rsidR="002875F4" w:rsidRDefault="002875F4" w:rsidP="009468A4">
            <w:pPr>
              <w:spacing w:line="256" w:lineRule="auto"/>
              <w:ind w:left="-70" w:right="-36"/>
              <w:rPr>
                <w:sz w:val="24"/>
                <w:szCs w:val="24"/>
                <w:lang w:eastAsia="en-US"/>
              </w:rPr>
            </w:pPr>
            <w:r>
              <w:rPr>
                <w:sz w:val="24"/>
                <w:szCs w:val="24"/>
                <w:lang w:eastAsia="en-US"/>
              </w:rPr>
              <w:t xml:space="preserve">Отработать навыки проверки технической и эксплуатационной документации </w:t>
            </w:r>
            <w:r w:rsidR="002137F2">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Осуществить контроль результатов опытной эксплуатации </w:t>
            </w:r>
            <w:r w:rsidR="002137F2">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9</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Разработать мероприятия по применению приемов и методов проведения обследования объектов автоматизации.</w:t>
            </w:r>
          </w:p>
          <w:p w:rsidR="002875F4" w:rsidRDefault="002875F4" w:rsidP="009468A4">
            <w:pPr>
              <w:spacing w:line="256" w:lineRule="auto"/>
              <w:ind w:left="-70" w:right="-36"/>
              <w:rPr>
                <w:sz w:val="24"/>
                <w:szCs w:val="24"/>
                <w:lang w:eastAsia="en-US"/>
              </w:rPr>
            </w:pPr>
            <w:r>
              <w:rPr>
                <w:sz w:val="24"/>
                <w:szCs w:val="24"/>
                <w:lang w:eastAsia="en-US"/>
              </w:rPr>
              <w:t xml:space="preserve">Осуществить поиск информации, необходимой для составления технического задания на создание </w:t>
            </w:r>
            <w:r w:rsidR="002137F2">
              <w:rPr>
                <w:sz w:val="24"/>
                <w:szCs w:val="24"/>
                <w:lang w:eastAsia="en-US"/>
              </w:rPr>
              <w:t>ИС</w:t>
            </w:r>
            <w:r>
              <w:rPr>
                <w:sz w:val="24"/>
                <w:szCs w:val="24"/>
                <w:lang w:eastAsia="en-US"/>
              </w:rPr>
              <w:t>, с использованием информационно-телекоммуникационной сети «Интернет».</w:t>
            </w:r>
          </w:p>
          <w:p w:rsidR="002875F4" w:rsidRDefault="002875F4" w:rsidP="009468A4">
            <w:pPr>
              <w:widowControl/>
              <w:spacing w:line="256" w:lineRule="auto"/>
              <w:rPr>
                <w:sz w:val="24"/>
                <w:szCs w:val="24"/>
                <w:lang w:eastAsia="en-US"/>
              </w:rPr>
            </w:pPr>
            <w:r>
              <w:rPr>
                <w:sz w:val="24"/>
                <w:szCs w:val="24"/>
                <w:lang w:eastAsia="en-US"/>
              </w:rPr>
              <w:t>Обследовать системы и методы управления и регулирования деятельности организации, ее производственных подразделений.</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10</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spacing w:line="256" w:lineRule="auto"/>
              <w:ind w:left="-70" w:right="-36"/>
              <w:rPr>
                <w:sz w:val="24"/>
                <w:szCs w:val="24"/>
                <w:lang w:eastAsia="en-US"/>
              </w:rPr>
            </w:pPr>
            <w:r>
              <w:rPr>
                <w:sz w:val="24"/>
                <w:szCs w:val="24"/>
                <w:lang w:eastAsia="en-US"/>
              </w:rPr>
              <w:t xml:space="preserve">Разработать мероприятия по разработке, </w:t>
            </w:r>
            <w:r>
              <w:rPr>
                <w:sz w:val="24"/>
                <w:szCs w:val="24"/>
                <w:lang w:eastAsia="en-US"/>
              </w:rPr>
              <w:lastRenderedPageBreak/>
              <w:t>оформлению, утверждению и внедрению технических документов.</w:t>
            </w:r>
          </w:p>
          <w:p w:rsidR="002875F4" w:rsidRDefault="002875F4" w:rsidP="009468A4">
            <w:pPr>
              <w:spacing w:line="256" w:lineRule="auto"/>
              <w:ind w:left="-70" w:right="-36"/>
              <w:rPr>
                <w:sz w:val="24"/>
                <w:szCs w:val="24"/>
                <w:lang w:eastAsia="en-US"/>
              </w:rPr>
            </w:pPr>
            <w:r>
              <w:rPr>
                <w:sz w:val="24"/>
                <w:szCs w:val="24"/>
                <w:lang w:eastAsia="en-US"/>
              </w:rPr>
              <w:t xml:space="preserve">Применить прикладные программы управления проектами для разработки плана внедрения оригинальных компонентов </w:t>
            </w:r>
            <w:r w:rsidR="002137F2">
              <w:rPr>
                <w:sz w:val="24"/>
                <w:szCs w:val="24"/>
                <w:lang w:eastAsia="en-US"/>
              </w:rPr>
              <w:t>ИС</w:t>
            </w:r>
            <w:r>
              <w:rPr>
                <w:sz w:val="24"/>
                <w:szCs w:val="24"/>
                <w:lang w:eastAsia="en-US"/>
              </w:rPr>
              <w:t>.</w:t>
            </w:r>
          </w:p>
          <w:p w:rsidR="002875F4" w:rsidRDefault="002875F4" w:rsidP="009468A4">
            <w:pPr>
              <w:widowControl/>
              <w:spacing w:line="256" w:lineRule="auto"/>
              <w:rPr>
                <w:sz w:val="24"/>
                <w:szCs w:val="24"/>
                <w:lang w:eastAsia="en-US"/>
              </w:rPr>
            </w:pPr>
            <w:r>
              <w:rPr>
                <w:sz w:val="24"/>
                <w:szCs w:val="24"/>
                <w:lang w:eastAsia="en-US"/>
              </w:rPr>
              <w:t xml:space="preserve">Сформулировать цели и задачи при проектировании оригинальных компонентов </w:t>
            </w:r>
            <w:r w:rsidR="002137F2">
              <w:rPr>
                <w:sz w:val="24"/>
                <w:szCs w:val="24"/>
                <w:lang w:eastAsia="en-US"/>
              </w:rPr>
              <w:t>ИС</w:t>
            </w:r>
            <w:r>
              <w:rPr>
                <w:sz w:val="24"/>
                <w:szCs w:val="24"/>
                <w:lang w:eastAsia="en-US"/>
              </w:rPr>
              <w:t>.</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lastRenderedPageBreak/>
              <w:t>11</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Оформление отчета (текст, рисунки, чертежи)</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r w:rsidR="002875F4" w:rsidTr="009468A4">
        <w:trPr>
          <w:tblCellSpacing w:w="20" w:type="dxa"/>
        </w:trPr>
        <w:tc>
          <w:tcPr>
            <w:tcW w:w="31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12</w:t>
            </w:r>
          </w:p>
        </w:tc>
        <w:tc>
          <w:tcPr>
            <w:tcW w:w="2501" w:type="pct"/>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iCs/>
                <w:sz w:val="24"/>
                <w:szCs w:val="24"/>
                <w:lang w:eastAsia="en-US"/>
              </w:rPr>
              <w:t>Сдача отчета</w:t>
            </w:r>
          </w:p>
        </w:tc>
        <w:tc>
          <w:tcPr>
            <w:tcW w:w="1205"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879" w:type="pct"/>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r>
    </w:tbl>
    <w:p w:rsidR="002875F4" w:rsidRDefault="002875F4" w:rsidP="002875F4">
      <w:pPr>
        <w:rPr>
          <w:sz w:val="24"/>
          <w:szCs w:val="24"/>
        </w:rPr>
      </w:pPr>
    </w:p>
    <w:p w:rsidR="002875F4" w:rsidRDefault="002875F4" w:rsidP="002875F4">
      <w:pPr>
        <w:rPr>
          <w:sz w:val="24"/>
          <w:szCs w:val="24"/>
        </w:rPr>
      </w:pPr>
      <w:proofErr w:type="gramStart"/>
      <w:r>
        <w:rPr>
          <w:sz w:val="24"/>
          <w:szCs w:val="24"/>
        </w:rPr>
        <w:t xml:space="preserve">«  </w:t>
      </w:r>
      <w:proofErr w:type="gramEnd"/>
      <w:r>
        <w:rPr>
          <w:sz w:val="24"/>
          <w:szCs w:val="24"/>
        </w:rPr>
        <w:t xml:space="preserve">  » ______________ 202__ г.</w:t>
      </w:r>
    </w:p>
    <w:p w:rsidR="002875F4" w:rsidRDefault="002875F4" w:rsidP="002875F4">
      <w:pPr>
        <w:rPr>
          <w:sz w:val="24"/>
          <w:szCs w:val="24"/>
        </w:rPr>
      </w:pPr>
    </w:p>
    <w:tbl>
      <w:tblPr>
        <w:tblW w:w="0" w:type="auto"/>
        <w:tblLook w:val="04A0" w:firstRow="1" w:lastRow="0" w:firstColumn="1" w:lastColumn="0" w:noHBand="0" w:noVBand="1"/>
      </w:tblPr>
      <w:tblGrid>
        <w:gridCol w:w="1804"/>
        <w:gridCol w:w="3046"/>
        <w:gridCol w:w="417"/>
        <w:gridCol w:w="4088"/>
      </w:tblGrid>
      <w:tr w:rsidR="002875F4" w:rsidTr="009468A4">
        <w:tc>
          <w:tcPr>
            <w:tcW w:w="1809" w:type="dxa"/>
            <w:hideMark/>
          </w:tcPr>
          <w:p w:rsidR="002875F4" w:rsidRDefault="002875F4" w:rsidP="009468A4">
            <w:pPr>
              <w:widowControl/>
              <w:spacing w:line="256" w:lineRule="auto"/>
              <w:rPr>
                <w:sz w:val="24"/>
                <w:szCs w:val="24"/>
                <w:lang w:eastAsia="en-US"/>
              </w:rPr>
            </w:pPr>
            <w:r>
              <w:rPr>
                <w:sz w:val="24"/>
                <w:szCs w:val="24"/>
                <w:lang w:eastAsia="en-US"/>
              </w:rPr>
              <w:t>Обучающийся</w:t>
            </w:r>
          </w:p>
        </w:tc>
        <w:tc>
          <w:tcPr>
            <w:tcW w:w="3119"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4218"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1809" w:type="dxa"/>
          </w:tcPr>
          <w:p w:rsidR="002875F4" w:rsidRDefault="002875F4" w:rsidP="009468A4">
            <w:pPr>
              <w:widowControl/>
              <w:spacing w:line="256" w:lineRule="auto"/>
              <w:jc w:val="center"/>
              <w:rPr>
                <w:sz w:val="24"/>
                <w:szCs w:val="24"/>
                <w:lang w:eastAsia="en-US"/>
              </w:rPr>
            </w:pPr>
          </w:p>
        </w:tc>
        <w:tc>
          <w:tcPr>
            <w:tcW w:w="3119"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4218"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ind w:left="66"/>
        <w:jc w:val="both"/>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rPr>
          <w:sz w:val="24"/>
          <w:szCs w:val="24"/>
        </w:rPr>
      </w:pPr>
    </w:p>
    <w:p w:rsidR="002137F2" w:rsidRDefault="002137F2" w:rsidP="002875F4">
      <w:pPr>
        <w:rPr>
          <w:sz w:val="24"/>
          <w:szCs w:val="24"/>
        </w:rPr>
      </w:pPr>
    </w:p>
    <w:p w:rsidR="002875F4" w:rsidRDefault="002875F4" w:rsidP="002875F4">
      <w:pPr>
        <w:rPr>
          <w:sz w:val="24"/>
          <w:szCs w:val="24"/>
        </w:rPr>
      </w:pPr>
    </w:p>
    <w:p w:rsidR="002875F4" w:rsidRDefault="002875F4" w:rsidP="002875F4">
      <w:pPr>
        <w:rPr>
          <w:sz w:val="24"/>
          <w:szCs w:val="24"/>
        </w:rPr>
      </w:pPr>
    </w:p>
    <w:p w:rsidR="002875F4" w:rsidRDefault="002875F4" w:rsidP="002875F4">
      <w:pPr>
        <w:widowControl/>
        <w:autoSpaceDE/>
        <w:adjustRightInd/>
        <w:ind w:left="360"/>
        <w:jc w:val="center"/>
        <w:rPr>
          <w:b/>
          <w:sz w:val="28"/>
          <w:szCs w:val="28"/>
        </w:rPr>
      </w:pPr>
      <w:r>
        <w:rPr>
          <w:b/>
          <w:sz w:val="24"/>
          <w:szCs w:val="24"/>
        </w:rPr>
        <w:lastRenderedPageBreak/>
        <w:t>2</w:t>
      </w:r>
      <w:r>
        <w:rPr>
          <w:b/>
          <w:sz w:val="28"/>
          <w:szCs w:val="28"/>
        </w:rPr>
        <w:t>.</w:t>
      </w:r>
      <w:r>
        <w:rPr>
          <w:b/>
          <w:sz w:val="24"/>
          <w:szCs w:val="24"/>
        </w:rPr>
        <w:t xml:space="preserve"> Дневник производственной (преддипломной)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6260"/>
        <w:gridCol w:w="2210"/>
      </w:tblGrid>
      <w:tr w:rsidR="002875F4" w:rsidTr="009468A4">
        <w:tc>
          <w:tcPr>
            <w:tcW w:w="881"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Дата</w:t>
            </w:r>
          </w:p>
        </w:tc>
        <w:tc>
          <w:tcPr>
            <w:tcW w:w="6457"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Краткое содержание работы, выполненное обучающимся, в соответствии с индивидуальным заданием</w:t>
            </w:r>
          </w:p>
        </w:tc>
        <w:tc>
          <w:tcPr>
            <w:tcW w:w="2233" w:type="dxa"/>
            <w:tcBorders>
              <w:top w:val="single" w:sz="4" w:space="0" w:color="auto"/>
              <w:left w:val="single" w:sz="4" w:space="0" w:color="auto"/>
              <w:bottom w:val="single" w:sz="4" w:space="0" w:color="auto"/>
              <w:right w:val="single" w:sz="4" w:space="0" w:color="auto"/>
            </w:tcBorders>
            <w:hideMark/>
          </w:tcPr>
          <w:p w:rsidR="002875F4" w:rsidRDefault="002875F4" w:rsidP="009468A4">
            <w:pPr>
              <w:spacing w:line="256" w:lineRule="auto"/>
              <w:jc w:val="center"/>
              <w:rPr>
                <w:b/>
                <w:sz w:val="24"/>
                <w:szCs w:val="24"/>
                <w:lang w:eastAsia="en-US"/>
              </w:rPr>
            </w:pPr>
            <w:r>
              <w:rPr>
                <w:b/>
                <w:sz w:val="24"/>
                <w:szCs w:val="24"/>
                <w:lang w:eastAsia="en-US"/>
              </w:rPr>
              <w:t>Отметка руководителя практики от организации (подпись)</w:t>
            </w: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jc w:val="center"/>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r w:rsidR="002875F4" w:rsidTr="009468A4">
        <w:tc>
          <w:tcPr>
            <w:tcW w:w="881"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6457"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c>
          <w:tcPr>
            <w:tcW w:w="2233" w:type="dxa"/>
            <w:tcBorders>
              <w:top w:val="single" w:sz="4" w:space="0" w:color="auto"/>
              <w:left w:val="single" w:sz="4" w:space="0" w:color="auto"/>
              <w:bottom w:val="single" w:sz="4" w:space="0" w:color="auto"/>
              <w:right w:val="single" w:sz="4" w:space="0" w:color="auto"/>
            </w:tcBorders>
          </w:tcPr>
          <w:p w:rsidR="002875F4" w:rsidRDefault="002875F4" w:rsidP="009468A4">
            <w:pPr>
              <w:spacing w:line="276" w:lineRule="auto"/>
              <w:rPr>
                <w:sz w:val="24"/>
                <w:szCs w:val="24"/>
                <w:lang w:eastAsia="en-US"/>
              </w:rPr>
            </w:pPr>
          </w:p>
        </w:tc>
      </w:tr>
    </w:tbl>
    <w:p w:rsidR="002875F4" w:rsidRDefault="002875F4" w:rsidP="002875F4">
      <w:pPr>
        <w:spacing w:line="360" w:lineRule="auto"/>
        <w:ind w:firstLine="567"/>
        <w:jc w:val="both"/>
        <w:rPr>
          <w:b/>
          <w:sz w:val="24"/>
          <w:szCs w:val="24"/>
        </w:rPr>
      </w:pPr>
      <w:r>
        <w:rPr>
          <w:b/>
          <w:sz w:val="28"/>
          <w:szCs w:val="28"/>
        </w:rPr>
        <w:br w:type="page"/>
      </w:r>
    </w:p>
    <w:p w:rsidR="002875F4" w:rsidRDefault="002875F4" w:rsidP="002875F4">
      <w:pPr>
        <w:pStyle w:val="a4"/>
        <w:widowControl/>
        <w:autoSpaceDE/>
        <w:adjustRightInd/>
        <w:spacing w:after="160" w:line="256" w:lineRule="auto"/>
        <w:jc w:val="center"/>
        <w:rPr>
          <w:sz w:val="24"/>
          <w:szCs w:val="24"/>
        </w:rPr>
      </w:pPr>
      <w:r>
        <w:rPr>
          <w:b/>
          <w:sz w:val="24"/>
          <w:szCs w:val="24"/>
        </w:rPr>
        <w:lastRenderedPageBreak/>
        <w:t>3.Технический отчет.</w:t>
      </w:r>
    </w:p>
    <w:p w:rsidR="002875F4" w:rsidRDefault="002875F4" w:rsidP="002875F4">
      <w:pPr>
        <w:jc w:val="center"/>
      </w:pPr>
      <w:r>
        <w:t>(краткая характеристика проделанной обучающимся работы, краткие выводы по результатам практики)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center"/>
              <w:rPr>
                <w:sz w:val="24"/>
                <w:szCs w:val="24"/>
                <w:lang w:eastAsia="en-US"/>
              </w:rPr>
            </w:pPr>
          </w:p>
        </w:tc>
      </w:tr>
    </w:tbl>
    <w:tbl>
      <w:tblPr>
        <w:tblW w:w="0" w:type="auto"/>
        <w:tblLook w:val="04A0" w:firstRow="1" w:lastRow="0" w:firstColumn="1" w:lastColumn="0" w:noHBand="0" w:noVBand="1"/>
      </w:tblPr>
      <w:tblGrid>
        <w:gridCol w:w="3597"/>
        <w:gridCol w:w="5676"/>
      </w:tblGrid>
      <w:tr w:rsidR="002875F4" w:rsidTr="009468A4">
        <w:tc>
          <w:tcPr>
            <w:tcW w:w="3597" w:type="dxa"/>
          </w:tcPr>
          <w:p w:rsidR="002875F4" w:rsidRDefault="002875F4" w:rsidP="009468A4">
            <w:pPr>
              <w:spacing w:line="256" w:lineRule="auto"/>
              <w:rPr>
                <w:sz w:val="28"/>
                <w:szCs w:val="28"/>
                <w:lang w:eastAsia="en-US"/>
              </w:rPr>
            </w:pPr>
          </w:p>
        </w:tc>
        <w:tc>
          <w:tcPr>
            <w:tcW w:w="5676" w:type="dxa"/>
            <w:hideMark/>
          </w:tcPr>
          <w:p w:rsidR="002875F4" w:rsidRDefault="002875F4" w:rsidP="009468A4">
            <w:pPr>
              <w:spacing w:line="256" w:lineRule="auto"/>
              <w:jc w:val="both"/>
              <w:rPr>
                <w:sz w:val="28"/>
                <w:szCs w:val="28"/>
                <w:lang w:eastAsia="en-US"/>
              </w:rPr>
            </w:pPr>
            <w:r>
              <w:rPr>
                <w:sz w:val="28"/>
                <w:szCs w:val="28"/>
                <w:lang w:eastAsia="en-US"/>
              </w:rPr>
              <w:t>_________                   ______________</w:t>
            </w:r>
          </w:p>
          <w:p w:rsidR="002875F4" w:rsidRDefault="002875F4" w:rsidP="009468A4">
            <w:pPr>
              <w:spacing w:line="256" w:lineRule="auto"/>
              <w:rPr>
                <w:lang w:eastAsia="en-US"/>
              </w:rPr>
            </w:pPr>
            <w:r>
              <w:rPr>
                <w:lang w:eastAsia="en-US"/>
              </w:rPr>
              <w:t xml:space="preserve">   подпись                                       ФИО обучающегося</w:t>
            </w:r>
          </w:p>
        </w:tc>
      </w:tr>
    </w:tbl>
    <w:p w:rsidR="002875F4" w:rsidRDefault="002875F4" w:rsidP="002875F4">
      <w:pPr>
        <w:pStyle w:val="a4"/>
        <w:widowControl/>
        <w:autoSpaceDE/>
        <w:adjustRightInd/>
        <w:spacing w:line="360" w:lineRule="auto"/>
        <w:ind w:left="785"/>
        <w:rPr>
          <w:b/>
          <w:sz w:val="28"/>
          <w:szCs w:val="28"/>
        </w:rPr>
      </w:pPr>
      <w:r>
        <w:rPr>
          <w:b/>
          <w:sz w:val="28"/>
          <w:szCs w:val="28"/>
        </w:rPr>
        <w:t xml:space="preserve"> </w:t>
      </w:r>
    </w:p>
    <w:p w:rsidR="002875F4" w:rsidRDefault="002875F4" w:rsidP="002875F4">
      <w:pPr>
        <w:pStyle w:val="a4"/>
        <w:widowControl/>
        <w:autoSpaceDE/>
        <w:adjustRightInd/>
        <w:spacing w:line="360" w:lineRule="auto"/>
        <w:ind w:left="785"/>
        <w:rPr>
          <w:b/>
          <w:sz w:val="28"/>
          <w:szCs w:val="28"/>
        </w:rPr>
      </w:pPr>
    </w:p>
    <w:p w:rsidR="002875F4" w:rsidRDefault="002875F4" w:rsidP="002875F4">
      <w:pPr>
        <w:widowControl/>
        <w:autoSpaceDE/>
        <w:adjustRightInd/>
        <w:spacing w:after="160" w:line="256" w:lineRule="auto"/>
        <w:jc w:val="center"/>
        <w:rPr>
          <w:b/>
          <w:sz w:val="24"/>
          <w:szCs w:val="24"/>
        </w:rPr>
      </w:pPr>
      <w:r>
        <w:rPr>
          <w:b/>
          <w:sz w:val="24"/>
          <w:szCs w:val="24"/>
        </w:rPr>
        <w:t>4. Заключение руководителя от организации</w:t>
      </w: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355" w:type="dxa"/>
            <w:tcBorders>
              <w:top w:val="nil"/>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single" w:sz="4" w:space="0" w:color="auto"/>
              <w:right w:val="nil"/>
            </w:tcBorders>
          </w:tcPr>
          <w:p w:rsidR="002875F4" w:rsidRDefault="002875F4" w:rsidP="009468A4">
            <w:pPr>
              <w:jc w:val="both"/>
              <w:rPr>
                <w:sz w:val="24"/>
                <w:szCs w:val="24"/>
                <w:lang w:eastAsia="en-US"/>
              </w:rPr>
            </w:pPr>
          </w:p>
        </w:tc>
      </w:tr>
      <w:tr w:rsidR="002875F4" w:rsidTr="009468A4">
        <w:tc>
          <w:tcPr>
            <w:tcW w:w="9355" w:type="dxa"/>
            <w:tcBorders>
              <w:top w:val="single" w:sz="4" w:space="0" w:color="auto"/>
              <w:left w:val="nil"/>
              <w:bottom w:val="nil"/>
              <w:right w:val="nil"/>
            </w:tcBorders>
          </w:tcPr>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tcPr>
          <w:p w:rsidR="002875F4" w:rsidRDefault="002875F4" w:rsidP="009468A4">
            <w:pPr>
              <w:spacing w:line="256" w:lineRule="auto"/>
              <w:rPr>
                <w:lang w:eastAsia="en-US"/>
              </w:rPr>
            </w:pPr>
          </w:p>
        </w:tc>
        <w:tc>
          <w:tcPr>
            <w:tcW w:w="6009" w:type="dxa"/>
          </w:tcPr>
          <w:p w:rsidR="002875F4" w:rsidRDefault="002875F4" w:rsidP="009468A4">
            <w:pPr>
              <w:spacing w:line="256" w:lineRule="auto"/>
              <w:jc w:val="center"/>
              <w:rPr>
                <w:lang w:eastAsia="en-US"/>
              </w:rPr>
            </w:pPr>
          </w:p>
        </w:tc>
      </w:tr>
    </w:tbl>
    <w:p w:rsidR="002875F4" w:rsidRDefault="002875F4" w:rsidP="002875F4">
      <w:pPr>
        <w:spacing w:line="360" w:lineRule="auto"/>
        <w:rPr>
          <w:sz w:val="28"/>
          <w:szCs w:val="28"/>
        </w:rPr>
      </w:pPr>
    </w:p>
    <w:tbl>
      <w:tblPr>
        <w:tblStyle w:val="a5"/>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nil"/>
              <w:right w:val="nil"/>
            </w:tcBorders>
          </w:tcPr>
          <w:p w:rsidR="002875F4" w:rsidRDefault="002875F4" w:rsidP="009468A4">
            <w:pPr>
              <w:suppressAutoHyphens/>
              <w:ind w:firstLine="708"/>
              <w:jc w:val="both"/>
              <w:rPr>
                <w:bCs/>
                <w:color w:val="000000"/>
                <w:spacing w:val="-4"/>
                <w:sz w:val="24"/>
                <w:szCs w:val="24"/>
                <w:lang w:eastAsia="en-US"/>
              </w:rPr>
            </w:pPr>
            <w:r>
              <w:rPr>
                <w:bCs/>
                <w:color w:val="000000"/>
                <w:spacing w:val="-4"/>
                <w:sz w:val="24"/>
                <w:szCs w:val="24"/>
                <w:lang w:eastAsia="en-US"/>
              </w:rPr>
              <w:t>Обучающийся по итогам производственной (преддипломной) практики заслуживает оценку «____________________________».</w:t>
            </w:r>
          </w:p>
          <w:p w:rsidR="002875F4" w:rsidRDefault="002875F4" w:rsidP="009468A4">
            <w:pPr>
              <w:jc w:val="both"/>
              <w:rPr>
                <w:sz w:val="24"/>
                <w:szCs w:val="24"/>
                <w:lang w:eastAsia="en-US"/>
              </w:rPr>
            </w:pPr>
          </w:p>
        </w:tc>
      </w:tr>
    </w:tbl>
    <w:tbl>
      <w:tblPr>
        <w:tblW w:w="9606" w:type="dxa"/>
        <w:tblLook w:val="04A0" w:firstRow="1" w:lastRow="0" w:firstColumn="1" w:lastColumn="0" w:noHBand="0" w:noVBand="1"/>
      </w:tblPr>
      <w:tblGrid>
        <w:gridCol w:w="3597"/>
        <w:gridCol w:w="6009"/>
      </w:tblGrid>
      <w:tr w:rsidR="002875F4" w:rsidTr="009468A4">
        <w:tc>
          <w:tcPr>
            <w:tcW w:w="3597" w:type="dxa"/>
            <w:hideMark/>
          </w:tcPr>
          <w:p w:rsidR="002875F4" w:rsidRDefault="002875F4" w:rsidP="009468A4">
            <w:pPr>
              <w:spacing w:line="276" w:lineRule="auto"/>
              <w:rPr>
                <w:sz w:val="28"/>
                <w:szCs w:val="28"/>
                <w:lang w:eastAsia="en-US"/>
              </w:rPr>
            </w:pPr>
            <w:r>
              <w:rPr>
                <w:sz w:val="24"/>
                <w:szCs w:val="24"/>
                <w:lang w:eastAsia="en-US"/>
              </w:rPr>
              <w:t>Дата:</w:t>
            </w:r>
            <w:r>
              <w:rPr>
                <w:sz w:val="28"/>
                <w:szCs w:val="28"/>
                <w:lang w:eastAsia="en-US"/>
              </w:rPr>
              <w:t xml:space="preserve"> _________</w:t>
            </w:r>
          </w:p>
        </w:tc>
        <w:tc>
          <w:tcPr>
            <w:tcW w:w="6009" w:type="dxa"/>
            <w:hideMark/>
          </w:tcPr>
          <w:p w:rsidR="002875F4" w:rsidRDefault="002875F4" w:rsidP="009468A4">
            <w:pPr>
              <w:spacing w:line="276" w:lineRule="auto"/>
              <w:jc w:val="both"/>
              <w:rPr>
                <w:sz w:val="28"/>
                <w:szCs w:val="28"/>
                <w:lang w:eastAsia="en-US"/>
              </w:rPr>
            </w:pPr>
            <w:r>
              <w:rPr>
                <w:sz w:val="28"/>
                <w:szCs w:val="28"/>
                <w:lang w:eastAsia="en-US"/>
              </w:rPr>
              <w:t>_________                   ______________________</w:t>
            </w:r>
          </w:p>
          <w:p w:rsidR="002875F4" w:rsidRDefault="002875F4" w:rsidP="009468A4">
            <w:pPr>
              <w:spacing w:line="276" w:lineRule="auto"/>
              <w:rPr>
                <w:lang w:eastAsia="en-US"/>
              </w:rPr>
            </w:pPr>
            <w:r>
              <w:rPr>
                <w:lang w:eastAsia="en-US"/>
              </w:rPr>
              <w:t xml:space="preserve">   подпись                            </w:t>
            </w:r>
            <w:r>
              <w:rPr>
                <w:sz w:val="16"/>
                <w:szCs w:val="16"/>
                <w:lang w:eastAsia="en-US"/>
              </w:rPr>
              <w:t xml:space="preserve">И.О. Фамилия </w:t>
            </w:r>
            <w:r>
              <w:rPr>
                <w:color w:val="000000"/>
                <w:spacing w:val="-5"/>
                <w:sz w:val="16"/>
                <w:szCs w:val="16"/>
                <w:lang w:eastAsia="en-US"/>
              </w:rPr>
              <w:t>руководителя практики от организации</w:t>
            </w:r>
          </w:p>
        </w:tc>
      </w:tr>
    </w:tbl>
    <w:p w:rsidR="002875F4" w:rsidRDefault="002875F4" w:rsidP="002875F4">
      <w:pPr>
        <w:widowControl/>
        <w:autoSpaceDE/>
        <w:adjustRightInd/>
        <w:spacing w:line="360" w:lineRule="auto"/>
        <w:ind w:left="425"/>
        <w:jc w:val="center"/>
        <w:rPr>
          <w:sz w:val="24"/>
          <w:szCs w:val="24"/>
        </w:rPr>
      </w:pPr>
      <w:r>
        <w:rPr>
          <w:sz w:val="24"/>
          <w:szCs w:val="24"/>
        </w:rPr>
        <w:t>МП</w:t>
      </w:r>
    </w:p>
    <w:p w:rsidR="002875F4" w:rsidRDefault="002875F4" w:rsidP="002875F4">
      <w:pPr>
        <w:widowControl/>
        <w:autoSpaceDE/>
        <w:adjustRightInd/>
        <w:spacing w:after="160" w:line="256" w:lineRule="auto"/>
        <w:rPr>
          <w:b/>
          <w:sz w:val="28"/>
          <w:szCs w:val="28"/>
        </w:rPr>
      </w:pPr>
      <w:r>
        <w:rPr>
          <w:b/>
          <w:sz w:val="28"/>
          <w:szCs w:val="28"/>
        </w:rPr>
        <w:br w:type="page"/>
      </w:r>
    </w:p>
    <w:p w:rsidR="002875F4" w:rsidRDefault="002875F4" w:rsidP="002875F4">
      <w:pPr>
        <w:widowControl/>
        <w:autoSpaceDE/>
        <w:spacing w:after="160" w:line="256" w:lineRule="auto"/>
        <w:jc w:val="center"/>
        <w:rPr>
          <w:b/>
          <w:sz w:val="24"/>
          <w:szCs w:val="24"/>
        </w:rPr>
      </w:pPr>
      <w:r>
        <w:rPr>
          <w:b/>
          <w:sz w:val="24"/>
          <w:szCs w:val="24"/>
        </w:rPr>
        <w:lastRenderedPageBreak/>
        <w:t>5. Основные результаты выполнения задания на практику</w:t>
      </w:r>
    </w:p>
    <w:p w:rsidR="002875F4" w:rsidRDefault="002875F4" w:rsidP="002875F4">
      <w:pPr>
        <w:keepNext/>
        <w:widowControl/>
        <w:autoSpaceDE/>
        <w:ind w:firstLine="709"/>
        <w:jc w:val="both"/>
        <w:rPr>
          <w:sz w:val="24"/>
          <w:szCs w:val="24"/>
        </w:rPr>
      </w:pPr>
      <w:r>
        <w:rPr>
          <w:sz w:val="24"/>
          <w:szCs w:val="24"/>
        </w:rPr>
        <w:t xml:space="preserve">В этом разделе обучающийся описывает результаты анализа (аналитической части работ) и результаты решения задач по каждому из пунктов задания </w:t>
      </w:r>
      <w:proofErr w:type="gramStart"/>
      <w:r>
        <w:rPr>
          <w:sz w:val="24"/>
          <w:szCs w:val="24"/>
        </w:rPr>
        <w:t>на  практику</w:t>
      </w:r>
      <w:proofErr w:type="gramEnd"/>
      <w:r>
        <w:rPr>
          <w:sz w:val="24"/>
          <w:szCs w:val="24"/>
        </w:rPr>
        <w:t>.</w:t>
      </w:r>
    </w:p>
    <w:p w:rsidR="002875F4" w:rsidRDefault="002875F4" w:rsidP="002875F4">
      <w:pPr>
        <w:keepNext/>
        <w:widowControl/>
        <w:autoSpaceDE/>
        <w:ind w:firstLine="709"/>
        <w:jc w:val="both"/>
        <w:rPr>
          <w:sz w:val="24"/>
          <w:szCs w:val="24"/>
        </w:rPr>
      </w:pPr>
      <w:r>
        <w:rPr>
          <w:sz w:val="24"/>
          <w:szCs w:val="24"/>
        </w:rPr>
        <w:t xml:space="preserve">Текст в таблице набирается шрифтом </w:t>
      </w:r>
      <w:proofErr w:type="spellStart"/>
      <w:r>
        <w:rPr>
          <w:sz w:val="24"/>
          <w:szCs w:val="24"/>
        </w:rPr>
        <w:t>Times</w:t>
      </w:r>
      <w:proofErr w:type="spellEnd"/>
      <w:r>
        <w:rPr>
          <w:sz w:val="24"/>
          <w:szCs w:val="24"/>
        </w:rPr>
        <w:t xml:space="preserve"> </w:t>
      </w:r>
      <w:proofErr w:type="spellStart"/>
      <w:r>
        <w:rPr>
          <w:sz w:val="24"/>
          <w:szCs w:val="24"/>
        </w:rPr>
        <w:t>New</w:t>
      </w:r>
      <w:proofErr w:type="spellEnd"/>
      <w:r>
        <w:rPr>
          <w:sz w:val="24"/>
          <w:szCs w:val="24"/>
        </w:rPr>
        <w:t xml:space="preserve"> </w:t>
      </w:r>
      <w:proofErr w:type="spellStart"/>
      <w:r>
        <w:rPr>
          <w:sz w:val="24"/>
          <w:szCs w:val="24"/>
        </w:rPr>
        <w:t>Roman</w:t>
      </w:r>
      <w:proofErr w:type="spellEnd"/>
      <w:r>
        <w:rPr>
          <w:sz w:val="24"/>
          <w:szCs w:val="24"/>
        </w:rPr>
        <w:t>, размер 12, оформление – обычное, межстрочный интервал – одинарный, отступ первой строки абзаца – нет.</w:t>
      </w:r>
    </w:p>
    <w:p w:rsidR="002875F4" w:rsidRDefault="002875F4" w:rsidP="002875F4">
      <w:pPr>
        <w:keepNext/>
        <w:widowControl/>
        <w:autoSpaceDE/>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4A0" w:firstRow="1" w:lastRow="0" w:firstColumn="1" w:lastColumn="0" w:noHBand="0" w:noVBand="1"/>
      </w:tblPr>
      <w:tblGrid>
        <w:gridCol w:w="687"/>
        <w:gridCol w:w="8523"/>
      </w:tblGrid>
      <w:tr w:rsidR="002875F4" w:rsidTr="009468A4">
        <w:trPr>
          <w:trHeight w:hRule="exact" w:val="86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66"/>
                <w:sz w:val="24"/>
                <w:szCs w:val="24"/>
                <w:lang w:eastAsia="en-US"/>
              </w:rPr>
            </w:pPr>
            <w:r>
              <w:rPr>
                <w:b/>
                <w:color w:val="000000"/>
                <w:spacing w:val="11"/>
                <w:sz w:val="24"/>
                <w:szCs w:val="24"/>
                <w:lang w:eastAsia="en-US"/>
              </w:rPr>
              <w:t>№</w:t>
            </w:r>
            <w:r>
              <w:rPr>
                <w:b/>
                <w:color w:val="000000"/>
                <w:spacing w:val="11"/>
                <w:sz w:val="24"/>
                <w:szCs w:val="24"/>
                <w:lang w:val="en-US" w:eastAsia="en-US"/>
              </w:rPr>
              <w:t xml:space="preserve"> </w:t>
            </w:r>
            <w:r>
              <w:rPr>
                <w:b/>
                <w:color w:val="000000"/>
                <w:spacing w:val="11"/>
                <w:sz w:val="24"/>
                <w:szCs w:val="24"/>
                <w:lang w:eastAsia="en-US"/>
              </w:rPr>
              <w:t>п/п</w:t>
            </w:r>
          </w:p>
        </w:tc>
        <w:tc>
          <w:tcPr>
            <w:tcW w:w="459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875F4" w:rsidRDefault="002875F4" w:rsidP="009468A4">
            <w:pPr>
              <w:widowControl/>
              <w:shd w:val="clear" w:color="auto" w:fill="FFFFFF"/>
              <w:suppressAutoHyphens/>
              <w:spacing w:line="256" w:lineRule="auto"/>
              <w:jc w:val="center"/>
              <w:rPr>
                <w:b/>
                <w:color w:val="000000"/>
                <w:spacing w:val="3"/>
                <w:sz w:val="24"/>
                <w:szCs w:val="24"/>
                <w:lang w:eastAsia="en-US"/>
              </w:rPr>
            </w:pPr>
            <w:r>
              <w:rPr>
                <w:b/>
                <w:color w:val="000000"/>
                <w:spacing w:val="2"/>
                <w:sz w:val="24"/>
                <w:szCs w:val="24"/>
                <w:lang w:eastAsia="en-US"/>
              </w:rPr>
              <w:t>Результаты выполнения задания по практике</w:t>
            </w: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1</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2</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3</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4</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5</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6</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r w:rsidR="002875F4" w:rsidTr="009468A4">
        <w:trPr>
          <w:trHeight w:val="20"/>
          <w:tblCellSpacing w:w="20" w:type="dxa"/>
        </w:trPr>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2875F4" w:rsidRDefault="002875F4" w:rsidP="009468A4">
            <w:pPr>
              <w:widowControl/>
              <w:shd w:val="clear" w:color="auto" w:fill="FFFFFF"/>
              <w:spacing w:line="256" w:lineRule="auto"/>
              <w:jc w:val="center"/>
              <w:rPr>
                <w:sz w:val="24"/>
                <w:szCs w:val="24"/>
                <w:lang w:eastAsia="en-US"/>
              </w:rPr>
            </w:pPr>
            <w:r>
              <w:rPr>
                <w:sz w:val="24"/>
                <w:szCs w:val="24"/>
                <w:lang w:eastAsia="en-US"/>
              </w:rPr>
              <w:t>7</w:t>
            </w:r>
          </w:p>
        </w:tc>
        <w:tc>
          <w:tcPr>
            <w:tcW w:w="4595" w:type="pct"/>
            <w:tcBorders>
              <w:top w:val="outset" w:sz="6" w:space="0" w:color="auto"/>
              <w:left w:val="outset" w:sz="6" w:space="0" w:color="auto"/>
              <w:bottom w:val="outset" w:sz="6" w:space="0" w:color="auto"/>
              <w:right w:val="outset" w:sz="6" w:space="0" w:color="auto"/>
            </w:tcBorders>
            <w:shd w:val="clear" w:color="auto" w:fill="FFFFFF"/>
          </w:tcPr>
          <w:p w:rsidR="002875F4" w:rsidRDefault="002875F4" w:rsidP="009468A4">
            <w:pPr>
              <w:widowControl/>
              <w:shd w:val="clear" w:color="auto" w:fill="FFFFFF"/>
              <w:spacing w:line="256" w:lineRule="auto"/>
              <w:jc w:val="both"/>
              <w:rPr>
                <w:sz w:val="24"/>
                <w:szCs w:val="24"/>
                <w:lang w:eastAsia="en-US"/>
              </w:rPr>
            </w:pPr>
          </w:p>
        </w:tc>
      </w:tr>
    </w:tbl>
    <w:p w:rsidR="002875F4" w:rsidRDefault="002875F4" w:rsidP="002875F4">
      <w:pPr>
        <w:keepNext/>
        <w:widowControl/>
        <w:autoSpaceDE/>
        <w:rPr>
          <w:sz w:val="24"/>
          <w:szCs w:val="24"/>
        </w:rPr>
      </w:pPr>
    </w:p>
    <w:p w:rsidR="002875F4" w:rsidRDefault="002875F4" w:rsidP="002875F4">
      <w:pPr>
        <w:pageBreakBefore/>
        <w:widowControl/>
        <w:autoSpaceDE/>
        <w:jc w:val="center"/>
        <w:rPr>
          <w:b/>
          <w:sz w:val="24"/>
          <w:szCs w:val="24"/>
        </w:rPr>
      </w:pPr>
      <w:r>
        <w:rPr>
          <w:b/>
          <w:sz w:val="24"/>
          <w:szCs w:val="24"/>
        </w:rPr>
        <w:lastRenderedPageBreak/>
        <w:t xml:space="preserve">6. Заключение руководителя от Института </w:t>
      </w:r>
    </w:p>
    <w:p w:rsidR="002875F4" w:rsidRDefault="002875F4" w:rsidP="002875F4">
      <w:pPr>
        <w:widowControl/>
        <w:ind w:firstLine="567"/>
        <w:jc w:val="both"/>
        <w:rPr>
          <w:sz w:val="24"/>
          <w:szCs w:val="24"/>
        </w:rPr>
      </w:pPr>
    </w:p>
    <w:p w:rsidR="002875F4" w:rsidRDefault="002875F4" w:rsidP="002875F4">
      <w:pPr>
        <w:widowControl/>
        <w:ind w:firstLine="709"/>
        <w:jc w:val="both"/>
        <w:rPr>
          <w:sz w:val="24"/>
          <w:szCs w:val="24"/>
        </w:rPr>
      </w:pPr>
      <w:r>
        <w:rPr>
          <w:sz w:val="24"/>
          <w:szCs w:val="24"/>
        </w:rPr>
        <w:t>Руководитель от Института дает оценку работе обучающегося исходя из анализа отчета о прохождении практики, выставляя балл от 0 до 20 (где 20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w:t>
            </w:r>
          </w:p>
          <w:p w:rsidR="002875F4" w:rsidRDefault="002875F4" w:rsidP="009468A4">
            <w:pPr>
              <w:widowControl/>
              <w:suppressAutoHyphens/>
              <w:spacing w:line="256" w:lineRule="auto"/>
              <w:jc w:val="center"/>
              <w:rPr>
                <w:b/>
                <w:sz w:val="24"/>
                <w:szCs w:val="24"/>
                <w:lang w:eastAsia="en-US"/>
              </w:rPr>
            </w:pPr>
            <w:r>
              <w:rPr>
                <w:b/>
                <w:sz w:val="24"/>
                <w:szCs w:val="24"/>
                <w:lang w:eastAsia="en-US"/>
              </w:rPr>
              <w:t>п/п</w:t>
            </w: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Критерии</w:t>
            </w:r>
          </w:p>
        </w:tc>
        <w:tc>
          <w:tcPr>
            <w:tcW w:w="1111"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Балл</w:t>
            </w:r>
          </w:p>
          <w:p w:rsidR="002875F4" w:rsidRDefault="002875F4" w:rsidP="009468A4">
            <w:pPr>
              <w:widowControl/>
              <w:suppressAutoHyphens/>
              <w:spacing w:line="256" w:lineRule="auto"/>
              <w:jc w:val="center"/>
              <w:rPr>
                <w:b/>
                <w:sz w:val="24"/>
                <w:szCs w:val="24"/>
                <w:lang w:eastAsia="en-US"/>
              </w:rPr>
            </w:pPr>
            <w:r>
              <w:rPr>
                <w:b/>
                <w:sz w:val="24"/>
                <w:szCs w:val="24"/>
                <w:lang w:eastAsia="en-US"/>
              </w:rPr>
              <w:t>(0…20)</w:t>
            </w:r>
          </w:p>
        </w:tc>
        <w:tc>
          <w:tcPr>
            <w:tcW w:w="3002"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uppressAutoHyphens/>
              <w:spacing w:line="256" w:lineRule="auto"/>
              <w:jc w:val="center"/>
              <w:rPr>
                <w:b/>
                <w:sz w:val="24"/>
                <w:szCs w:val="24"/>
                <w:lang w:eastAsia="en-US"/>
              </w:rPr>
            </w:pPr>
            <w:r>
              <w:rPr>
                <w:b/>
                <w:sz w:val="24"/>
                <w:szCs w:val="24"/>
                <w:lang w:eastAsia="en-US"/>
              </w:rPr>
              <w:t>Комментарии</w:t>
            </w:r>
          </w:p>
          <w:p w:rsidR="002875F4" w:rsidRDefault="002875F4" w:rsidP="009468A4">
            <w:pPr>
              <w:widowControl/>
              <w:suppressAutoHyphens/>
              <w:spacing w:line="256" w:lineRule="auto"/>
              <w:jc w:val="center"/>
              <w:rPr>
                <w:b/>
                <w:sz w:val="24"/>
                <w:szCs w:val="24"/>
                <w:lang w:eastAsia="en-US"/>
              </w:rPr>
            </w:pPr>
            <w:r>
              <w:rPr>
                <w:b/>
                <w:sz w:val="24"/>
                <w:szCs w:val="24"/>
                <w:lang w:eastAsia="en-US"/>
              </w:rPr>
              <w:t>(при необходимости)</w:t>
            </w: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1</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Понимание цели и задач задания на практику.</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2</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Полнота и качество индивидуального плана и отчетных материалов.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3</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Владение профессиональной терминологией при составлении отчета.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4</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Соответствие требованиям оформления отчетных документов.</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blCellSpacing w:w="20" w:type="dxa"/>
        </w:trPr>
        <w:tc>
          <w:tcPr>
            <w:tcW w:w="590"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jc w:val="center"/>
              <w:rPr>
                <w:sz w:val="24"/>
                <w:szCs w:val="24"/>
                <w:lang w:eastAsia="en-US"/>
              </w:rPr>
            </w:pPr>
            <w:r>
              <w:rPr>
                <w:sz w:val="24"/>
                <w:szCs w:val="24"/>
                <w:lang w:eastAsia="en-US"/>
              </w:rPr>
              <w:t>5</w:t>
            </w:r>
          </w:p>
        </w:tc>
        <w:tc>
          <w:tcPr>
            <w:tcW w:w="4214" w:type="dxa"/>
            <w:tcBorders>
              <w:top w:val="outset" w:sz="6" w:space="0" w:color="auto"/>
              <w:left w:val="outset" w:sz="6" w:space="0" w:color="auto"/>
              <w:bottom w:val="outset" w:sz="6" w:space="0" w:color="auto"/>
              <w:right w:val="outset" w:sz="6" w:space="0" w:color="auto"/>
            </w:tcBorders>
            <w:hideMark/>
          </w:tcPr>
          <w:p w:rsidR="002875F4" w:rsidRDefault="002875F4" w:rsidP="009468A4">
            <w:pPr>
              <w:widowControl/>
              <w:spacing w:line="256" w:lineRule="auto"/>
              <w:rPr>
                <w:sz w:val="24"/>
                <w:szCs w:val="24"/>
                <w:lang w:eastAsia="en-US"/>
              </w:rPr>
            </w:pPr>
            <w:r>
              <w:rPr>
                <w:sz w:val="24"/>
                <w:szCs w:val="24"/>
                <w:lang w:eastAsia="en-US"/>
              </w:rPr>
              <w:t>Использование источников информации, документов, библиотечного фонда.</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r w:rsidR="002875F4" w:rsidTr="009468A4">
        <w:trPr>
          <w:trHeight w:val="397"/>
          <w:tblCellSpacing w:w="20" w:type="dxa"/>
        </w:trPr>
        <w:tc>
          <w:tcPr>
            <w:tcW w:w="590"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jc w:val="center"/>
              <w:rPr>
                <w:sz w:val="24"/>
                <w:szCs w:val="24"/>
                <w:lang w:eastAsia="en-US"/>
              </w:rPr>
            </w:pPr>
          </w:p>
        </w:tc>
        <w:tc>
          <w:tcPr>
            <w:tcW w:w="4214" w:type="dxa"/>
            <w:tcBorders>
              <w:top w:val="outset" w:sz="6" w:space="0" w:color="auto"/>
              <w:left w:val="outset" w:sz="6" w:space="0" w:color="auto"/>
              <w:bottom w:val="outset" w:sz="6" w:space="0" w:color="auto"/>
              <w:right w:val="outset" w:sz="6" w:space="0" w:color="auto"/>
            </w:tcBorders>
            <w:vAlign w:val="center"/>
            <w:hideMark/>
          </w:tcPr>
          <w:p w:rsidR="002875F4" w:rsidRDefault="002875F4" w:rsidP="009468A4">
            <w:pPr>
              <w:widowControl/>
              <w:spacing w:line="256" w:lineRule="auto"/>
              <w:jc w:val="right"/>
              <w:rPr>
                <w:b/>
                <w:sz w:val="24"/>
                <w:szCs w:val="24"/>
                <w:lang w:eastAsia="en-US"/>
              </w:rPr>
            </w:pPr>
            <w:r>
              <w:rPr>
                <w:b/>
                <w:sz w:val="24"/>
                <w:szCs w:val="24"/>
                <w:lang w:eastAsia="en-US"/>
              </w:rPr>
              <w:t>Итоговый балл:</w:t>
            </w:r>
          </w:p>
        </w:tc>
        <w:tc>
          <w:tcPr>
            <w:tcW w:w="1111"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c>
          <w:tcPr>
            <w:tcW w:w="3002" w:type="dxa"/>
            <w:tcBorders>
              <w:top w:val="outset" w:sz="6" w:space="0" w:color="auto"/>
              <w:left w:val="outset" w:sz="6" w:space="0" w:color="auto"/>
              <w:bottom w:val="outset" w:sz="6" w:space="0" w:color="auto"/>
              <w:right w:val="outset" w:sz="6" w:space="0" w:color="auto"/>
            </w:tcBorders>
          </w:tcPr>
          <w:p w:rsidR="002875F4" w:rsidRDefault="002875F4" w:rsidP="009468A4">
            <w:pPr>
              <w:widowControl/>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rPr>
          <w:sz w:val="24"/>
          <w:szCs w:val="24"/>
        </w:rPr>
      </w:pPr>
    </w:p>
    <w:p w:rsidR="002875F4" w:rsidRDefault="002875F4" w:rsidP="002875F4">
      <w:pPr>
        <w:widowControl/>
        <w:ind w:firstLine="709"/>
        <w:rPr>
          <w:b/>
          <w:sz w:val="24"/>
          <w:szCs w:val="24"/>
        </w:rPr>
      </w:pPr>
      <w:r>
        <w:rPr>
          <w:b/>
          <w:sz w:val="24"/>
          <w:szCs w:val="24"/>
        </w:rPr>
        <w:t>Особое мнение руководителя от Института (при необходимости):</w:t>
      </w:r>
    </w:p>
    <w:p w:rsidR="002875F4" w:rsidRDefault="002875F4" w:rsidP="002875F4">
      <w:pPr>
        <w:widowControl/>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r w:rsidR="002875F4" w:rsidTr="009468A4">
        <w:tc>
          <w:tcPr>
            <w:tcW w:w="9571" w:type="dxa"/>
            <w:tcBorders>
              <w:top w:val="single" w:sz="4" w:space="0" w:color="auto"/>
              <w:left w:val="nil"/>
              <w:bottom w:val="single" w:sz="4" w:space="0" w:color="auto"/>
              <w:right w:val="nil"/>
            </w:tcBorders>
          </w:tcPr>
          <w:p w:rsidR="002875F4" w:rsidRDefault="002875F4" w:rsidP="009468A4">
            <w:pPr>
              <w:spacing w:line="256" w:lineRule="auto"/>
              <w:rPr>
                <w:sz w:val="24"/>
                <w:szCs w:val="24"/>
                <w:lang w:eastAsia="en-US"/>
              </w:rPr>
            </w:pPr>
          </w:p>
        </w:tc>
      </w:tr>
    </w:tbl>
    <w:p w:rsidR="002875F4" w:rsidRDefault="002875F4" w:rsidP="002875F4">
      <w:pPr>
        <w:widowControl/>
        <w:rPr>
          <w:sz w:val="24"/>
          <w:szCs w:val="24"/>
        </w:rPr>
      </w:pPr>
    </w:p>
    <w:p w:rsidR="002875F4" w:rsidRDefault="002875F4" w:rsidP="002875F4">
      <w:pPr>
        <w:widowControl/>
        <w:ind w:firstLine="708"/>
        <w:jc w:val="both"/>
        <w:rPr>
          <w:sz w:val="24"/>
          <w:szCs w:val="24"/>
        </w:rPr>
      </w:pPr>
      <w:r>
        <w:rPr>
          <w:sz w:val="24"/>
          <w:szCs w:val="24"/>
        </w:rPr>
        <w:t xml:space="preserve">Обучающийся по итогам </w:t>
      </w:r>
      <w:r>
        <w:rPr>
          <w:bCs/>
          <w:color w:val="000000"/>
          <w:spacing w:val="-4"/>
          <w:sz w:val="24"/>
          <w:szCs w:val="24"/>
        </w:rPr>
        <w:t xml:space="preserve">производственной (преддипломной) практики </w:t>
      </w:r>
      <w:r>
        <w:rPr>
          <w:sz w:val="24"/>
          <w:szCs w:val="24"/>
        </w:rPr>
        <w:t>заслуживает оценку «____________________________».</w:t>
      </w:r>
    </w:p>
    <w:p w:rsidR="002875F4" w:rsidRDefault="002875F4" w:rsidP="002875F4">
      <w:pPr>
        <w:widowControl/>
        <w:rPr>
          <w:sz w:val="24"/>
          <w:szCs w:val="24"/>
        </w:rPr>
      </w:pPr>
    </w:p>
    <w:p w:rsidR="002875F4" w:rsidRDefault="002875F4" w:rsidP="002875F4">
      <w:pPr>
        <w:widowControl/>
        <w:rPr>
          <w:sz w:val="24"/>
          <w:szCs w:val="24"/>
        </w:rPr>
      </w:pPr>
      <w:proofErr w:type="gramStart"/>
      <w:r>
        <w:rPr>
          <w:sz w:val="24"/>
          <w:szCs w:val="24"/>
        </w:rPr>
        <w:t xml:space="preserve">«  </w:t>
      </w:r>
      <w:proofErr w:type="gramEnd"/>
      <w:r>
        <w:rPr>
          <w:sz w:val="24"/>
          <w:szCs w:val="24"/>
        </w:rPr>
        <w:t xml:space="preserve"> » ____________ 202__ г.</w:t>
      </w:r>
    </w:p>
    <w:p w:rsidR="002875F4" w:rsidRDefault="002875F4" w:rsidP="002875F4">
      <w:pPr>
        <w:widowControl/>
        <w:rPr>
          <w:sz w:val="24"/>
          <w:szCs w:val="24"/>
        </w:rPr>
      </w:pPr>
    </w:p>
    <w:p w:rsidR="002875F4" w:rsidRDefault="002875F4" w:rsidP="002875F4">
      <w:pPr>
        <w:widowControl/>
        <w:rPr>
          <w:sz w:val="24"/>
          <w:szCs w:val="24"/>
        </w:rPr>
      </w:pPr>
      <w:r>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875F4" w:rsidTr="009468A4">
        <w:tc>
          <w:tcPr>
            <w:tcW w:w="3936" w:type="dxa"/>
            <w:tcBorders>
              <w:top w:val="nil"/>
              <w:left w:val="nil"/>
              <w:bottom w:val="single" w:sz="4" w:space="0" w:color="auto"/>
              <w:right w:val="nil"/>
            </w:tcBorders>
          </w:tcPr>
          <w:p w:rsidR="002875F4" w:rsidRDefault="002875F4" w:rsidP="009468A4">
            <w:pPr>
              <w:widowControl/>
              <w:spacing w:line="256" w:lineRule="auto"/>
              <w:rPr>
                <w:sz w:val="24"/>
                <w:szCs w:val="24"/>
                <w:lang w:eastAsia="en-US"/>
              </w:rPr>
            </w:pPr>
          </w:p>
        </w:tc>
        <w:tc>
          <w:tcPr>
            <w:tcW w:w="425" w:type="dxa"/>
          </w:tcPr>
          <w:p w:rsidR="002875F4" w:rsidRDefault="002875F4" w:rsidP="009468A4">
            <w:pPr>
              <w:widowControl/>
              <w:spacing w:line="256" w:lineRule="auto"/>
              <w:rPr>
                <w:sz w:val="24"/>
                <w:szCs w:val="24"/>
                <w:lang w:eastAsia="en-US"/>
              </w:rPr>
            </w:pPr>
          </w:p>
        </w:tc>
        <w:tc>
          <w:tcPr>
            <w:tcW w:w="5210" w:type="dxa"/>
            <w:tcBorders>
              <w:top w:val="nil"/>
              <w:left w:val="nil"/>
              <w:bottom w:val="single" w:sz="4" w:space="0" w:color="auto"/>
              <w:right w:val="nil"/>
            </w:tcBorders>
          </w:tcPr>
          <w:p w:rsidR="002875F4" w:rsidRDefault="002875F4" w:rsidP="009468A4">
            <w:pPr>
              <w:widowControl/>
              <w:spacing w:line="256" w:lineRule="auto"/>
              <w:jc w:val="center"/>
              <w:rPr>
                <w:sz w:val="24"/>
                <w:szCs w:val="24"/>
                <w:lang w:eastAsia="en-US"/>
              </w:rPr>
            </w:pPr>
          </w:p>
        </w:tc>
      </w:tr>
      <w:tr w:rsidR="002875F4" w:rsidTr="009468A4">
        <w:tc>
          <w:tcPr>
            <w:tcW w:w="3936"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24"/>
                <w:szCs w:val="24"/>
                <w:lang w:eastAsia="en-US"/>
              </w:rPr>
              <w:t>(подпись)</w:t>
            </w:r>
          </w:p>
        </w:tc>
        <w:tc>
          <w:tcPr>
            <w:tcW w:w="425" w:type="dxa"/>
          </w:tcPr>
          <w:p w:rsidR="002875F4" w:rsidRDefault="002875F4" w:rsidP="009468A4">
            <w:pPr>
              <w:widowControl/>
              <w:spacing w:line="256" w:lineRule="auto"/>
              <w:rPr>
                <w:sz w:val="24"/>
                <w:szCs w:val="24"/>
                <w:lang w:eastAsia="en-US"/>
              </w:rPr>
            </w:pPr>
          </w:p>
        </w:tc>
        <w:tc>
          <w:tcPr>
            <w:tcW w:w="5210" w:type="dxa"/>
            <w:tcBorders>
              <w:top w:val="single" w:sz="4" w:space="0" w:color="auto"/>
              <w:left w:val="nil"/>
              <w:bottom w:val="nil"/>
              <w:right w:val="nil"/>
            </w:tcBorders>
            <w:hideMark/>
          </w:tcPr>
          <w:p w:rsidR="002875F4" w:rsidRDefault="002875F4" w:rsidP="009468A4">
            <w:pPr>
              <w:widowControl/>
              <w:spacing w:line="256" w:lineRule="auto"/>
              <w:jc w:val="center"/>
              <w:rPr>
                <w:sz w:val="24"/>
                <w:szCs w:val="24"/>
                <w:lang w:eastAsia="en-US"/>
              </w:rPr>
            </w:pPr>
            <w:r>
              <w:rPr>
                <w:sz w:val="16"/>
                <w:szCs w:val="16"/>
                <w:lang w:eastAsia="en-US"/>
              </w:rPr>
              <w:t>И.О. Фамилия</w:t>
            </w:r>
          </w:p>
        </w:tc>
      </w:tr>
    </w:tbl>
    <w:p w:rsidR="002875F4" w:rsidRDefault="002875F4" w:rsidP="002875F4">
      <w:pPr>
        <w:widowControl/>
        <w:autoSpaceDE/>
        <w:spacing w:after="160" w:line="256" w:lineRule="auto"/>
        <w:rPr>
          <w:sz w:val="28"/>
          <w:szCs w:val="28"/>
        </w:rPr>
      </w:pPr>
    </w:p>
    <w:p w:rsidR="002875F4" w:rsidRDefault="002875F4" w:rsidP="002875F4">
      <w:pPr>
        <w:widowControl/>
        <w:autoSpaceDE/>
        <w:spacing w:after="160" w:line="256" w:lineRule="auto"/>
        <w:rPr>
          <w:sz w:val="28"/>
          <w:szCs w:val="28"/>
        </w:rPr>
      </w:pPr>
    </w:p>
    <w:p w:rsidR="002677F4" w:rsidRDefault="002677F4">
      <w:pPr>
        <w:widowControl/>
        <w:autoSpaceDE/>
        <w:autoSpaceDN/>
        <w:adjustRightInd/>
        <w:spacing w:after="160" w:line="259" w:lineRule="auto"/>
        <w:rPr>
          <w:sz w:val="28"/>
          <w:szCs w:val="28"/>
        </w:rPr>
      </w:pPr>
      <w:r>
        <w:rPr>
          <w:sz w:val="28"/>
          <w:szCs w:val="28"/>
        </w:rPr>
        <w:br w:type="page"/>
      </w:r>
    </w:p>
    <w:p w:rsidR="002677F4" w:rsidRDefault="002677F4" w:rsidP="002677F4">
      <w:pPr>
        <w:ind w:left="-567"/>
        <w:jc w:val="center"/>
        <w:rPr>
          <w:b/>
          <w:spacing w:val="30"/>
          <w:sz w:val="26"/>
          <w:szCs w:val="26"/>
        </w:rPr>
      </w:pPr>
      <w:bookmarkStart w:id="0" w:name="_Toc10182745"/>
      <w:bookmarkStart w:id="1" w:name="_Toc10182772"/>
      <w:bookmarkStart w:id="2" w:name="_Toc10281608"/>
      <w:r>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Pr>
          <w:b/>
          <w:spacing w:val="40"/>
          <w:sz w:val="26"/>
          <w:szCs w:val="26"/>
        </w:rPr>
        <w:t>высшего образования</w:t>
      </w:r>
    </w:p>
    <w:p w:rsidR="002677F4" w:rsidRDefault="002677F4" w:rsidP="002677F4">
      <w:pPr>
        <w:jc w:val="center"/>
        <w:rPr>
          <w:b/>
          <w:spacing w:val="40"/>
          <w:sz w:val="26"/>
          <w:szCs w:val="26"/>
        </w:rPr>
      </w:pPr>
    </w:p>
    <w:p w:rsidR="002677F4" w:rsidRDefault="002677F4" w:rsidP="002677F4">
      <w:pPr>
        <w:spacing w:after="120"/>
        <w:ind w:left="-142"/>
        <w:jc w:val="center"/>
        <w:rPr>
          <w:b/>
          <w:spacing w:val="40"/>
          <w:sz w:val="32"/>
          <w:szCs w:val="32"/>
        </w:rPr>
      </w:pPr>
      <w:r>
        <w:rPr>
          <w:b/>
          <w:spacing w:val="40"/>
          <w:sz w:val="32"/>
          <w:szCs w:val="32"/>
        </w:rPr>
        <w:t>«МОСКОВСКИЙ ТЕХНОЛОГИЧЕСКИЙ ИНСТИТУТ»</w:t>
      </w:r>
    </w:p>
    <w:tbl>
      <w:tblPr>
        <w:tblW w:w="9781" w:type="dxa"/>
        <w:tblBorders>
          <w:top w:val="double" w:sz="4" w:space="0" w:color="auto"/>
        </w:tblBorders>
        <w:tblLook w:val="04A0" w:firstRow="1" w:lastRow="0" w:firstColumn="1" w:lastColumn="0" w:noHBand="0" w:noVBand="1"/>
      </w:tblPr>
      <w:tblGrid>
        <w:gridCol w:w="5028"/>
        <w:gridCol w:w="4753"/>
      </w:tblGrid>
      <w:tr w:rsidR="002677F4" w:rsidTr="00FF42E1">
        <w:trPr>
          <w:trHeight w:val="204"/>
        </w:trPr>
        <w:tc>
          <w:tcPr>
            <w:tcW w:w="5028" w:type="dxa"/>
            <w:tcBorders>
              <w:top w:val="double" w:sz="4" w:space="0" w:color="auto"/>
              <w:left w:val="nil"/>
              <w:bottom w:val="nil"/>
              <w:right w:val="nil"/>
            </w:tcBorders>
          </w:tcPr>
          <w:p w:rsidR="002677F4" w:rsidRDefault="002677F4" w:rsidP="00FF42E1">
            <w:pPr>
              <w:rPr>
                <w:rFonts w:ascii="Calibri" w:eastAsia="Calibri" w:hAnsi="Calibri"/>
                <w:b/>
                <w:color w:val="404040"/>
                <w:sz w:val="16"/>
                <w:szCs w:val="16"/>
                <w:lang w:eastAsia="en-US"/>
              </w:rPr>
            </w:pPr>
          </w:p>
        </w:tc>
        <w:tc>
          <w:tcPr>
            <w:tcW w:w="4753" w:type="dxa"/>
            <w:tcBorders>
              <w:top w:val="double" w:sz="4" w:space="0" w:color="auto"/>
              <w:left w:val="nil"/>
              <w:bottom w:val="nil"/>
              <w:right w:val="nil"/>
            </w:tcBorders>
          </w:tcPr>
          <w:p w:rsidR="002677F4" w:rsidRDefault="002677F4" w:rsidP="00FF42E1">
            <w:pPr>
              <w:jc w:val="right"/>
              <w:rPr>
                <w:rFonts w:ascii="Calibri" w:eastAsia="Calibri" w:hAnsi="Calibri"/>
                <w:b/>
                <w:color w:val="404040"/>
                <w:sz w:val="16"/>
                <w:szCs w:val="16"/>
                <w:lang w:eastAsia="en-US"/>
              </w:rPr>
            </w:pPr>
          </w:p>
        </w:tc>
      </w:tr>
    </w:tbl>
    <w:p w:rsidR="002254B0" w:rsidRDefault="002254B0" w:rsidP="002254B0">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36342B" w:rsidRPr="0036342B">
        <w:rPr>
          <w:rFonts w:eastAsiaTheme="minorHAnsi"/>
          <w:sz w:val="24"/>
          <w:szCs w:val="24"/>
        </w:rPr>
        <w:t>энергетики</w:t>
      </w:r>
    </w:p>
    <w:p w:rsidR="002254B0" w:rsidRPr="0036342B" w:rsidRDefault="002254B0" w:rsidP="002254B0">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sidRPr="0036342B">
        <w:rPr>
          <w:rFonts w:eastAsiaTheme="minorHAnsi"/>
          <w:sz w:val="24"/>
          <w:szCs w:val="24"/>
        </w:rPr>
        <w:t>: 27.03.04 Управление в технических системах</w:t>
      </w:r>
    </w:p>
    <w:p w:rsidR="002254B0" w:rsidRPr="0036342B" w:rsidRDefault="002254B0" w:rsidP="002254B0">
      <w:pPr>
        <w:widowControl/>
        <w:autoSpaceDE/>
        <w:autoSpaceDN/>
        <w:adjustRightInd/>
        <w:spacing w:line="259" w:lineRule="auto"/>
        <w:jc w:val="center"/>
        <w:rPr>
          <w:rFonts w:eastAsiaTheme="minorHAnsi"/>
          <w:sz w:val="24"/>
          <w:szCs w:val="24"/>
        </w:rPr>
      </w:pPr>
      <w:r w:rsidRPr="0036342B">
        <w:rPr>
          <w:rFonts w:eastAsiaTheme="minorHAnsi"/>
          <w:sz w:val="24"/>
          <w:szCs w:val="24"/>
        </w:rPr>
        <w:t>Направленность: Робототехника и искусственный интеллект</w:t>
      </w:r>
    </w:p>
    <w:p w:rsidR="002677F4" w:rsidRPr="000218A4" w:rsidRDefault="002677F4" w:rsidP="002677F4">
      <w:pPr>
        <w:spacing w:line="259" w:lineRule="auto"/>
        <w:jc w:val="center"/>
        <w:rPr>
          <w:rFonts w:eastAsiaTheme="minorHAnsi"/>
          <w:sz w:val="24"/>
          <w:szCs w:val="24"/>
        </w:rPr>
      </w:pPr>
    </w:p>
    <w:tbl>
      <w:tblPr>
        <w:tblW w:w="5105" w:type="dxa"/>
        <w:tblInd w:w="4269" w:type="dxa"/>
        <w:tblLook w:val="04A0" w:firstRow="1" w:lastRow="0" w:firstColumn="1" w:lastColumn="0" w:noHBand="0" w:noVBand="1"/>
      </w:tblPr>
      <w:tblGrid>
        <w:gridCol w:w="5105"/>
      </w:tblGrid>
      <w:tr w:rsidR="0036342B" w:rsidRPr="00395F00" w:rsidTr="00AB0703">
        <w:tc>
          <w:tcPr>
            <w:tcW w:w="5105" w:type="dxa"/>
            <w:shd w:val="clear" w:color="auto" w:fill="auto"/>
          </w:tcPr>
          <w:p w:rsidR="0036342B" w:rsidRPr="00395F00" w:rsidRDefault="0036342B" w:rsidP="00AB0703">
            <w:pPr>
              <w:widowControl/>
              <w:autoSpaceDE/>
              <w:autoSpaceDN/>
              <w:jc w:val="center"/>
              <w:rPr>
                <w:rFonts w:eastAsia="Calibri"/>
                <w:sz w:val="28"/>
                <w:szCs w:val="28"/>
              </w:rPr>
            </w:pPr>
            <w:r w:rsidRPr="00395F00">
              <w:rPr>
                <w:rFonts w:eastAsia="Calibri"/>
                <w:b/>
                <w:sz w:val="24"/>
                <w:szCs w:val="24"/>
              </w:rPr>
              <w:t>УТВЕРЖДАЮ</w:t>
            </w:r>
          </w:p>
        </w:tc>
      </w:tr>
      <w:tr w:rsidR="0036342B" w:rsidRPr="00395F00" w:rsidTr="00AB0703">
        <w:tc>
          <w:tcPr>
            <w:tcW w:w="5105" w:type="dxa"/>
            <w:shd w:val="clear" w:color="auto" w:fill="auto"/>
          </w:tcPr>
          <w:p w:rsidR="0036342B" w:rsidRPr="00395F00" w:rsidRDefault="0036342B" w:rsidP="00AB0703">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36342B" w:rsidRPr="00395F00" w:rsidTr="00AB0703">
        <w:tc>
          <w:tcPr>
            <w:tcW w:w="5105" w:type="dxa"/>
            <w:shd w:val="clear" w:color="auto" w:fill="auto"/>
          </w:tcPr>
          <w:p w:rsidR="0036342B" w:rsidRPr="00395F00" w:rsidRDefault="0036342B" w:rsidP="00AB0703">
            <w:pPr>
              <w:jc w:val="both"/>
              <w:rPr>
                <w:bCs/>
                <w:color w:val="000000"/>
                <w:spacing w:val="-4"/>
                <w:sz w:val="24"/>
                <w:szCs w:val="24"/>
              </w:rPr>
            </w:pPr>
            <w:r w:rsidRPr="00395F00">
              <w:rPr>
                <w:bCs/>
                <w:color w:val="000000"/>
                <w:spacing w:val="-4"/>
                <w:sz w:val="24"/>
                <w:szCs w:val="24"/>
              </w:rPr>
              <w:t>_________________________ С.А. Захаров</w:t>
            </w:r>
          </w:p>
          <w:p w:rsidR="0036342B" w:rsidRPr="00395F00" w:rsidRDefault="0036342B" w:rsidP="00AB0703">
            <w:pPr>
              <w:widowControl/>
              <w:autoSpaceDE/>
              <w:autoSpaceDN/>
              <w:jc w:val="both"/>
              <w:rPr>
                <w:rFonts w:eastAsia="Calibri"/>
                <w:sz w:val="28"/>
                <w:szCs w:val="28"/>
              </w:rPr>
            </w:pPr>
            <w:r w:rsidRPr="00395F00">
              <w:rPr>
                <w:bCs/>
                <w:color w:val="000000"/>
                <w:spacing w:val="-4"/>
                <w:sz w:val="16"/>
                <w:szCs w:val="16"/>
              </w:rPr>
              <w:t xml:space="preserve">                                   Подпись                                                               </w:t>
            </w:r>
          </w:p>
        </w:tc>
      </w:tr>
      <w:tr w:rsidR="0036342B" w:rsidRPr="00395F00" w:rsidTr="00AB0703">
        <w:tc>
          <w:tcPr>
            <w:tcW w:w="5105" w:type="dxa"/>
            <w:shd w:val="clear" w:color="auto" w:fill="auto"/>
          </w:tcPr>
          <w:p w:rsidR="0036342B" w:rsidRPr="00395F00" w:rsidRDefault="0036342B" w:rsidP="00AB0703">
            <w:pPr>
              <w:jc w:val="both"/>
              <w:rPr>
                <w:bCs/>
                <w:color w:val="000000"/>
                <w:spacing w:val="-4"/>
                <w:sz w:val="24"/>
                <w:szCs w:val="24"/>
              </w:rPr>
            </w:pPr>
            <w:r w:rsidRPr="00395F00">
              <w:rPr>
                <w:rFonts w:eastAsia="Calibri"/>
                <w:sz w:val="24"/>
                <w:szCs w:val="24"/>
              </w:rPr>
              <w:t>«____» _________________ 202__ г.</w:t>
            </w:r>
          </w:p>
        </w:tc>
      </w:tr>
      <w:tr w:rsidR="0036342B" w:rsidRPr="00395F00" w:rsidTr="00AB0703">
        <w:tc>
          <w:tcPr>
            <w:tcW w:w="5105" w:type="dxa"/>
            <w:shd w:val="clear" w:color="auto" w:fill="auto"/>
          </w:tcPr>
          <w:p w:rsidR="0036342B" w:rsidRPr="00395F00" w:rsidRDefault="0036342B" w:rsidP="00AB0703">
            <w:pPr>
              <w:jc w:val="both"/>
              <w:rPr>
                <w:rFonts w:eastAsia="Calibri"/>
                <w:sz w:val="24"/>
                <w:szCs w:val="24"/>
              </w:rPr>
            </w:pPr>
          </w:p>
        </w:tc>
      </w:tr>
    </w:tbl>
    <w:p w:rsidR="002677F4" w:rsidRPr="00551C4C" w:rsidRDefault="002677F4" w:rsidP="002677F4">
      <w:pPr>
        <w:jc w:val="right"/>
        <w:rPr>
          <w:sz w:val="32"/>
          <w:szCs w:val="32"/>
        </w:rPr>
      </w:pPr>
    </w:p>
    <w:p w:rsidR="002677F4" w:rsidRPr="00551C4C" w:rsidRDefault="002677F4" w:rsidP="002677F4">
      <w:pPr>
        <w:jc w:val="center"/>
        <w:rPr>
          <w:rFonts w:eastAsia="Calibri"/>
          <w:sz w:val="28"/>
          <w:szCs w:val="28"/>
        </w:rPr>
      </w:pPr>
    </w:p>
    <w:p w:rsidR="002677F4" w:rsidRDefault="002677F4" w:rsidP="002677F4">
      <w:pPr>
        <w:shd w:val="clear" w:color="auto" w:fill="FFFFFF"/>
        <w:ind w:hanging="43"/>
        <w:jc w:val="center"/>
        <w:rPr>
          <w:b/>
          <w:bCs/>
          <w:color w:val="000000"/>
          <w:spacing w:val="-4"/>
          <w:sz w:val="28"/>
          <w:szCs w:val="28"/>
        </w:rPr>
      </w:pPr>
      <w:r>
        <w:rPr>
          <w:b/>
          <w:bCs/>
          <w:color w:val="000000"/>
          <w:spacing w:val="-4"/>
          <w:sz w:val="28"/>
          <w:szCs w:val="28"/>
        </w:rPr>
        <w:t>ГРАФИК (</w:t>
      </w:r>
      <w:r w:rsidRPr="00EB6229">
        <w:rPr>
          <w:b/>
          <w:bCs/>
          <w:color w:val="000000"/>
          <w:spacing w:val="-4"/>
          <w:sz w:val="28"/>
          <w:szCs w:val="28"/>
        </w:rPr>
        <w:t>ПЛАН</w:t>
      </w:r>
      <w:r>
        <w:rPr>
          <w:b/>
          <w:bCs/>
          <w:color w:val="000000"/>
          <w:spacing w:val="-4"/>
          <w:sz w:val="28"/>
          <w:szCs w:val="28"/>
        </w:rPr>
        <w:t>)</w:t>
      </w:r>
      <w:r w:rsidRPr="00EB6229">
        <w:rPr>
          <w:b/>
          <w:bCs/>
          <w:color w:val="000000"/>
          <w:spacing w:val="-4"/>
          <w:sz w:val="28"/>
          <w:szCs w:val="28"/>
        </w:rPr>
        <w:t xml:space="preserve"> </w:t>
      </w:r>
    </w:p>
    <w:p w:rsidR="002677F4" w:rsidRDefault="002677F4" w:rsidP="002677F4">
      <w:pPr>
        <w:shd w:val="clear" w:color="auto" w:fill="FFFFFF"/>
        <w:ind w:hanging="43"/>
        <w:jc w:val="center"/>
        <w:rPr>
          <w:b/>
          <w:color w:val="000000"/>
          <w:spacing w:val="-5"/>
          <w:sz w:val="28"/>
          <w:szCs w:val="28"/>
        </w:rPr>
      </w:pPr>
      <w:r>
        <w:rPr>
          <w:b/>
          <w:sz w:val="28"/>
          <w:szCs w:val="28"/>
          <w:lang w:bidi="ru-RU"/>
        </w:rPr>
        <w:t xml:space="preserve">Производственная (Преддипломная) </w:t>
      </w:r>
      <w:r w:rsidRPr="00011D7D">
        <w:rPr>
          <w:b/>
          <w:sz w:val="28"/>
          <w:szCs w:val="28"/>
          <w:lang w:bidi="ru-RU"/>
        </w:rPr>
        <w:t>п</w:t>
      </w:r>
      <w:r>
        <w:rPr>
          <w:b/>
          <w:sz w:val="28"/>
          <w:szCs w:val="28"/>
          <w:lang w:bidi="ru-RU"/>
        </w:rPr>
        <w:t>рактика</w:t>
      </w:r>
    </w:p>
    <w:p w:rsidR="002677F4" w:rsidRPr="006E3B38" w:rsidRDefault="002677F4" w:rsidP="002677F4">
      <w:pPr>
        <w:shd w:val="clear" w:color="auto" w:fill="FFFFFF"/>
        <w:ind w:hanging="43"/>
        <w:jc w:val="center"/>
        <w:rPr>
          <w:b/>
          <w:bCs/>
          <w:color w:val="000000"/>
          <w:spacing w:val="-4"/>
          <w:sz w:val="28"/>
          <w:szCs w:val="28"/>
        </w:rPr>
      </w:pPr>
    </w:p>
    <w:p w:rsidR="002677F4" w:rsidRPr="00551C4C" w:rsidRDefault="002677F4" w:rsidP="002677F4">
      <w:pPr>
        <w:shd w:val="clear" w:color="auto" w:fill="FFFFFF"/>
        <w:tabs>
          <w:tab w:val="left" w:leader="underscore" w:pos="-7513"/>
        </w:tabs>
        <w:jc w:val="both"/>
        <w:rPr>
          <w:color w:val="000000"/>
          <w:spacing w:val="-5"/>
          <w:sz w:val="28"/>
          <w:szCs w:val="28"/>
        </w:rPr>
      </w:pPr>
      <w:r w:rsidRPr="00EB6229">
        <w:rPr>
          <w:color w:val="000000"/>
          <w:spacing w:val="-5"/>
          <w:sz w:val="28"/>
          <w:szCs w:val="28"/>
        </w:rPr>
        <w:t>обучающегося группы</w:t>
      </w:r>
      <w:r w:rsidRPr="00551C4C">
        <w:rPr>
          <w:color w:val="000000"/>
          <w:spacing w:val="-5"/>
          <w:sz w:val="28"/>
          <w:szCs w:val="28"/>
        </w:rPr>
        <w:t xml:space="preserve"> </w:t>
      </w:r>
      <w:bookmarkStart w:id="3" w:name="_Hlk93678536"/>
      <w:r>
        <w:rPr>
          <w:color w:val="000000"/>
          <w:spacing w:val="-5"/>
          <w:sz w:val="28"/>
          <w:szCs w:val="28"/>
        </w:rPr>
        <w:t xml:space="preserve">  </w:t>
      </w:r>
      <w:proofErr w:type="spellStart"/>
      <w:r w:rsidRPr="0071033C">
        <w:rPr>
          <w:color w:val="FFFFFF" w:themeColor="background1"/>
          <w:spacing w:val="-5"/>
          <w:sz w:val="28"/>
          <w:szCs w:val="28"/>
          <w:u w:val="single" w:color="000000" w:themeColor="text1"/>
        </w:rPr>
        <w:t>ххх</w:t>
      </w:r>
      <w:r w:rsidRPr="0071033C">
        <w:rPr>
          <w:color w:val="FF0000"/>
          <w:sz w:val="28"/>
          <w:szCs w:val="28"/>
          <w:u w:val="single" w:color="000000" w:themeColor="text1"/>
        </w:rPr>
        <w:t>ХХХ</w:t>
      </w:r>
      <w:proofErr w:type="spellEnd"/>
      <w:r w:rsidRPr="0071033C">
        <w:rPr>
          <w:color w:val="000000"/>
          <w:spacing w:val="-5"/>
          <w:sz w:val="28"/>
          <w:szCs w:val="28"/>
          <w:u w:val="single" w:color="000000" w:themeColor="text1"/>
        </w:rPr>
        <w:t xml:space="preserve"> </w:t>
      </w:r>
      <w:r w:rsidRPr="0071033C">
        <w:rPr>
          <w:color w:val="000000"/>
          <w:spacing w:val="-5"/>
          <w:sz w:val="28"/>
          <w:szCs w:val="28"/>
          <w:u w:val="single"/>
        </w:rPr>
        <w:t xml:space="preserve">    </w:t>
      </w:r>
      <w:bookmarkEnd w:id="3"/>
      <w:r w:rsidRPr="0071033C">
        <w:rPr>
          <w:color w:val="000000"/>
          <w:spacing w:val="-5"/>
          <w:sz w:val="28"/>
          <w:szCs w:val="28"/>
          <w:u w:val="single"/>
        </w:rPr>
        <w:t xml:space="preserve">         </w:t>
      </w:r>
      <w:r w:rsidRPr="0071033C">
        <w:rPr>
          <w:color w:val="FFFFFF" w:themeColor="background1"/>
          <w:spacing w:val="-5"/>
          <w:sz w:val="28"/>
          <w:szCs w:val="28"/>
          <w:u w:val="single"/>
        </w:rPr>
        <w:t xml:space="preserve">    </w:t>
      </w:r>
      <w:r w:rsidRPr="0071033C">
        <w:rPr>
          <w:color w:val="000000"/>
          <w:spacing w:val="-5"/>
          <w:sz w:val="28"/>
          <w:szCs w:val="28"/>
          <w:u w:val="single"/>
        </w:rPr>
        <w:t xml:space="preserve">                </w:t>
      </w:r>
      <w:r>
        <w:rPr>
          <w:color w:val="FF0000"/>
          <w:spacing w:val="-5"/>
          <w:sz w:val="28"/>
          <w:szCs w:val="28"/>
          <w:u w:val="single" w:color="000000" w:themeColor="text1"/>
        </w:rPr>
        <w:t>Иванов Иван Иванович</w:t>
      </w:r>
      <w:r w:rsidRPr="0071033C">
        <w:rPr>
          <w:color w:val="000000"/>
          <w:spacing w:val="-5"/>
          <w:sz w:val="28"/>
          <w:szCs w:val="28"/>
          <w:u w:val="single"/>
        </w:rPr>
        <w:t>_________</w:t>
      </w:r>
    </w:p>
    <w:p w:rsidR="002677F4" w:rsidRDefault="002677F4" w:rsidP="002677F4">
      <w:pPr>
        <w:shd w:val="clear" w:color="auto" w:fill="FFFFFF"/>
        <w:tabs>
          <w:tab w:val="left" w:leader="underscore" w:pos="5342"/>
        </w:tabs>
        <w:jc w:val="center"/>
        <w:rPr>
          <w:color w:val="000000"/>
          <w:spacing w:val="-5"/>
          <w:sz w:val="16"/>
          <w:szCs w:val="16"/>
        </w:rPr>
      </w:pPr>
      <w:r w:rsidRPr="00551C4C">
        <w:rPr>
          <w:color w:val="000000"/>
          <w:spacing w:val="-5"/>
          <w:sz w:val="16"/>
          <w:szCs w:val="16"/>
        </w:rPr>
        <w:t xml:space="preserve">                                          Шифр и № группы                                                        Фамилия, имя, отчество обучающегося</w:t>
      </w:r>
    </w:p>
    <w:p w:rsidR="002677F4" w:rsidRDefault="002677F4" w:rsidP="002677F4">
      <w:pPr>
        <w:shd w:val="clear" w:color="auto" w:fill="FFFFFF"/>
        <w:tabs>
          <w:tab w:val="left" w:leader="underscore" w:pos="5342"/>
        </w:tabs>
        <w:jc w:val="center"/>
        <w:rPr>
          <w:color w:val="000000"/>
          <w:spacing w:val="-5"/>
          <w:sz w:val="16"/>
          <w:szCs w:val="16"/>
        </w:rPr>
      </w:pPr>
    </w:p>
    <w:p w:rsidR="002677F4" w:rsidRDefault="002677F4" w:rsidP="002677F4">
      <w:pPr>
        <w:spacing w:line="360" w:lineRule="auto"/>
        <w:ind w:firstLine="567"/>
        <w:jc w:val="center"/>
        <w:rPr>
          <w:b/>
          <w:sz w:val="24"/>
          <w:szCs w:val="24"/>
        </w:rPr>
      </w:pPr>
      <w:r>
        <w:rPr>
          <w:b/>
          <w:sz w:val="24"/>
          <w:szCs w:val="24"/>
        </w:rPr>
        <w:t>Содержание практики</w:t>
      </w:r>
    </w:p>
    <w:tbl>
      <w:tblPr>
        <w:tblStyle w:val="a5"/>
        <w:tblW w:w="9606" w:type="dxa"/>
        <w:tblInd w:w="0" w:type="dxa"/>
        <w:tblLook w:val="04A0" w:firstRow="1" w:lastRow="0" w:firstColumn="1" w:lastColumn="0" w:noHBand="0" w:noVBand="1"/>
      </w:tblPr>
      <w:tblGrid>
        <w:gridCol w:w="2765"/>
        <w:gridCol w:w="4289"/>
        <w:gridCol w:w="2552"/>
      </w:tblGrid>
      <w:tr w:rsidR="002677F4" w:rsidRPr="00193E27" w:rsidTr="00FF42E1">
        <w:trPr>
          <w:tblHeader/>
        </w:trPr>
        <w:tc>
          <w:tcPr>
            <w:tcW w:w="2765" w:type="dxa"/>
          </w:tcPr>
          <w:p w:rsidR="002677F4" w:rsidRPr="00444658" w:rsidRDefault="002677F4" w:rsidP="00FF42E1">
            <w:pPr>
              <w:jc w:val="center"/>
              <w:rPr>
                <w:b/>
              </w:rPr>
            </w:pPr>
            <w:r w:rsidRPr="00444658">
              <w:rPr>
                <w:b/>
              </w:rPr>
              <w:t>Этапы практики</w:t>
            </w:r>
            <w:r>
              <w:rPr>
                <w:b/>
              </w:rPr>
              <w:t xml:space="preserve"> </w:t>
            </w:r>
          </w:p>
        </w:tc>
        <w:tc>
          <w:tcPr>
            <w:tcW w:w="4289" w:type="dxa"/>
          </w:tcPr>
          <w:p w:rsidR="002677F4" w:rsidRPr="000218A4" w:rsidRDefault="002677F4" w:rsidP="00FF42E1">
            <w:pPr>
              <w:jc w:val="center"/>
              <w:rPr>
                <w:b/>
              </w:rPr>
            </w:pPr>
            <w:r>
              <w:rPr>
                <w:b/>
              </w:rPr>
              <w:t>Вид работы</w:t>
            </w:r>
          </w:p>
        </w:tc>
        <w:tc>
          <w:tcPr>
            <w:tcW w:w="2552" w:type="dxa"/>
          </w:tcPr>
          <w:p w:rsidR="002677F4" w:rsidRPr="00444658" w:rsidRDefault="002677F4" w:rsidP="00FF42E1">
            <w:pPr>
              <w:jc w:val="center"/>
              <w:rPr>
                <w:b/>
              </w:rPr>
            </w:pPr>
            <w:r>
              <w:rPr>
                <w:b/>
              </w:rPr>
              <w:t>Период выполнения</w:t>
            </w:r>
          </w:p>
        </w:tc>
      </w:tr>
      <w:tr w:rsidR="002677F4" w:rsidRPr="00C6072D" w:rsidTr="00FF42E1">
        <w:tc>
          <w:tcPr>
            <w:tcW w:w="2765" w:type="dxa"/>
          </w:tcPr>
          <w:p w:rsidR="002677F4" w:rsidRPr="002933B4" w:rsidRDefault="002677F4" w:rsidP="00FF42E1">
            <w:pPr>
              <w:jc w:val="center"/>
              <w:rPr>
                <w:sz w:val="24"/>
                <w:szCs w:val="24"/>
              </w:rPr>
            </w:pPr>
            <w:r w:rsidRPr="002933B4">
              <w:rPr>
                <w:sz w:val="24"/>
                <w:szCs w:val="24"/>
              </w:rPr>
              <w:t>организац</w:t>
            </w:r>
            <w:r>
              <w:rPr>
                <w:sz w:val="24"/>
                <w:szCs w:val="24"/>
              </w:rPr>
              <w:t>ионно-</w:t>
            </w:r>
            <w:r w:rsidRPr="002933B4">
              <w:rPr>
                <w:sz w:val="24"/>
                <w:szCs w:val="24"/>
              </w:rPr>
              <w:t>ознакомительный</w:t>
            </w:r>
          </w:p>
          <w:p w:rsidR="002677F4" w:rsidRPr="002933B4" w:rsidRDefault="002677F4" w:rsidP="00FF42E1">
            <w:pPr>
              <w:jc w:val="center"/>
              <w:rPr>
                <w:sz w:val="24"/>
                <w:szCs w:val="24"/>
              </w:rPr>
            </w:pPr>
          </w:p>
        </w:tc>
        <w:tc>
          <w:tcPr>
            <w:tcW w:w="4289" w:type="dxa"/>
          </w:tcPr>
          <w:p w:rsidR="002677F4" w:rsidRPr="00961D63" w:rsidRDefault="002677F4" w:rsidP="00FF42E1">
            <w:pPr>
              <w:jc w:val="both"/>
              <w:rPr>
                <w:sz w:val="24"/>
                <w:szCs w:val="24"/>
              </w:rPr>
            </w:pPr>
            <w:r w:rsidRPr="00961D63">
              <w:rPr>
                <w:sz w:val="24"/>
                <w:szCs w:val="24"/>
              </w:rPr>
              <w:t>Проводится разъяснение этапов и сроков прохождения практики, инструктаж по технике безопасности в период прохождения практики, ознакомление:</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целями и задачами предстоящей практики, </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с требованиями, которые предъявляются к обучающимся со стороны руководителя практики;</w:t>
            </w:r>
          </w:p>
          <w:p w:rsidR="002677F4" w:rsidRPr="00F1360A" w:rsidRDefault="002677F4" w:rsidP="00FF42E1">
            <w:pPr>
              <w:pStyle w:val="a4"/>
              <w:numPr>
                <w:ilvl w:val="0"/>
                <w:numId w:val="3"/>
              </w:numPr>
              <w:tabs>
                <w:tab w:val="left" w:pos="383"/>
              </w:tabs>
              <w:ind w:hanging="261"/>
              <w:jc w:val="both"/>
              <w:rPr>
                <w:sz w:val="24"/>
                <w:szCs w:val="24"/>
              </w:rPr>
            </w:pPr>
            <w:r w:rsidRPr="00F1360A">
              <w:rPr>
                <w:sz w:val="24"/>
                <w:szCs w:val="24"/>
              </w:rPr>
              <w:t xml:space="preserve">с заданием на практику и указаниями по его выполнению; </w:t>
            </w:r>
          </w:p>
          <w:p w:rsidR="002677F4" w:rsidRPr="00961D63" w:rsidRDefault="002677F4" w:rsidP="00FF42E1">
            <w:pPr>
              <w:pStyle w:val="a4"/>
              <w:numPr>
                <w:ilvl w:val="0"/>
                <w:numId w:val="3"/>
              </w:numPr>
              <w:tabs>
                <w:tab w:val="left" w:pos="383"/>
              </w:tabs>
              <w:ind w:hanging="261"/>
              <w:jc w:val="both"/>
              <w:rPr>
                <w:sz w:val="24"/>
                <w:szCs w:val="24"/>
              </w:rPr>
            </w:pPr>
            <w:r w:rsidRPr="00F1360A">
              <w:rPr>
                <w:sz w:val="24"/>
                <w:szCs w:val="24"/>
              </w:rPr>
              <w:t>со сроками представления в деканат отчетной документации и проведения зачета.</w:t>
            </w: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sidRPr="00EB6229">
              <w:rPr>
                <w:sz w:val="24"/>
                <w:szCs w:val="24"/>
              </w:rPr>
              <w:t>прохождение практики</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выполнение индивидуального задания, согласно вводному инструктажу;</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сбор, обработка и систематизация статистического материала;</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аналитической части ВКР;</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t>подготовка проекта отчета по практике;</w:t>
            </w:r>
          </w:p>
          <w:p w:rsidR="002677F4" w:rsidRPr="00F1360A" w:rsidRDefault="002677F4" w:rsidP="00FF42E1">
            <w:pPr>
              <w:pStyle w:val="a4"/>
              <w:numPr>
                <w:ilvl w:val="0"/>
                <w:numId w:val="4"/>
              </w:numPr>
              <w:tabs>
                <w:tab w:val="left" w:pos="452"/>
              </w:tabs>
              <w:ind w:left="99" w:firstLine="0"/>
              <w:jc w:val="both"/>
              <w:rPr>
                <w:sz w:val="24"/>
                <w:szCs w:val="24"/>
              </w:rPr>
            </w:pPr>
            <w:r w:rsidRPr="00F1360A">
              <w:rPr>
                <w:sz w:val="24"/>
                <w:szCs w:val="24"/>
              </w:rPr>
              <w:lastRenderedPageBreak/>
              <w:t>подготовка промежуточного отчета и согласование отчета с руководителем практики.</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lastRenderedPageBreak/>
              <w:t>ХХ.ХХ.ХХХХ</w:t>
            </w:r>
          </w:p>
          <w:p w:rsidR="002677F4" w:rsidRPr="00444658" w:rsidRDefault="002677F4" w:rsidP="00FF42E1">
            <w:pPr>
              <w:jc w:val="center"/>
            </w:pPr>
            <w:r w:rsidRPr="0071033C">
              <w:rPr>
                <w:color w:val="FF0000"/>
              </w:rPr>
              <w:t>ХХ.ХХ.ХХХХ</w:t>
            </w:r>
          </w:p>
        </w:tc>
      </w:tr>
      <w:tr w:rsidR="002677F4" w:rsidRPr="00C6072D" w:rsidTr="00FF42E1">
        <w:tc>
          <w:tcPr>
            <w:tcW w:w="2765" w:type="dxa"/>
          </w:tcPr>
          <w:p w:rsidR="002677F4" w:rsidRPr="00EB6229" w:rsidRDefault="002677F4" w:rsidP="00FF42E1">
            <w:pPr>
              <w:jc w:val="center"/>
              <w:rPr>
                <w:sz w:val="24"/>
                <w:szCs w:val="24"/>
              </w:rPr>
            </w:pPr>
            <w:r>
              <w:rPr>
                <w:sz w:val="24"/>
                <w:szCs w:val="24"/>
              </w:rPr>
              <w:lastRenderedPageBreak/>
              <w:t>о</w:t>
            </w:r>
            <w:r w:rsidRPr="00EB6229">
              <w:rPr>
                <w:sz w:val="24"/>
                <w:szCs w:val="24"/>
              </w:rPr>
              <w:t>тчетный</w:t>
            </w:r>
          </w:p>
          <w:p w:rsidR="002677F4" w:rsidRPr="00EB6229" w:rsidRDefault="002677F4" w:rsidP="00FF42E1">
            <w:pPr>
              <w:jc w:val="center"/>
              <w:rPr>
                <w:sz w:val="24"/>
                <w:szCs w:val="24"/>
              </w:rPr>
            </w:pPr>
          </w:p>
        </w:tc>
        <w:tc>
          <w:tcPr>
            <w:tcW w:w="4289" w:type="dxa"/>
          </w:tcPr>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систематизация собранного нормативного и фактического материала;</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оформление дневника и отчета о прохождении практики;</w:t>
            </w:r>
          </w:p>
          <w:p w:rsidR="002677F4" w:rsidRPr="00F1360A" w:rsidRDefault="002677F4" w:rsidP="00FF42E1">
            <w:pPr>
              <w:pStyle w:val="a4"/>
              <w:numPr>
                <w:ilvl w:val="0"/>
                <w:numId w:val="5"/>
              </w:numPr>
              <w:tabs>
                <w:tab w:val="left" w:pos="452"/>
              </w:tabs>
              <w:ind w:left="99" w:firstLine="0"/>
              <w:jc w:val="both"/>
              <w:rPr>
                <w:b/>
                <w:sz w:val="24"/>
                <w:szCs w:val="24"/>
                <w:u w:val="single"/>
              </w:rPr>
            </w:pPr>
            <w:r w:rsidRPr="00F1360A">
              <w:rPr>
                <w:sz w:val="24"/>
                <w:szCs w:val="24"/>
              </w:rPr>
              <w:t>защита отчета по практике на оценку.</w:t>
            </w:r>
          </w:p>
          <w:p w:rsidR="002677F4" w:rsidRPr="00F1360A" w:rsidRDefault="002677F4" w:rsidP="00FF42E1">
            <w:pPr>
              <w:tabs>
                <w:tab w:val="left" w:pos="452"/>
              </w:tabs>
              <w:ind w:left="99"/>
              <w:jc w:val="center"/>
            </w:pPr>
          </w:p>
        </w:tc>
        <w:tc>
          <w:tcPr>
            <w:tcW w:w="2552" w:type="dxa"/>
          </w:tcPr>
          <w:p w:rsidR="002677F4" w:rsidRDefault="002677F4" w:rsidP="00FF42E1">
            <w:pPr>
              <w:jc w:val="center"/>
              <w:rPr>
                <w:color w:val="FF0000"/>
              </w:rPr>
            </w:pPr>
            <w:r w:rsidRPr="0071033C">
              <w:rPr>
                <w:color w:val="FF0000"/>
              </w:rPr>
              <w:t>ХХ.ХХ.ХХХХ</w:t>
            </w:r>
          </w:p>
          <w:p w:rsidR="002677F4" w:rsidRPr="00444658" w:rsidRDefault="002677F4" w:rsidP="00FF42E1">
            <w:pPr>
              <w:jc w:val="center"/>
            </w:pPr>
            <w:r w:rsidRPr="0071033C">
              <w:rPr>
                <w:color w:val="FF0000"/>
              </w:rPr>
              <w:t>ХХ.ХХ.ХХХХ</w:t>
            </w:r>
          </w:p>
        </w:tc>
      </w:tr>
    </w:tbl>
    <w:p w:rsidR="002677F4" w:rsidRDefault="002677F4" w:rsidP="002677F4">
      <w:pPr>
        <w:spacing w:line="360" w:lineRule="auto"/>
        <w:ind w:firstLine="567"/>
        <w:jc w:val="both"/>
        <w:rPr>
          <w:b/>
          <w:sz w:val="24"/>
          <w:szCs w:val="24"/>
          <w:u w:val="single"/>
        </w:rPr>
      </w:pPr>
    </w:p>
    <w:p w:rsidR="002677F4" w:rsidRPr="00D14373" w:rsidRDefault="002677F4" w:rsidP="002677F4">
      <w:pPr>
        <w:jc w:val="both"/>
        <w:rPr>
          <w:bCs/>
          <w:color w:val="000000"/>
          <w:spacing w:val="-4"/>
          <w:sz w:val="24"/>
          <w:szCs w:val="24"/>
        </w:rPr>
      </w:pPr>
      <w:r w:rsidRPr="00D14373">
        <w:rPr>
          <w:bCs/>
          <w:color w:val="000000"/>
          <w:spacing w:val="-4"/>
          <w:sz w:val="24"/>
          <w:szCs w:val="24"/>
        </w:rPr>
        <w:t xml:space="preserve">Руководитель практики от Института </w:t>
      </w:r>
    </w:p>
    <w:p w:rsidR="002677F4" w:rsidRPr="00961D63" w:rsidRDefault="002677F4" w:rsidP="002677F4">
      <w:pPr>
        <w:jc w:val="both"/>
        <w:rPr>
          <w:bCs/>
          <w:color w:val="000000"/>
          <w:spacing w:val="-4"/>
          <w:sz w:val="16"/>
          <w:szCs w:val="16"/>
        </w:rPr>
      </w:pPr>
      <w:r w:rsidRPr="00D14373">
        <w:rPr>
          <w:bCs/>
          <w:color w:val="000000"/>
          <w:spacing w:val="-4"/>
          <w:sz w:val="24"/>
          <w:szCs w:val="24"/>
          <w:u w:val="single"/>
        </w:rPr>
        <w:t>Заведующий кафедрой</w:t>
      </w:r>
      <w:r w:rsidRPr="00D14373">
        <w:rPr>
          <w:bCs/>
          <w:color w:val="000000"/>
          <w:spacing w:val="-4"/>
          <w:sz w:val="24"/>
          <w:szCs w:val="24"/>
        </w:rPr>
        <w:t>__________________________________________________</w:t>
      </w:r>
      <w:r w:rsidRPr="00D14373">
        <w:rPr>
          <w:bCs/>
          <w:color w:val="000000"/>
          <w:spacing w:val="-4"/>
          <w:sz w:val="24"/>
          <w:szCs w:val="24"/>
          <w:u w:val="single"/>
        </w:rPr>
        <w:t>.</w:t>
      </w:r>
      <w:r w:rsidRPr="00961D63">
        <w:rPr>
          <w:bCs/>
          <w:color w:val="000000"/>
          <w:spacing w:val="-4"/>
          <w:sz w:val="16"/>
          <w:szCs w:val="16"/>
        </w:rPr>
        <w:t xml:space="preserve">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 xml:space="preserve">    </w:t>
      </w:r>
      <w:r>
        <w:rPr>
          <w:bCs/>
          <w:color w:val="000000"/>
          <w:spacing w:val="-4"/>
          <w:sz w:val="16"/>
          <w:szCs w:val="16"/>
        </w:rPr>
        <w:t xml:space="preserve">            </w:t>
      </w:r>
      <w:r w:rsidRPr="00551C4C">
        <w:rPr>
          <w:bCs/>
          <w:color w:val="000000"/>
          <w:spacing w:val="-4"/>
          <w:sz w:val="16"/>
          <w:szCs w:val="16"/>
        </w:rPr>
        <w:t>Должность, ученая степень, ученое звание</w:t>
      </w:r>
    </w:p>
    <w:p w:rsidR="002677F4" w:rsidRPr="00551C4C" w:rsidRDefault="002677F4" w:rsidP="002677F4">
      <w:pPr>
        <w:rPr>
          <w:sz w:val="24"/>
          <w:szCs w:val="24"/>
        </w:rPr>
      </w:pPr>
      <w:r w:rsidRPr="00551C4C">
        <w:rPr>
          <w:sz w:val="24"/>
          <w:szCs w:val="24"/>
        </w:rPr>
        <w:t xml:space="preserve">                                                    </w:t>
      </w:r>
      <w:r>
        <w:rPr>
          <w:sz w:val="24"/>
          <w:szCs w:val="24"/>
        </w:rPr>
        <w:t xml:space="preserve">           __________________          </w:t>
      </w:r>
      <w:r w:rsidRPr="004C5CF8">
        <w:rPr>
          <w:sz w:val="24"/>
          <w:szCs w:val="24"/>
          <w:u w:val="single"/>
        </w:rPr>
        <w:t xml:space="preserve">      </w:t>
      </w:r>
      <w:r>
        <w:rPr>
          <w:sz w:val="24"/>
          <w:szCs w:val="24"/>
          <w:u w:val="single"/>
        </w:rPr>
        <w:t>______________________</w:t>
      </w:r>
    </w:p>
    <w:p w:rsidR="002677F4" w:rsidRPr="00551C4C" w:rsidRDefault="002677F4" w:rsidP="002677F4">
      <w:pPr>
        <w:rPr>
          <w:sz w:val="16"/>
          <w:szCs w:val="16"/>
        </w:rPr>
      </w:pPr>
      <w:r w:rsidRPr="00551C4C">
        <w:rPr>
          <w:sz w:val="16"/>
          <w:szCs w:val="16"/>
        </w:rPr>
        <w:t xml:space="preserve">                                                                                                                Подпись                             </w:t>
      </w:r>
      <w:r>
        <w:rPr>
          <w:sz w:val="16"/>
          <w:szCs w:val="16"/>
        </w:rPr>
        <w:t xml:space="preserve">             </w:t>
      </w:r>
      <w:r w:rsidRPr="00551C4C">
        <w:rPr>
          <w:sz w:val="16"/>
          <w:szCs w:val="16"/>
        </w:rPr>
        <w:t xml:space="preserve">  </w:t>
      </w:r>
      <w:r>
        <w:rPr>
          <w:sz w:val="16"/>
          <w:szCs w:val="16"/>
        </w:rPr>
        <w:t xml:space="preserve">                     </w:t>
      </w:r>
      <w:r w:rsidRPr="00551C4C">
        <w:rPr>
          <w:sz w:val="16"/>
          <w:szCs w:val="16"/>
        </w:rPr>
        <w:t>И.О. Фамилия</w:t>
      </w:r>
    </w:p>
    <w:p w:rsidR="002677F4" w:rsidRPr="00D14373" w:rsidRDefault="002677F4" w:rsidP="002677F4">
      <w:pPr>
        <w:shd w:val="clear" w:color="auto" w:fill="FFFFFF"/>
        <w:rPr>
          <w:bCs/>
          <w:color w:val="000000"/>
          <w:spacing w:val="-4"/>
          <w:sz w:val="24"/>
          <w:szCs w:val="24"/>
        </w:rPr>
      </w:pPr>
      <w:r w:rsidRPr="00D14373">
        <w:rPr>
          <w:bCs/>
          <w:color w:val="000000"/>
          <w:spacing w:val="-4"/>
          <w:sz w:val="24"/>
          <w:szCs w:val="24"/>
        </w:rPr>
        <w:t>«___» ______________</w:t>
      </w:r>
      <w:r w:rsidRPr="00D14373">
        <w:rPr>
          <w:b/>
          <w:bCs/>
          <w:color w:val="000000"/>
          <w:spacing w:val="-4"/>
          <w:sz w:val="24"/>
          <w:szCs w:val="24"/>
        </w:rPr>
        <w:t xml:space="preserve"> </w:t>
      </w:r>
      <w:r w:rsidRPr="00D14373">
        <w:rPr>
          <w:bCs/>
          <w:color w:val="000000"/>
          <w:spacing w:val="-4"/>
          <w:sz w:val="24"/>
          <w:szCs w:val="24"/>
        </w:rPr>
        <w:t>202__г.</w:t>
      </w:r>
    </w:p>
    <w:p w:rsidR="002677F4" w:rsidRPr="00D14373" w:rsidRDefault="002677F4" w:rsidP="002677F4">
      <w:pPr>
        <w:jc w:val="both"/>
        <w:rPr>
          <w:bCs/>
          <w:color w:val="000000"/>
          <w:spacing w:val="-4"/>
          <w:sz w:val="24"/>
          <w:szCs w:val="24"/>
        </w:rPr>
      </w:pPr>
    </w:p>
    <w:p w:rsidR="002677F4" w:rsidRPr="00551C4C" w:rsidRDefault="002677F4" w:rsidP="002677F4">
      <w:pPr>
        <w:jc w:val="both"/>
        <w:rPr>
          <w:bCs/>
          <w:color w:val="000000"/>
          <w:spacing w:val="-4"/>
          <w:sz w:val="28"/>
          <w:szCs w:val="28"/>
        </w:rPr>
      </w:pPr>
      <w:r w:rsidRPr="00D14373">
        <w:rPr>
          <w:bCs/>
          <w:color w:val="000000"/>
          <w:spacing w:val="-4"/>
          <w:sz w:val="24"/>
          <w:szCs w:val="24"/>
        </w:rPr>
        <w:t>Руководитель практики от профильной организации</w:t>
      </w:r>
      <w:r w:rsidRPr="00551C4C">
        <w:rPr>
          <w:bCs/>
          <w:color w:val="000000"/>
          <w:spacing w:val="-4"/>
          <w:sz w:val="28"/>
          <w:szCs w:val="28"/>
        </w:rPr>
        <w:t xml:space="preserve"> </w:t>
      </w:r>
      <w:r>
        <w:rPr>
          <w:bCs/>
          <w:color w:val="000000"/>
          <w:spacing w:val="-4"/>
          <w:sz w:val="28"/>
          <w:szCs w:val="28"/>
        </w:rPr>
        <w:t xml:space="preserve">                 </w:t>
      </w:r>
      <w:r w:rsidRPr="00F1360A">
        <w:rPr>
          <w:bCs/>
          <w:color w:val="FF0000"/>
          <w:spacing w:val="-4"/>
          <w:sz w:val="28"/>
          <w:szCs w:val="28"/>
        </w:rPr>
        <w:t xml:space="preserve">ХХХХХХХХХХХХ </w:t>
      </w:r>
    </w:p>
    <w:p w:rsidR="002677F4" w:rsidRPr="00551C4C" w:rsidRDefault="002677F4" w:rsidP="002677F4">
      <w:pPr>
        <w:jc w:val="both"/>
        <w:rPr>
          <w:bCs/>
          <w:color w:val="000000"/>
          <w:spacing w:val="-4"/>
          <w:sz w:val="16"/>
          <w:szCs w:val="16"/>
        </w:rPr>
      </w:pPr>
      <w:r w:rsidRPr="00551C4C">
        <w:rPr>
          <w:bCs/>
          <w:color w:val="000000"/>
          <w:spacing w:val="-4"/>
          <w:sz w:val="16"/>
          <w:szCs w:val="16"/>
        </w:rPr>
        <w:t xml:space="preserve">                                                                                                                                                                                                                     </w:t>
      </w:r>
      <w:r>
        <w:rPr>
          <w:bCs/>
          <w:color w:val="000000"/>
          <w:spacing w:val="-4"/>
          <w:sz w:val="16"/>
          <w:szCs w:val="16"/>
        </w:rPr>
        <w:t xml:space="preserve">    д</w:t>
      </w:r>
      <w:r w:rsidRPr="00551C4C">
        <w:rPr>
          <w:bCs/>
          <w:color w:val="000000"/>
          <w:spacing w:val="-4"/>
          <w:sz w:val="16"/>
          <w:szCs w:val="16"/>
        </w:rPr>
        <w:t>олжность</w:t>
      </w:r>
    </w:p>
    <w:p w:rsidR="002677F4" w:rsidRPr="00551C4C" w:rsidRDefault="002677F4" w:rsidP="002677F4">
      <w:pPr>
        <w:rPr>
          <w:sz w:val="24"/>
          <w:szCs w:val="24"/>
        </w:rPr>
      </w:pPr>
      <w:r w:rsidRPr="00551C4C">
        <w:rPr>
          <w:sz w:val="24"/>
          <w:szCs w:val="24"/>
        </w:rPr>
        <w:t xml:space="preserve">                                                            </w:t>
      </w:r>
      <w:r>
        <w:rPr>
          <w:sz w:val="24"/>
          <w:szCs w:val="24"/>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ХХХХХХХХХХХХ</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w:t>
      </w:r>
      <w:r>
        <w:rPr>
          <w:sz w:val="16"/>
          <w:szCs w:val="16"/>
        </w:rPr>
        <w:t xml:space="preserve">  </w:t>
      </w:r>
      <w:r w:rsidRPr="00551C4C">
        <w:rPr>
          <w:sz w:val="16"/>
          <w:szCs w:val="16"/>
        </w:rPr>
        <w:t xml:space="preserve">  И.О. Фамилия</w:t>
      </w:r>
    </w:p>
    <w:p w:rsidR="002677F4" w:rsidRPr="00551C4C" w:rsidRDefault="002677F4" w:rsidP="002677F4">
      <w:pPr>
        <w:shd w:val="clear" w:color="auto" w:fill="FFFFFF"/>
        <w:rPr>
          <w:bCs/>
          <w:color w:val="000000"/>
          <w:spacing w:val="-4"/>
          <w:sz w:val="28"/>
          <w:szCs w:val="28"/>
        </w:rPr>
      </w:pPr>
      <w:r w:rsidRPr="00551C4C">
        <w:rPr>
          <w:bCs/>
          <w:color w:val="000000"/>
          <w:spacing w:val="-4"/>
          <w:sz w:val="28"/>
          <w:szCs w:val="28"/>
        </w:rPr>
        <w:t>«___» ______________</w:t>
      </w:r>
      <w:r w:rsidRPr="00551C4C">
        <w:rPr>
          <w:b/>
          <w:bCs/>
          <w:color w:val="000000"/>
          <w:spacing w:val="-4"/>
          <w:sz w:val="28"/>
          <w:szCs w:val="28"/>
        </w:rPr>
        <w:t xml:space="preserve"> </w:t>
      </w:r>
      <w:r>
        <w:rPr>
          <w:bCs/>
          <w:color w:val="000000"/>
          <w:spacing w:val="-4"/>
          <w:sz w:val="28"/>
          <w:szCs w:val="28"/>
        </w:rPr>
        <w:t>202</w:t>
      </w:r>
      <w:r w:rsidRPr="00551C4C">
        <w:rPr>
          <w:bCs/>
          <w:color w:val="000000"/>
          <w:spacing w:val="-4"/>
          <w:sz w:val="28"/>
          <w:szCs w:val="28"/>
        </w:rPr>
        <w:t>__г.</w:t>
      </w:r>
    </w:p>
    <w:p w:rsidR="002677F4" w:rsidRPr="00760D5D" w:rsidRDefault="002677F4" w:rsidP="002677F4">
      <w:pPr>
        <w:rPr>
          <w:color w:val="000000"/>
          <w:spacing w:val="-2"/>
          <w:sz w:val="24"/>
          <w:szCs w:val="24"/>
        </w:rPr>
      </w:pPr>
    </w:p>
    <w:p w:rsidR="002677F4" w:rsidRPr="00551C4C" w:rsidRDefault="002677F4" w:rsidP="002677F4">
      <w:pPr>
        <w:rPr>
          <w:sz w:val="24"/>
          <w:szCs w:val="24"/>
        </w:rPr>
      </w:pPr>
      <w:r w:rsidRPr="00760D5D">
        <w:rPr>
          <w:color w:val="000000"/>
          <w:spacing w:val="-2"/>
          <w:sz w:val="24"/>
          <w:szCs w:val="24"/>
        </w:rPr>
        <w:t>Ознакомлен</w:t>
      </w:r>
      <w:r w:rsidRPr="00551C4C">
        <w:rPr>
          <w:color w:val="000000"/>
          <w:spacing w:val="-2"/>
          <w:sz w:val="28"/>
          <w:szCs w:val="28"/>
        </w:rPr>
        <w:t xml:space="preserve">                                  </w:t>
      </w:r>
      <w:r w:rsidRPr="00551C4C">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Иван Иванович Иванов</w:t>
      </w:r>
    </w:p>
    <w:p w:rsidR="002677F4" w:rsidRPr="00551C4C" w:rsidRDefault="002677F4" w:rsidP="002677F4">
      <w:pPr>
        <w:rPr>
          <w:sz w:val="16"/>
          <w:szCs w:val="16"/>
        </w:rPr>
      </w:pPr>
      <w:r w:rsidRPr="00551C4C">
        <w:rPr>
          <w:sz w:val="16"/>
          <w:szCs w:val="16"/>
        </w:rPr>
        <w:t xml:space="preserve">                                                                                                                    </w:t>
      </w:r>
      <w:r>
        <w:rPr>
          <w:sz w:val="16"/>
          <w:szCs w:val="16"/>
        </w:rPr>
        <w:t>П</w:t>
      </w:r>
      <w:r w:rsidRPr="00551C4C">
        <w:rPr>
          <w:sz w:val="16"/>
          <w:szCs w:val="16"/>
        </w:rPr>
        <w:t xml:space="preserve">одпись                                              И.О. Фамилия </w:t>
      </w:r>
      <w:r w:rsidRPr="00551C4C">
        <w:rPr>
          <w:color w:val="000000"/>
          <w:spacing w:val="-5"/>
          <w:sz w:val="16"/>
          <w:szCs w:val="16"/>
        </w:rPr>
        <w:t>обучающегося</w:t>
      </w:r>
    </w:p>
    <w:p w:rsidR="002677F4" w:rsidRDefault="002677F4" w:rsidP="002677F4">
      <w:pPr>
        <w:spacing w:line="360" w:lineRule="auto"/>
        <w:jc w:val="both"/>
        <w:rPr>
          <w:bCs/>
          <w:color w:val="000000"/>
          <w:spacing w:val="-4"/>
          <w:sz w:val="28"/>
          <w:szCs w:val="28"/>
        </w:rPr>
      </w:pPr>
      <w:r w:rsidRPr="00551C4C">
        <w:rPr>
          <w:bCs/>
          <w:color w:val="000000"/>
          <w:spacing w:val="-4"/>
          <w:sz w:val="28"/>
          <w:szCs w:val="28"/>
        </w:rPr>
        <w:t>«___» _________</w:t>
      </w:r>
      <w:r>
        <w:rPr>
          <w:bCs/>
          <w:color w:val="000000"/>
          <w:spacing w:val="-4"/>
          <w:sz w:val="28"/>
          <w:szCs w:val="28"/>
        </w:rPr>
        <w:t>_____202__ г.</w:t>
      </w:r>
    </w:p>
    <w:p w:rsidR="002677F4" w:rsidRDefault="002677F4" w:rsidP="002677F4"/>
    <w:p w:rsidR="002677F4" w:rsidRDefault="002677F4" w:rsidP="002677F4"/>
    <w:p w:rsidR="002677F4" w:rsidRDefault="002677F4" w:rsidP="002677F4">
      <w:pPr>
        <w:spacing w:after="160" w:line="259" w:lineRule="auto"/>
        <w:rPr>
          <w:sz w:val="24"/>
          <w:szCs w:val="24"/>
        </w:rPr>
      </w:pPr>
      <w:r>
        <w:rPr>
          <w:sz w:val="24"/>
          <w:szCs w:val="24"/>
        </w:rPr>
        <w:br w:type="page"/>
      </w:r>
    </w:p>
    <w:p w:rsidR="002677F4" w:rsidRPr="00961D63" w:rsidRDefault="002677F4" w:rsidP="002677F4">
      <w:pPr>
        <w:jc w:val="center"/>
        <w:rPr>
          <w:b/>
          <w:spacing w:val="30"/>
          <w:sz w:val="26"/>
          <w:szCs w:val="26"/>
        </w:rPr>
      </w:pPr>
      <w:r w:rsidRPr="00961D63">
        <w:rPr>
          <w:b/>
          <w:spacing w:val="30"/>
          <w:sz w:val="26"/>
          <w:szCs w:val="26"/>
        </w:rPr>
        <w:lastRenderedPageBreak/>
        <w:t>Образовательная автономная некоммерческая организация</w:t>
      </w:r>
    </w:p>
    <w:p w:rsidR="002677F4" w:rsidRDefault="002677F4" w:rsidP="002677F4">
      <w:pPr>
        <w:jc w:val="center"/>
        <w:rPr>
          <w:b/>
          <w:spacing w:val="40"/>
          <w:sz w:val="26"/>
          <w:szCs w:val="26"/>
        </w:rPr>
      </w:pPr>
      <w:r w:rsidRPr="00961D63">
        <w:rPr>
          <w:b/>
          <w:spacing w:val="40"/>
          <w:sz w:val="26"/>
          <w:szCs w:val="26"/>
        </w:rPr>
        <w:t>высшего образования</w:t>
      </w:r>
    </w:p>
    <w:p w:rsidR="002677F4" w:rsidRDefault="002677F4" w:rsidP="002677F4">
      <w:pPr>
        <w:jc w:val="center"/>
        <w:rPr>
          <w:b/>
          <w:spacing w:val="40"/>
          <w:sz w:val="26"/>
          <w:szCs w:val="26"/>
        </w:rPr>
      </w:pPr>
    </w:p>
    <w:p w:rsidR="002677F4" w:rsidRPr="00961D63" w:rsidRDefault="002677F4" w:rsidP="002677F4">
      <w:pPr>
        <w:ind w:right="-142"/>
        <w:jc w:val="center"/>
        <w:rPr>
          <w:b/>
          <w:spacing w:val="40"/>
          <w:sz w:val="32"/>
          <w:szCs w:val="32"/>
        </w:rPr>
      </w:pPr>
      <w:r w:rsidRPr="00961D63">
        <w:rPr>
          <w:b/>
          <w:spacing w:val="40"/>
          <w:sz w:val="32"/>
          <w:szCs w:val="32"/>
        </w:rPr>
        <w:t xml:space="preserve">«МОСКОВСКИЙ </w:t>
      </w:r>
      <w:r w:rsidRPr="004321AE">
        <w:rPr>
          <w:b/>
          <w:spacing w:val="40"/>
          <w:sz w:val="32"/>
          <w:szCs w:val="32"/>
        </w:rPr>
        <w:t>ТЕХНОЛОГИЧЕСКИЙ</w:t>
      </w:r>
      <w:r w:rsidRPr="00961D63">
        <w:rPr>
          <w:b/>
          <w:spacing w:val="40"/>
          <w:sz w:val="32"/>
          <w:szCs w:val="32"/>
        </w:rPr>
        <w:t xml:space="preserve"> ИНСТИТУТ»</w:t>
      </w:r>
    </w:p>
    <w:tbl>
      <w:tblPr>
        <w:tblW w:w="10052" w:type="dxa"/>
        <w:tblBorders>
          <w:top w:val="double" w:sz="4" w:space="0" w:color="auto"/>
        </w:tblBorders>
        <w:tblLook w:val="04A0" w:firstRow="1" w:lastRow="0" w:firstColumn="1" w:lastColumn="0" w:noHBand="0" w:noVBand="1"/>
      </w:tblPr>
      <w:tblGrid>
        <w:gridCol w:w="5028"/>
        <w:gridCol w:w="5024"/>
      </w:tblGrid>
      <w:tr w:rsidR="002677F4" w:rsidRPr="00961D63" w:rsidTr="00FF42E1">
        <w:trPr>
          <w:trHeight w:val="204"/>
        </w:trPr>
        <w:tc>
          <w:tcPr>
            <w:tcW w:w="5028" w:type="dxa"/>
            <w:tcBorders>
              <w:top w:val="double" w:sz="4" w:space="0" w:color="auto"/>
              <w:left w:val="nil"/>
              <w:bottom w:val="nil"/>
              <w:right w:val="nil"/>
            </w:tcBorders>
          </w:tcPr>
          <w:p w:rsidR="002677F4" w:rsidRPr="00961D63" w:rsidRDefault="002677F4" w:rsidP="00FF42E1">
            <w:pPr>
              <w:rPr>
                <w:rFonts w:ascii="Calibri" w:eastAsia="Calibri" w:hAnsi="Calibri"/>
                <w:b/>
                <w:color w:val="404040"/>
                <w:sz w:val="16"/>
                <w:szCs w:val="16"/>
              </w:rPr>
            </w:pPr>
          </w:p>
        </w:tc>
        <w:tc>
          <w:tcPr>
            <w:tcW w:w="5024" w:type="dxa"/>
            <w:tcBorders>
              <w:top w:val="double" w:sz="4" w:space="0" w:color="auto"/>
              <w:left w:val="nil"/>
              <w:bottom w:val="nil"/>
              <w:right w:val="nil"/>
            </w:tcBorders>
          </w:tcPr>
          <w:p w:rsidR="002677F4" w:rsidRPr="00961D63" w:rsidRDefault="002677F4" w:rsidP="00FF42E1">
            <w:pPr>
              <w:jc w:val="right"/>
              <w:rPr>
                <w:rFonts w:ascii="Calibri" w:eastAsia="Calibri" w:hAnsi="Calibri"/>
                <w:b/>
                <w:color w:val="404040"/>
                <w:sz w:val="16"/>
                <w:szCs w:val="16"/>
              </w:rPr>
            </w:pPr>
          </w:p>
        </w:tc>
      </w:tr>
    </w:tbl>
    <w:p w:rsidR="0036342B" w:rsidRDefault="002254B0" w:rsidP="002254B0">
      <w:pPr>
        <w:widowControl/>
        <w:autoSpaceDE/>
        <w:autoSpaceDN/>
        <w:adjustRightInd/>
        <w:spacing w:line="259" w:lineRule="auto"/>
        <w:jc w:val="center"/>
        <w:rPr>
          <w:rFonts w:eastAsiaTheme="minorHAnsi"/>
          <w:sz w:val="24"/>
          <w:szCs w:val="24"/>
        </w:rPr>
      </w:pPr>
      <w:r w:rsidRPr="001A5EED">
        <w:rPr>
          <w:rFonts w:eastAsiaTheme="minorHAnsi"/>
          <w:sz w:val="24"/>
          <w:szCs w:val="24"/>
        </w:rPr>
        <w:t xml:space="preserve">Факультет </w:t>
      </w:r>
      <w:r w:rsidR="0036342B" w:rsidRPr="0036342B">
        <w:rPr>
          <w:rFonts w:eastAsiaTheme="minorHAnsi"/>
          <w:sz w:val="24"/>
          <w:szCs w:val="24"/>
        </w:rPr>
        <w:t>энергетики</w:t>
      </w:r>
    </w:p>
    <w:p w:rsidR="002254B0" w:rsidRPr="0036342B" w:rsidRDefault="002254B0" w:rsidP="002254B0">
      <w:pPr>
        <w:widowControl/>
        <w:autoSpaceDE/>
        <w:autoSpaceDN/>
        <w:adjustRightInd/>
        <w:spacing w:line="259" w:lineRule="auto"/>
        <w:jc w:val="center"/>
        <w:rPr>
          <w:rFonts w:eastAsiaTheme="minorHAnsi"/>
          <w:sz w:val="24"/>
          <w:szCs w:val="24"/>
        </w:rPr>
      </w:pPr>
      <w:r w:rsidRPr="000218A4">
        <w:rPr>
          <w:rFonts w:eastAsiaTheme="minorHAnsi"/>
          <w:sz w:val="24"/>
          <w:szCs w:val="24"/>
        </w:rPr>
        <w:t>Направление подготовки</w:t>
      </w:r>
      <w:r>
        <w:rPr>
          <w:rFonts w:eastAsiaTheme="minorHAnsi"/>
          <w:sz w:val="24"/>
          <w:szCs w:val="24"/>
        </w:rPr>
        <w:t xml:space="preserve">: </w:t>
      </w:r>
      <w:r w:rsidRPr="0036342B">
        <w:rPr>
          <w:rFonts w:eastAsiaTheme="minorHAnsi"/>
          <w:sz w:val="24"/>
          <w:szCs w:val="24"/>
        </w:rPr>
        <w:t>27.03.04 Управление в технических системах</w:t>
      </w:r>
    </w:p>
    <w:p w:rsidR="002254B0" w:rsidRDefault="002254B0" w:rsidP="002254B0">
      <w:pPr>
        <w:widowControl/>
        <w:autoSpaceDE/>
        <w:autoSpaceDN/>
        <w:adjustRightInd/>
        <w:spacing w:line="259" w:lineRule="auto"/>
        <w:jc w:val="center"/>
        <w:rPr>
          <w:rFonts w:eastAsiaTheme="minorHAnsi"/>
          <w:sz w:val="24"/>
          <w:szCs w:val="24"/>
        </w:rPr>
      </w:pPr>
      <w:r w:rsidRPr="0036342B">
        <w:rPr>
          <w:rFonts w:eastAsiaTheme="minorHAnsi"/>
          <w:sz w:val="24"/>
          <w:szCs w:val="24"/>
        </w:rPr>
        <w:t>Направленность: Робототехника и искусственный интеллект</w:t>
      </w:r>
    </w:p>
    <w:p w:rsidR="0036342B" w:rsidRPr="0036342B" w:rsidRDefault="0036342B" w:rsidP="002254B0">
      <w:pPr>
        <w:widowControl/>
        <w:autoSpaceDE/>
        <w:autoSpaceDN/>
        <w:adjustRightInd/>
        <w:spacing w:line="259" w:lineRule="auto"/>
        <w:jc w:val="center"/>
        <w:rPr>
          <w:rFonts w:eastAsiaTheme="minorHAnsi"/>
          <w:sz w:val="24"/>
          <w:szCs w:val="24"/>
        </w:rPr>
      </w:pPr>
    </w:p>
    <w:p w:rsidR="002677F4" w:rsidRPr="00961D63" w:rsidRDefault="002677F4" w:rsidP="002677F4">
      <w:pPr>
        <w:jc w:val="center"/>
        <w:rPr>
          <w:rFonts w:eastAsia="Calibri"/>
          <w:sz w:val="28"/>
          <w:szCs w:val="28"/>
        </w:rPr>
      </w:pPr>
    </w:p>
    <w:tbl>
      <w:tblPr>
        <w:tblW w:w="5105" w:type="dxa"/>
        <w:tblInd w:w="4269" w:type="dxa"/>
        <w:tblLook w:val="04A0" w:firstRow="1" w:lastRow="0" w:firstColumn="1" w:lastColumn="0" w:noHBand="0" w:noVBand="1"/>
      </w:tblPr>
      <w:tblGrid>
        <w:gridCol w:w="5105"/>
      </w:tblGrid>
      <w:tr w:rsidR="0036342B" w:rsidRPr="00395F00" w:rsidTr="00AB0703">
        <w:tc>
          <w:tcPr>
            <w:tcW w:w="5105" w:type="dxa"/>
            <w:shd w:val="clear" w:color="auto" w:fill="auto"/>
          </w:tcPr>
          <w:p w:rsidR="0036342B" w:rsidRPr="00395F00" w:rsidRDefault="0036342B" w:rsidP="00AB0703">
            <w:pPr>
              <w:widowControl/>
              <w:autoSpaceDE/>
              <w:autoSpaceDN/>
              <w:jc w:val="center"/>
              <w:rPr>
                <w:rFonts w:eastAsia="Calibri"/>
                <w:sz w:val="28"/>
                <w:szCs w:val="28"/>
              </w:rPr>
            </w:pPr>
            <w:r w:rsidRPr="00395F00">
              <w:rPr>
                <w:rFonts w:eastAsia="Calibri"/>
                <w:b/>
                <w:sz w:val="24"/>
                <w:szCs w:val="24"/>
              </w:rPr>
              <w:t>УТВЕРЖДАЮ</w:t>
            </w:r>
          </w:p>
        </w:tc>
      </w:tr>
      <w:tr w:rsidR="0036342B" w:rsidRPr="00395F00" w:rsidTr="00AB0703">
        <w:tc>
          <w:tcPr>
            <w:tcW w:w="5105" w:type="dxa"/>
            <w:shd w:val="clear" w:color="auto" w:fill="auto"/>
          </w:tcPr>
          <w:p w:rsidR="0036342B" w:rsidRPr="00395F00" w:rsidRDefault="0036342B" w:rsidP="00AB0703">
            <w:pPr>
              <w:widowControl/>
              <w:autoSpaceDE/>
              <w:autoSpaceDN/>
              <w:jc w:val="both"/>
              <w:rPr>
                <w:rFonts w:eastAsia="Calibri"/>
                <w:sz w:val="28"/>
                <w:szCs w:val="28"/>
              </w:rPr>
            </w:pPr>
            <w:r w:rsidRPr="00395F00">
              <w:rPr>
                <w:rFonts w:eastAsia="Calibri"/>
                <w:sz w:val="24"/>
                <w:szCs w:val="24"/>
              </w:rPr>
              <w:t>Декан факультета энергетики</w:t>
            </w:r>
          </w:p>
        </w:tc>
      </w:tr>
      <w:tr w:rsidR="0036342B" w:rsidRPr="00395F00" w:rsidTr="00AB0703">
        <w:tc>
          <w:tcPr>
            <w:tcW w:w="5105" w:type="dxa"/>
            <w:shd w:val="clear" w:color="auto" w:fill="auto"/>
          </w:tcPr>
          <w:p w:rsidR="0036342B" w:rsidRPr="00395F00" w:rsidRDefault="0036342B" w:rsidP="00AB0703">
            <w:pPr>
              <w:jc w:val="both"/>
              <w:rPr>
                <w:bCs/>
                <w:color w:val="000000"/>
                <w:spacing w:val="-4"/>
                <w:sz w:val="24"/>
                <w:szCs w:val="24"/>
              </w:rPr>
            </w:pPr>
            <w:r w:rsidRPr="00395F00">
              <w:rPr>
                <w:bCs/>
                <w:color w:val="000000"/>
                <w:spacing w:val="-4"/>
                <w:sz w:val="24"/>
                <w:szCs w:val="24"/>
              </w:rPr>
              <w:t>_________________________ С.А. Захаров</w:t>
            </w:r>
          </w:p>
          <w:p w:rsidR="0036342B" w:rsidRPr="00395F00" w:rsidRDefault="0036342B" w:rsidP="00AB0703">
            <w:pPr>
              <w:widowControl/>
              <w:autoSpaceDE/>
              <w:autoSpaceDN/>
              <w:jc w:val="both"/>
              <w:rPr>
                <w:rFonts w:eastAsia="Calibri"/>
                <w:sz w:val="28"/>
                <w:szCs w:val="28"/>
              </w:rPr>
            </w:pPr>
            <w:r w:rsidRPr="00395F00">
              <w:rPr>
                <w:bCs/>
                <w:color w:val="000000"/>
                <w:spacing w:val="-4"/>
                <w:sz w:val="16"/>
                <w:szCs w:val="16"/>
              </w:rPr>
              <w:t xml:space="preserve">                                   Подпись                                                               </w:t>
            </w:r>
          </w:p>
        </w:tc>
      </w:tr>
      <w:tr w:rsidR="0036342B" w:rsidRPr="00395F00" w:rsidTr="00AB0703">
        <w:tc>
          <w:tcPr>
            <w:tcW w:w="5105" w:type="dxa"/>
            <w:shd w:val="clear" w:color="auto" w:fill="auto"/>
          </w:tcPr>
          <w:p w:rsidR="0036342B" w:rsidRPr="00395F00" w:rsidRDefault="0036342B" w:rsidP="00AB0703">
            <w:pPr>
              <w:jc w:val="both"/>
              <w:rPr>
                <w:bCs/>
                <w:color w:val="000000"/>
                <w:spacing w:val="-4"/>
                <w:sz w:val="24"/>
                <w:szCs w:val="24"/>
              </w:rPr>
            </w:pPr>
            <w:r w:rsidRPr="00395F00">
              <w:rPr>
                <w:rFonts w:eastAsia="Calibri"/>
                <w:sz w:val="24"/>
                <w:szCs w:val="24"/>
              </w:rPr>
              <w:t>«____» _________________ 202__ г.</w:t>
            </w:r>
          </w:p>
        </w:tc>
      </w:tr>
      <w:tr w:rsidR="0036342B" w:rsidRPr="00395F00" w:rsidTr="00AB0703">
        <w:tc>
          <w:tcPr>
            <w:tcW w:w="5105" w:type="dxa"/>
            <w:shd w:val="clear" w:color="auto" w:fill="auto"/>
          </w:tcPr>
          <w:p w:rsidR="0036342B" w:rsidRPr="00395F00" w:rsidRDefault="0036342B" w:rsidP="00AB0703">
            <w:pPr>
              <w:jc w:val="both"/>
              <w:rPr>
                <w:rFonts w:eastAsia="Calibri"/>
                <w:sz w:val="24"/>
                <w:szCs w:val="24"/>
              </w:rPr>
            </w:pPr>
          </w:p>
        </w:tc>
      </w:tr>
    </w:tbl>
    <w:p w:rsidR="0036342B" w:rsidRDefault="0036342B" w:rsidP="002677F4">
      <w:pPr>
        <w:jc w:val="center"/>
        <w:rPr>
          <w:b/>
          <w:sz w:val="28"/>
          <w:szCs w:val="28"/>
        </w:rPr>
      </w:pPr>
    </w:p>
    <w:p w:rsidR="0036342B" w:rsidRDefault="0036342B" w:rsidP="002677F4">
      <w:pPr>
        <w:jc w:val="center"/>
        <w:rPr>
          <w:b/>
          <w:sz w:val="28"/>
          <w:szCs w:val="28"/>
        </w:rPr>
      </w:pPr>
    </w:p>
    <w:p w:rsidR="0036342B" w:rsidRDefault="0036342B" w:rsidP="002677F4">
      <w:pPr>
        <w:jc w:val="center"/>
        <w:rPr>
          <w:b/>
          <w:sz w:val="28"/>
          <w:szCs w:val="28"/>
        </w:rPr>
      </w:pPr>
    </w:p>
    <w:p w:rsidR="002677F4" w:rsidRPr="00D24C08" w:rsidRDefault="002677F4" w:rsidP="002677F4">
      <w:pPr>
        <w:jc w:val="center"/>
        <w:rPr>
          <w:b/>
          <w:sz w:val="28"/>
          <w:szCs w:val="28"/>
        </w:rPr>
      </w:pPr>
      <w:r w:rsidRPr="00D24C08">
        <w:rPr>
          <w:b/>
          <w:sz w:val="28"/>
          <w:szCs w:val="28"/>
        </w:rPr>
        <w:t>ИНДИВИДУАЛЬНОЕ ЗАДАНИЕ</w:t>
      </w:r>
    </w:p>
    <w:p w:rsidR="002677F4" w:rsidRDefault="002677F4" w:rsidP="002677F4">
      <w:pPr>
        <w:jc w:val="center"/>
        <w:rPr>
          <w:b/>
          <w:sz w:val="28"/>
          <w:szCs w:val="28"/>
        </w:rPr>
      </w:pPr>
      <w:r w:rsidRPr="00D24C08">
        <w:rPr>
          <w:b/>
          <w:sz w:val="28"/>
          <w:szCs w:val="28"/>
        </w:rPr>
        <w:t xml:space="preserve">НА </w:t>
      </w:r>
      <w:r>
        <w:rPr>
          <w:b/>
          <w:sz w:val="28"/>
          <w:szCs w:val="28"/>
        </w:rPr>
        <w:t>П</w:t>
      </w:r>
      <w:r w:rsidRPr="00D24C08">
        <w:rPr>
          <w:b/>
          <w:sz w:val="28"/>
          <w:szCs w:val="28"/>
        </w:rPr>
        <w:t>РАКТИКУ</w:t>
      </w:r>
      <w:r>
        <w:rPr>
          <w:b/>
          <w:sz w:val="28"/>
          <w:szCs w:val="28"/>
        </w:rPr>
        <w:t xml:space="preserve"> </w:t>
      </w:r>
    </w:p>
    <w:p w:rsidR="002677F4" w:rsidRDefault="002677F4" w:rsidP="002677F4">
      <w:pPr>
        <w:jc w:val="center"/>
        <w:rPr>
          <w:b/>
          <w:sz w:val="28"/>
          <w:szCs w:val="28"/>
        </w:rPr>
      </w:pPr>
    </w:p>
    <w:p w:rsidR="002677F4" w:rsidRDefault="002677F4" w:rsidP="002677F4">
      <w:pPr>
        <w:jc w:val="center"/>
        <w:rPr>
          <w:b/>
          <w:sz w:val="28"/>
          <w:szCs w:val="28"/>
        </w:rPr>
      </w:pPr>
      <w:r>
        <w:rPr>
          <w:b/>
          <w:sz w:val="28"/>
          <w:szCs w:val="28"/>
        </w:rPr>
        <w:t>Преддипломная практика</w:t>
      </w:r>
    </w:p>
    <w:p w:rsidR="002677F4" w:rsidRPr="00011D7D" w:rsidRDefault="002677F4" w:rsidP="002677F4">
      <w:pPr>
        <w:jc w:val="center"/>
        <w:rPr>
          <w:b/>
          <w:sz w:val="28"/>
          <w:szCs w:val="28"/>
        </w:rPr>
      </w:pPr>
    </w:p>
    <w:p w:rsidR="002677F4" w:rsidRPr="001F7A29" w:rsidRDefault="002677F4" w:rsidP="002677F4">
      <w:pPr>
        <w:shd w:val="clear" w:color="auto" w:fill="FFFFFF"/>
        <w:tabs>
          <w:tab w:val="left" w:leader="underscore" w:pos="-7513"/>
        </w:tabs>
        <w:jc w:val="both"/>
        <w:rPr>
          <w:color w:val="000000"/>
          <w:spacing w:val="-5"/>
          <w:sz w:val="28"/>
          <w:szCs w:val="28"/>
          <w:u w:val="single"/>
        </w:rPr>
      </w:pPr>
      <w:r>
        <w:rPr>
          <w:color w:val="000000"/>
          <w:spacing w:val="-5"/>
          <w:sz w:val="28"/>
          <w:szCs w:val="28"/>
        </w:rPr>
        <w:t>обучающегося группы</w:t>
      </w:r>
      <w:r w:rsidRPr="00D24C08">
        <w:rPr>
          <w:color w:val="000000"/>
          <w:spacing w:val="-5"/>
          <w:sz w:val="28"/>
          <w:szCs w:val="28"/>
        </w:rPr>
        <w:t>_</w:t>
      </w:r>
      <w:r w:rsidRPr="001F7A29">
        <w:rPr>
          <w:color w:val="000000"/>
          <w:sz w:val="27"/>
          <w:szCs w:val="27"/>
        </w:rPr>
        <w:t xml:space="preserve"> </w:t>
      </w:r>
      <w:r>
        <w:rPr>
          <w:color w:val="FF0000"/>
          <w:sz w:val="28"/>
          <w:szCs w:val="28"/>
        </w:rPr>
        <w:t>ХХХХХХХХХ</w:t>
      </w:r>
      <w:r>
        <w:rPr>
          <w:color w:val="000000"/>
          <w:spacing w:val="-5"/>
          <w:sz w:val="28"/>
          <w:szCs w:val="28"/>
        </w:rPr>
        <w:t xml:space="preserve">               </w:t>
      </w:r>
      <w:r>
        <w:rPr>
          <w:color w:val="FF0000"/>
          <w:spacing w:val="-5"/>
          <w:sz w:val="28"/>
          <w:szCs w:val="28"/>
          <w:u w:val="single"/>
        </w:rPr>
        <w:t>Иванов Иван Иванович</w:t>
      </w:r>
      <w:r w:rsidRPr="00F1360A">
        <w:rPr>
          <w:color w:val="FF0000"/>
          <w:spacing w:val="-5"/>
          <w:sz w:val="28"/>
          <w:szCs w:val="28"/>
          <w:u w:val="single"/>
        </w:rPr>
        <w:t xml:space="preserve"> </w:t>
      </w:r>
    </w:p>
    <w:p w:rsidR="002677F4" w:rsidRPr="00D24C08" w:rsidRDefault="002677F4" w:rsidP="002677F4">
      <w:pPr>
        <w:shd w:val="clear" w:color="auto" w:fill="FFFFFF"/>
        <w:tabs>
          <w:tab w:val="left" w:leader="underscore" w:pos="5342"/>
        </w:tabs>
        <w:jc w:val="center"/>
        <w:rPr>
          <w:color w:val="000000"/>
          <w:spacing w:val="-5"/>
          <w:sz w:val="16"/>
          <w:szCs w:val="16"/>
        </w:rPr>
      </w:pPr>
      <w:r w:rsidRPr="00D24C08">
        <w:rPr>
          <w:color w:val="000000"/>
          <w:spacing w:val="-5"/>
          <w:sz w:val="16"/>
          <w:szCs w:val="16"/>
        </w:rPr>
        <w:t xml:space="preserve">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 xml:space="preserve">        ш</w:t>
      </w:r>
      <w:r w:rsidRPr="00D24C08">
        <w:rPr>
          <w:color w:val="000000"/>
          <w:spacing w:val="-5"/>
          <w:sz w:val="16"/>
          <w:szCs w:val="16"/>
        </w:rPr>
        <w:t xml:space="preserve">ифр и № группы                                             </w:t>
      </w:r>
      <w:r w:rsidRPr="008B4C10">
        <w:rPr>
          <w:color w:val="000000"/>
          <w:spacing w:val="-5"/>
          <w:sz w:val="16"/>
          <w:szCs w:val="16"/>
        </w:rPr>
        <w:t xml:space="preserve"> </w:t>
      </w:r>
      <w:r w:rsidRPr="00D24C08">
        <w:rPr>
          <w:color w:val="000000"/>
          <w:spacing w:val="-5"/>
          <w:sz w:val="16"/>
          <w:szCs w:val="16"/>
        </w:rPr>
        <w:t xml:space="preserve">           </w:t>
      </w:r>
      <w:r>
        <w:rPr>
          <w:color w:val="000000"/>
          <w:spacing w:val="-5"/>
          <w:sz w:val="16"/>
          <w:szCs w:val="16"/>
        </w:rPr>
        <w:t>ф</w:t>
      </w:r>
      <w:r w:rsidRPr="00D24C08">
        <w:rPr>
          <w:color w:val="000000"/>
          <w:spacing w:val="-5"/>
          <w:sz w:val="16"/>
          <w:szCs w:val="16"/>
        </w:rPr>
        <w:t>амилия, имя, отчество обучающегося</w:t>
      </w:r>
    </w:p>
    <w:p w:rsidR="002677F4" w:rsidRPr="008B4C10" w:rsidRDefault="002677F4" w:rsidP="002677F4">
      <w:pPr>
        <w:jc w:val="both"/>
        <w:rPr>
          <w:sz w:val="28"/>
          <w:szCs w:val="28"/>
        </w:rPr>
      </w:pPr>
      <w:r w:rsidRPr="008B4C10">
        <w:rPr>
          <w:sz w:val="28"/>
          <w:szCs w:val="28"/>
        </w:rPr>
        <w:t xml:space="preserve">Место прохождения практики: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Pr="00D34113" w:rsidRDefault="002677F4" w:rsidP="00FF42E1">
            <w:pPr>
              <w:jc w:val="both"/>
              <w:rPr>
                <w:sz w:val="24"/>
                <w:szCs w:val="24"/>
              </w:rPr>
            </w:pPr>
            <w:r>
              <w:rPr>
                <w:color w:val="FF0000"/>
                <w:sz w:val="24"/>
                <w:szCs w:val="24"/>
                <w:shd w:val="clear" w:color="auto" w:fill="FFFFFF"/>
              </w:rPr>
              <w:t>ХХХХХХХХХХХХХХХХХХХХХ</w:t>
            </w:r>
          </w:p>
        </w:tc>
      </w:tr>
    </w:tbl>
    <w:p w:rsidR="002677F4" w:rsidRPr="00F0700D" w:rsidRDefault="002677F4" w:rsidP="002677F4">
      <w:pPr>
        <w:jc w:val="center"/>
        <w:rPr>
          <w:sz w:val="16"/>
          <w:szCs w:val="16"/>
        </w:rPr>
      </w:pPr>
      <w:r>
        <w:rPr>
          <w:sz w:val="16"/>
          <w:szCs w:val="16"/>
        </w:rPr>
        <w:t xml:space="preserve"> (п</w:t>
      </w:r>
      <w:r w:rsidRPr="00F0700D">
        <w:rPr>
          <w:sz w:val="16"/>
          <w:szCs w:val="16"/>
        </w:rPr>
        <w:t>олное наименование организации)</w:t>
      </w:r>
    </w:p>
    <w:p w:rsidR="002677F4" w:rsidRPr="00A05461" w:rsidRDefault="002677F4" w:rsidP="002677F4">
      <w:pPr>
        <w:jc w:val="both"/>
        <w:rPr>
          <w:sz w:val="28"/>
          <w:szCs w:val="28"/>
        </w:rPr>
      </w:pPr>
      <w:r w:rsidRPr="00F0700D">
        <w:rPr>
          <w:sz w:val="28"/>
          <w:szCs w:val="28"/>
        </w:rPr>
        <w:t>Срок прохожден</w:t>
      </w:r>
      <w:r>
        <w:rPr>
          <w:sz w:val="28"/>
          <w:szCs w:val="28"/>
        </w:rPr>
        <w:t>ия практики: с «__» _______ 202</w:t>
      </w:r>
      <w:r w:rsidRPr="00F0700D">
        <w:rPr>
          <w:sz w:val="28"/>
          <w:szCs w:val="28"/>
        </w:rPr>
        <w:t>__ г. по «__» ______ 20</w:t>
      </w:r>
      <w:r>
        <w:rPr>
          <w:sz w:val="28"/>
          <w:szCs w:val="28"/>
        </w:rPr>
        <w:t>2</w:t>
      </w:r>
      <w:r w:rsidRPr="00F0700D">
        <w:rPr>
          <w:sz w:val="28"/>
          <w:szCs w:val="28"/>
        </w:rPr>
        <w:t xml:space="preserve">__ г. </w:t>
      </w:r>
    </w:p>
    <w:p w:rsidR="002677F4" w:rsidRDefault="002677F4" w:rsidP="002677F4">
      <w:pPr>
        <w:ind w:firstLine="709"/>
        <w:jc w:val="both"/>
        <w:rPr>
          <w:b/>
          <w:sz w:val="28"/>
          <w:szCs w:val="28"/>
        </w:rPr>
      </w:pPr>
      <w:r w:rsidRPr="00F0700D">
        <w:rPr>
          <w:b/>
          <w:sz w:val="28"/>
          <w:szCs w:val="28"/>
        </w:rPr>
        <w:t>Содержание индивидуального задания на практику</w:t>
      </w:r>
      <w:r>
        <w:rPr>
          <w:b/>
          <w:sz w:val="28"/>
          <w:szCs w:val="28"/>
        </w:rPr>
        <w:t>, соотнесенное с планируемыми результатами обучения при прохождении практики</w:t>
      </w:r>
      <w:r w:rsidRPr="00F0700D">
        <w:rPr>
          <w:b/>
          <w:sz w:val="28"/>
          <w:szCs w:val="28"/>
        </w:rPr>
        <w:t>:</w:t>
      </w:r>
    </w:p>
    <w:tbl>
      <w:tblPr>
        <w:tblStyle w:val="a5"/>
        <w:tblW w:w="0" w:type="auto"/>
        <w:tblInd w:w="0" w:type="dxa"/>
        <w:tblLook w:val="04A0" w:firstRow="1" w:lastRow="0" w:firstColumn="1" w:lastColumn="0" w:noHBand="0" w:noVBand="1"/>
      </w:tblPr>
      <w:tblGrid>
        <w:gridCol w:w="7310"/>
        <w:gridCol w:w="2035"/>
      </w:tblGrid>
      <w:tr w:rsidR="002137F2" w:rsidRPr="00D9458F" w:rsidTr="00683EB5">
        <w:tc>
          <w:tcPr>
            <w:tcW w:w="0" w:type="auto"/>
            <w:hideMark/>
          </w:tcPr>
          <w:p w:rsidR="002137F2" w:rsidRPr="00D9458F" w:rsidRDefault="002137F2" w:rsidP="00683EB5">
            <w:pPr>
              <w:widowControl/>
              <w:autoSpaceDE/>
              <w:autoSpaceDN/>
              <w:adjustRightInd/>
              <w:spacing w:after="225"/>
              <w:jc w:val="center"/>
              <w:rPr>
                <w:b/>
                <w:bCs/>
                <w:color w:val="212529"/>
                <w:sz w:val="24"/>
                <w:szCs w:val="24"/>
              </w:rPr>
            </w:pPr>
            <w:r w:rsidRPr="00D9458F">
              <w:rPr>
                <w:b/>
                <w:bCs/>
                <w:color w:val="212529"/>
                <w:sz w:val="24"/>
                <w:szCs w:val="24"/>
              </w:rPr>
              <w:t>Наименование работ и индивидуальных заданий</w:t>
            </w:r>
          </w:p>
        </w:tc>
        <w:tc>
          <w:tcPr>
            <w:tcW w:w="0" w:type="auto"/>
            <w:hideMark/>
          </w:tcPr>
          <w:p w:rsidR="002137F2" w:rsidRPr="00D9458F" w:rsidRDefault="002137F2" w:rsidP="00683EB5">
            <w:pPr>
              <w:widowControl/>
              <w:autoSpaceDE/>
              <w:autoSpaceDN/>
              <w:adjustRightInd/>
              <w:spacing w:after="225"/>
              <w:jc w:val="center"/>
              <w:rPr>
                <w:b/>
                <w:bCs/>
                <w:color w:val="212529"/>
                <w:sz w:val="24"/>
                <w:szCs w:val="24"/>
              </w:rPr>
            </w:pPr>
            <w:r w:rsidRPr="00D9458F">
              <w:rPr>
                <w:b/>
                <w:bCs/>
                <w:color w:val="212529"/>
                <w:sz w:val="24"/>
                <w:szCs w:val="24"/>
              </w:rPr>
              <w:t>Период выполнения работ и заданий</w:t>
            </w: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1. </w:t>
            </w:r>
            <w:r w:rsidRPr="00D9458F">
              <w:rPr>
                <w:b/>
                <w:bCs/>
                <w:color w:val="212529"/>
                <w:sz w:val="24"/>
                <w:szCs w:val="24"/>
              </w:rPr>
              <w:t>Анализ предметной области и выбор задачи для ВКР:</w:t>
            </w:r>
            <w:r w:rsidRPr="00D9458F">
              <w:rPr>
                <w:color w:val="212529"/>
                <w:sz w:val="24"/>
                <w:szCs w:val="24"/>
              </w:rPr>
              <w:t> Обследование предметной области, выявление актуальной задачи для решения с использованием робототехнических и/или ИИ-систем. Формулировка цели и задач ВКР.</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2. </w:t>
            </w:r>
            <w:r w:rsidRPr="00D9458F">
              <w:rPr>
                <w:b/>
                <w:bCs/>
                <w:color w:val="212529"/>
                <w:sz w:val="24"/>
                <w:szCs w:val="24"/>
              </w:rPr>
              <w:t>Разработка требований к РТК/ИИ-системе:</w:t>
            </w:r>
            <w:r w:rsidRPr="00D9458F">
              <w:rPr>
                <w:color w:val="212529"/>
                <w:sz w:val="24"/>
                <w:szCs w:val="24"/>
              </w:rPr>
              <w:t> Определение функциональных, технических и эксплуатационных требований к разрабатываемой системе. Выбор аппаратной платформы и программного обеспечения.</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3. </w:t>
            </w:r>
            <w:r w:rsidRPr="00D9458F">
              <w:rPr>
                <w:b/>
                <w:bCs/>
                <w:color w:val="212529"/>
                <w:sz w:val="24"/>
                <w:szCs w:val="24"/>
              </w:rPr>
              <w:t>Проектирование информационной модели РТК/ИИ-системы:</w:t>
            </w:r>
            <w:r w:rsidRPr="00D9458F">
              <w:rPr>
                <w:color w:val="212529"/>
                <w:sz w:val="24"/>
                <w:szCs w:val="24"/>
              </w:rPr>
              <w:t> Разработка структуры данных, необходимых для функционирования системы (например, данные с датчиков, данные о моделях объектов, данные для обучения ИИ-алгоритмов).</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lastRenderedPageBreak/>
              <w:t>4. </w:t>
            </w:r>
            <w:r w:rsidRPr="00D9458F">
              <w:rPr>
                <w:b/>
                <w:bCs/>
                <w:color w:val="212529"/>
                <w:sz w:val="24"/>
                <w:szCs w:val="24"/>
              </w:rPr>
              <w:t>Поиск и анализ литературных источников:</w:t>
            </w:r>
            <w:r w:rsidRPr="00D9458F">
              <w:rPr>
                <w:color w:val="212529"/>
                <w:sz w:val="24"/>
                <w:szCs w:val="24"/>
              </w:rPr>
              <w:t> Проведение обзора современных методов и технологий в области робототехники и ИИ, связанных с темой ВКР. Анализ существующих решений и выявление их преимуществ и недостатков.</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5. </w:t>
            </w:r>
            <w:r w:rsidRPr="00D9458F">
              <w:rPr>
                <w:b/>
                <w:bCs/>
                <w:color w:val="212529"/>
                <w:sz w:val="24"/>
                <w:szCs w:val="24"/>
              </w:rPr>
              <w:t>Разработка алгоритмов управления и/или ИИ-алгоритмов:</w:t>
            </w:r>
            <w:r w:rsidRPr="00D9458F">
              <w:rPr>
                <w:color w:val="212529"/>
                <w:sz w:val="24"/>
                <w:szCs w:val="24"/>
              </w:rPr>
              <w:t> Разработка алгоритмов управления роботом, алгоритмов машинного обучения или других ИИ-алгоритмов, необходимых для решения поставленной задачи.</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6. </w:t>
            </w:r>
            <w:r w:rsidRPr="00D9458F">
              <w:rPr>
                <w:b/>
                <w:bCs/>
                <w:color w:val="212529"/>
                <w:sz w:val="24"/>
                <w:szCs w:val="24"/>
              </w:rPr>
              <w:t>Программирование и отладка РТК/ИИ-системы:</w:t>
            </w:r>
            <w:r w:rsidRPr="00D9458F">
              <w:rPr>
                <w:color w:val="212529"/>
                <w:sz w:val="24"/>
                <w:szCs w:val="24"/>
              </w:rPr>
              <w:t> Написание программного кода для управления роботом, реализации ИИ-алгоритмов и интеграции различных компонентов системы. Проведение отладки и тестирования разработанного программного обеспечения.</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7. </w:t>
            </w:r>
            <w:r w:rsidRPr="00D9458F">
              <w:rPr>
                <w:b/>
                <w:bCs/>
                <w:color w:val="212529"/>
                <w:sz w:val="24"/>
                <w:szCs w:val="24"/>
              </w:rPr>
              <w:t>Формирование структуры и содержания ВКР:</w:t>
            </w:r>
            <w:r w:rsidRPr="00D9458F">
              <w:rPr>
                <w:color w:val="212529"/>
                <w:sz w:val="24"/>
                <w:szCs w:val="24"/>
              </w:rPr>
              <w:t> Разработка детального плана ВКР, определение структуры глав и разделов, написание введения и заключения.</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8. </w:t>
            </w:r>
            <w:r w:rsidRPr="00D9458F">
              <w:rPr>
                <w:b/>
                <w:bCs/>
                <w:color w:val="212529"/>
                <w:sz w:val="24"/>
                <w:szCs w:val="24"/>
              </w:rPr>
              <w:t>Разработка методов оценки эффективности РТК/ИИ-системы:</w:t>
            </w:r>
            <w:r w:rsidRPr="00D9458F">
              <w:rPr>
                <w:color w:val="212529"/>
                <w:sz w:val="24"/>
                <w:szCs w:val="24"/>
              </w:rPr>
              <w:t> Разработка критериев и методов оценки эффективности разработанной системы. Проведение экспериментальных исследований и анализ полученных результатов.</w:t>
            </w:r>
          </w:p>
        </w:tc>
        <w:tc>
          <w:tcPr>
            <w:tcW w:w="0" w:type="auto"/>
            <w:hideMark/>
          </w:tcPr>
          <w:p w:rsidR="002137F2" w:rsidRPr="00D9458F" w:rsidRDefault="002137F2" w:rsidP="00683EB5">
            <w:pPr>
              <w:widowControl/>
              <w:autoSpaceDE/>
              <w:autoSpaceDN/>
              <w:adjustRightInd/>
              <w:rPr>
                <w:color w:val="212529"/>
                <w:sz w:val="24"/>
                <w:szCs w:val="24"/>
              </w:rPr>
            </w:pPr>
          </w:p>
        </w:tc>
      </w:tr>
      <w:tr w:rsidR="002137F2" w:rsidRPr="00D9458F" w:rsidTr="00683EB5">
        <w:tc>
          <w:tcPr>
            <w:tcW w:w="0" w:type="auto"/>
            <w:hideMark/>
          </w:tcPr>
          <w:p w:rsidR="002137F2" w:rsidRPr="00D9458F" w:rsidRDefault="002137F2" w:rsidP="00683EB5">
            <w:pPr>
              <w:widowControl/>
              <w:autoSpaceDE/>
              <w:autoSpaceDN/>
              <w:adjustRightInd/>
              <w:rPr>
                <w:color w:val="212529"/>
                <w:sz w:val="24"/>
                <w:szCs w:val="24"/>
              </w:rPr>
            </w:pPr>
            <w:r w:rsidRPr="00D9458F">
              <w:rPr>
                <w:color w:val="212529"/>
                <w:sz w:val="24"/>
                <w:szCs w:val="24"/>
              </w:rPr>
              <w:t>9. </w:t>
            </w:r>
            <w:r w:rsidRPr="00D9458F">
              <w:rPr>
                <w:b/>
                <w:bCs/>
                <w:color w:val="212529"/>
                <w:sz w:val="24"/>
                <w:szCs w:val="24"/>
              </w:rPr>
              <w:t>Подготовка технической документации:</w:t>
            </w:r>
            <w:r w:rsidRPr="00D9458F">
              <w:rPr>
                <w:color w:val="212529"/>
                <w:sz w:val="24"/>
                <w:szCs w:val="24"/>
              </w:rPr>
              <w:t> Разработка технического описания разработанной РТК/ИИ-системы, инструкций по эксплуатации и обслуживанию.</w:t>
            </w:r>
          </w:p>
        </w:tc>
        <w:tc>
          <w:tcPr>
            <w:tcW w:w="0" w:type="auto"/>
            <w:hideMark/>
          </w:tcPr>
          <w:p w:rsidR="002137F2" w:rsidRPr="00D9458F" w:rsidRDefault="002137F2" w:rsidP="00683EB5">
            <w:pPr>
              <w:widowControl/>
              <w:autoSpaceDE/>
              <w:autoSpaceDN/>
              <w:adjustRightInd/>
              <w:rPr>
                <w:color w:val="212529"/>
                <w:sz w:val="24"/>
                <w:szCs w:val="24"/>
              </w:rPr>
            </w:pPr>
          </w:p>
        </w:tc>
      </w:tr>
    </w:tbl>
    <w:p w:rsidR="002677F4" w:rsidRPr="00C92839" w:rsidRDefault="002677F4" w:rsidP="002677F4">
      <w:pPr>
        <w:shd w:val="clear" w:color="auto" w:fill="FFFFFF"/>
        <w:tabs>
          <w:tab w:val="left" w:leader="underscore" w:pos="5342"/>
        </w:tabs>
        <w:rPr>
          <w:b/>
          <w:color w:val="000000"/>
          <w:spacing w:val="-5"/>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 xml:space="preserve">Руководитель практики от Института </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RPr="005D2E25" w:rsidTr="00FF42E1">
        <w:tc>
          <w:tcPr>
            <w:tcW w:w="10137" w:type="dxa"/>
          </w:tcPr>
          <w:p w:rsidR="002677F4" w:rsidRPr="005D2E25" w:rsidRDefault="002677F4" w:rsidP="00FF42E1">
            <w:pPr>
              <w:jc w:val="both"/>
              <w:rPr>
                <w:bCs/>
                <w:color w:val="000000"/>
                <w:spacing w:val="-4"/>
                <w:sz w:val="24"/>
                <w:szCs w:val="24"/>
              </w:rPr>
            </w:pPr>
            <w:r w:rsidRPr="005D2E25">
              <w:rPr>
                <w:bCs/>
                <w:color w:val="000000"/>
                <w:spacing w:val="-4"/>
                <w:sz w:val="24"/>
                <w:szCs w:val="24"/>
              </w:rPr>
              <w:t xml:space="preserve">Заведующий кафедрой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________________  </w:t>
      </w:r>
      <w:r>
        <w:rPr>
          <w:sz w:val="24"/>
          <w:szCs w:val="24"/>
        </w:rPr>
        <w:t xml:space="preserve">    </w:t>
      </w:r>
      <w:r w:rsidRPr="00D24C08">
        <w:rPr>
          <w:sz w:val="24"/>
          <w:szCs w:val="24"/>
        </w:rPr>
        <w:t xml:space="preserve"> </w:t>
      </w:r>
      <w:r>
        <w:rPr>
          <w:sz w:val="24"/>
          <w:szCs w:val="24"/>
        </w:rPr>
        <w:t>_________________________</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5D2E25" w:rsidRDefault="002677F4" w:rsidP="002677F4">
      <w:pPr>
        <w:jc w:val="both"/>
        <w:rPr>
          <w:bCs/>
          <w:color w:val="000000"/>
          <w:spacing w:val="-4"/>
          <w:sz w:val="24"/>
          <w:szCs w:val="24"/>
        </w:rPr>
      </w:pPr>
    </w:p>
    <w:p w:rsidR="002677F4" w:rsidRPr="005D2E25" w:rsidRDefault="002677F4" w:rsidP="002677F4">
      <w:pPr>
        <w:jc w:val="both"/>
        <w:rPr>
          <w:bCs/>
          <w:color w:val="000000"/>
          <w:spacing w:val="-4"/>
          <w:sz w:val="24"/>
          <w:szCs w:val="24"/>
        </w:rPr>
      </w:pPr>
      <w:r w:rsidRPr="005D2E25">
        <w:rPr>
          <w:bCs/>
          <w:color w:val="000000"/>
          <w:spacing w:val="-4"/>
          <w:sz w:val="24"/>
          <w:szCs w:val="24"/>
        </w:rPr>
        <w:t>Руководитель практики от профильной организации</w:t>
      </w:r>
    </w:p>
    <w:tbl>
      <w:tblPr>
        <w:tblStyle w:val="a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677F4" w:rsidTr="00FF42E1">
        <w:tc>
          <w:tcPr>
            <w:tcW w:w="10137" w:type="dxa"/>
          </w:tcPr>
          <w:p w:rsidR="002677F4" w:rsidRDefault="002677F4" w:rsidP="00FF42E1">
            <w:pPr>
              <w:jc w:val="both"/>
              <w:rPr>
                <w:bCs/>
                <w:color w:val="000000"/>
                <w:spacing w:val="-4"/>
                <w:sz w:val="28"/>
                <w:szCs w:val="28"/>
              </w:rPr>
            </w:pPr>
            <w:r>
              <w:rPr>
                <w:bCs/>
                <w:color w:val="000000"/>
                <w:spacing w:val="-4"/>
                <w:sz w:val="28"/>
                <w:szCs w:val="28"/>
              </w:rPr>
              <w:t xml:space="preserve">                                              </w:t>
            </w:r>
            <w:r>
              <w:rPr>
                <w:bCs/>
                <w:color w:val="FF0000"/>
                <w:spacing w:val="-4"/>
                <w:sz w:val="28"/>
                <w:szCs w:val="28"/>
              </w:rPr>
              <w:t>ХХХХХХХХХХХХХХ</w:t>
            </w:r>
            <w:r w:rsidRPr="00F1360A">
              <w:rPr>
                <w:bCs/>
                <w:color w:val="FF0000"/>
                <w:spacing w:val="-4"/>
                <w:sz w:val="28"/>
                <w:szCs w:val="28"/>
              </w:rPr>
              <w:t xml:space="preserve"> </w:t>
            </w:r>
          </w:p>
        </w:tc>
      </w:tr>
    </w:tbl>
    <w:p w:rsidR="002677F4" w:rsidRPr="00D24C08" w:rsidRDefault="002677F4" w:rsidP="002677F4">
      <w:pPr>
        <w:shd w:val="clear" w:color="auto" w:fill="FFFFFF"/>
        <w:rPr>
          <w:bCs/>
          <w:color w:val="000000"/>
          <w:spacing w:val="-4"/>
          <w:sz w:val="16"/>
          <w:szCs w:val="16"/>
        </w:rPr>
      </w:pPr>
      <w:r w:rsidRPr="00D24C08">
        <w:rPr>
          <w:bCs/>
          <w:color w:val="000000"/>
          <w:spacing w:val="-4"/>
          <w:sz w:val="16"/>
          <w:szCs w:val="16"/>
        </w:rPr>
        <w:t xml:space="preserve">                                                                                                </w:t>
      </w:r>
      <w:r>
        <w:rPr>
          <w:bCs/>
          <w:color w:val="000000"/>
          <w:spacing w:val="-4"/>
          <w:sz w:val="16"/>
          <w:szCs w:val="16"/>
        </w:rPr>
        <w:t>д</w:t>
      </w:r>
      <w:r w:rsidRPr="00D24C08">
        <w:rPr>
          <w:bCs/>
          <w:color w:val="000000"/>
          <w:spacing w:val="-4"/>
          <w:sz w:val="16"/>
          <w:szCs w:val="16"/>
        </w:rPr>
        <w:t>олжность, ученая степень, ученое звание</w:t>
      </w:r>
    </w:p>
    <w:p w:rsidR="002677F4" w:rsidRPr="00D24C08" w:rsidRDefault="002677F4" w:rsidP="002677F4">
      <w:pPr>
        <w:rPr>
          <w:sz w:val="24"/>
          <w:szCs w:val="24"/>
        </w:rPr>
      </w:pPr>
      <w:r w:rsidRPr="00D24C08">
        <w:rPr>
          <w:sz w:val="24"/>
          <w:szCs w:val="24"/>
        </w:rPr>
        <w:t xml:space="preserve">                                    </w:t>
      </w:r>
      <w:r>
        <w:rPr>
          <w:sz w:val="24"/>
          <w:szCs w:val="24"/>
        </w:rPr>
        <w:t xml:space="preserve">                             </w:t>
      </w:r>
      <w:r w:rsidRPr="00D24C08">
        <w:rPr>
          <w:sz w:val="24"/>
          <w:szCs w:val="24"/>
        </w:rPr>
        <w:t xml:space="preserve">  </w:t>
      </w:r>
      <w:r>
        <w:rPr>
          <w:sz w:val="24"/>
          <w:szCs w:val="24"/>
        </w:rPr>
        <w:t xml:space="preserve">        </w:t>
      </w:r>
      <w:r w:rsidRPr="00E31670">
        <w:rPr>
          <w:color w:val="FF0000"/>
          <w:sz w:val="24"/>
          <w:szCs w:val="24"/>
          <w:u w:val="single"/>
        </w:rPr>
        <w:t>СКАН ПОДПИСИ</w:t>
      </w:r>
      <w:r>
        <w:rPr>
          <w:sz w:val="24"/>
          <w:szCs w:val="24"/>
        </w:rPr>
        <w:t xml:space="preserve">          </w:t>
      </w:r>
      <w:r>
        <w:rPr>
          <w:color w:val="FF0000"/>
          <w:sz w:val="24"/>
          <w:szCs w:val="24"/>
        </w:rPr>
        <w:t>ХХХХХХХХХХХ</w:t>
      </w:r>
    </w:p>
    <w:p w:rsidR="002677F4" w:rsidRPr="00D24C08" w:rsidRDefault="002677F4" w:rsidP="002677F4">
      <w:pPr>
        <w:rPr>
          <w:sz w:val="16"/>
          <w:szCs w:val="16"/>
        </w:rPr>
      </w:pPr>
      <w:r w:rsidRPr="00D24C08">
        <w:rPr>
          <w:sz w:val="16"/>
          <w:szCs w:val="16"/>
        </w:rPr>
        <w:t xml:space="preserve">                                                                                                                           Подпись                                                     И.О. Фамилия</w:t>
      </w:r>
    </w:p>
    <w:p w:rsidR="002677F4" w:rsidRPr="00D24C08" w:rsidRDefault="002677F4" w:rsidP="002677F4">
      <w:pPr>
        <w:shd w:val="clear" w:color="auto" w:fill="FFFFFF"/>
        <w:rPr>
          <w:bCs/>
          <w:color w:val="000000"/>
          <w:spacing w:val="-4"/>
          <w:sz w:val="24"/>
          <w:szCs w:val="24"/>
        </w:rPr>
      </w:pPr>
      <w:r w:rsidRPr="00D24C08">
        <w:rPr>
          <w:b/>
          <w:bCs/>
          <w:color w:val="000000"/>
          <w:spacing w:val="-4"/>
          <w:sz w:val="24"/>
          <w:szCs w:val="24"/>
        </w:rPr>
        <w:t xml:space="preserve">«___» ______________ </w:t>
      </w:r>
      <w:r>
        <w:rPr>
          <w:bCs/>
          <w:color w:val="000000"/>
          <w:spacing w:val="-4"/>
          <w:sz w:val="24"/>
          <w:szCs w:val="24"/>
        </w:rPr>
        <w:t>202</w:t>
      </w:r>
      <w:r w:rsidRPr="00D24C08">
        <w:rPr>
          <w:bCs/>
          <w:color w:val="000000"/>
          <w:spacing w:val="-4"/>
          <w:sz w:val="24"/>
          <w:szCs w:val="24"/>
        </w:rPr>
        <w:t>__г.</w:t>
      </w:r>
    </w:p>
    <w:p w:rsidR="002677F4" w:rsidRPr="00D24C08" w:rsidRDefault="002677F4" w:rsidP="002677F4">
      <w:pPr>
        <w:shd w:val="clear" w:color="auto" w:fill="FFFFFF"/>
        <w:rPr>
          <w:color w:val="000000"/>
          <w:spacing w:val="-2"/>
          <w:sz w:val="28"/>
          <w:szCs w:val="28"/>
        </w:rPr>
      </w:pPr>
    </w:p>
    <w:p w:rsidR="002677F4" w:rsidRPr="00D24C08" w:rsidRDefault="002677F4" w:rsidP="002677F4">
      <w:pPr>
        <w:rPr>
          <w:sz w:val="24"/>
          <w:szCs w:val="24"/>
        </w:rPr>
      </w:pPr>
      <w:r w:rsidRPr="005D2E25">
        <w:rPr>
          <w:color w:val="000000"/>
          <w:spacing w:val="-2"/>
          <w:sz w:val="24"/>
          <w:szCs w:val="24"/>
        </w:rPr>
        <w:t xml:space="preserve">Ознакомлен   </w:t>
      </w:r>
      <w:r>
        <w:rPr>
          <w:color w:val="000000"/>
          <w:spacing w:val="-2"/>
          <w:sz w:val="28"/>
          <w:szCs w:val="28"/>
        </w:rPr>
        <w:t xml:space="preserve">                                  </w:t>
      </w:r>
      <w:r>
        <w:rPr>
          <w:sz w:val="24"/>
          <w:szCs w:val="24"/>
        </w:rPr>
        <w:t xml:space="preserve">             </w:t>
      </w:r>
      <w:r w:rsidRPr="00E31670">
        <w:rPr>
          <w:color w:val="FF0000"/>
          <w:sz w:val="24"/>
          <w:szCs w:val="24"/>
          <w:u w:val="single"/>
        </w:rPr>
        <w:t>СКАН ПОДПИСИ</w:t>
      </w:r>
      <w:r>
        <w:rPr>
          <w:color w:val="FF0000"/>
          <w:sz w:val="24"/>
          <w:szCs w:val="24"/>
        </w:rPr>
        <w:t xml:space="preserve">      Иван Иванович Иванов</w:t>
      </w:r>
    </w:p>
    <w:p w:rsidR="002677F4" w:rsidRPr="00D24C08" w:rsidRDefault="002677F4" w:rsidP="002677F4">
      <w:pPr>
        <w:rPr>
          <w:sz w:val="16"/>
          <w:szCs w:val="16"/>
        </w:rPr>
      </w:pPr>
      <w:r w:rsidRPr="00D24C08">
        <w:rPr>
          <w:sz w:val="16"/>
          <w:szCs w:val="16"/>
        </w:rPr>
        <w:t xml:space="preserve">                                                                                                                   </w:t>
      </w:r>
      <w:r w:rsidRPr="008B4C10">
        <w:rPr>
          <w:sz w:val="16"/>
          <w:szCs w:val="16"/>
        </w:rPr>
        <w:t xml:space="preserve">  </w:t>
      </w:r>
      <w:r>
        <w:rPr>
          <w:sz w:val="16"/>
          <w:szCs w:val="16"/>
        </w:rPr>
        <w:t xml:space="preserve">       П</w:t>
      </w:r>
      <w:r w:rsidRPr="00D24C08">
        <w:rPr>
          <w:sz w:val="16"/>
          <w:szCs w:val="16"/>
        </w:rPr>
        <w:t xml:space="preserve">одпись              </w:t>
      </w:r>
      <w:r w:rsidRPr="008B4C10">
        <w:rPr>
          <w:sz w:val="16"/>
          <w:szCs w:val="16"/>
        </w:rPr>
        <w:t xml:space="preserve"> </w:t>
      </w:r>
      <w:r w:rsidRPr="00D24C08">
        <w:rPr>
          <w:sz w:val="16"/>
          <w:szCs w:val="16"/>
        </w:rPr>
        <w:t xml:space="preserve">    </w:t>
      </w:r>
      <w:r w:rsidRPr="008B4C10">
        <w:rPr>
          <w:sz w:val="16"/>
          <w:szCs w:val="16"/>
        </w:rPr>
        <w:t xml:space="preserve"> </w:t>
      </w:r>
      <w:r w:rsidRPr="00D24C08">
        <w:rPr>
          <w:sz w:val="16"/>
          <w:szCs w:val="16"/>
        </w:rPr>
        <w:t xml:space="preserve">    </w:t>
      </w:r>
      <w:r>
        <w:rPr>
          <w:sz w:val="16"/>
          <w:szCs w:val="16"/>
        </w:rPr>
        <w:t xml:space="preserve">   </w:t>
      </w:r>
      <w:r w:rsidRPr="00D24C08">
        <w:rPr>
          <w:sz w:val="16"/>
          <w:szCs w:val="16"/>
        </w:rPr>
        <w:t xml:space="preserve">     И.О. Фамилия </w:t>
      </w:r>
      <w:r w:rsidRPr="00D24C08">
        <w:rPr>
          <w:color w:val="000000"/>
          <w:spacing w:val="-5"/>
          <w:sz w:val="16"/>
          <w:szCs w:val="16"/>
        </w:rPr>
        <w:t>обучающегося</w:t>
      </w:r>
    </w:p>
    <w:p w:rsidR="002677F4" w:rsidRDefault="002677F4" w:rsidP="002677F4">
      <w:pPr>
        <w:rPr>
          <w:bCs/>
          <w:color w:val="000000"/>
          <w:spacing w:val="-4"/>
          <w:sz w:val="24"/>
          <w:szCs w:val="24"/>
        </w:rPr>
      </w:pPr>
      <w:r w:rsidRPr="00D24C08">
        <w:rPr>
          <w:b/>
          <w:bCs/>
          <w:color w:val="000000"/>
          <w:spacing w:val="-4"/>
          <w:sz w:val="24"/>
          <w:szCs w:val="24"/>
        </w:rPr>
        <w:t xml:space="preserve">«___» ______________ </w:t>
      </w:r>
      <w:r w:rsidRPr="00D24C08">
        <w:rPr>
          <w:bCs/>
          <w:color w:val="000000"/>
          <w:spacing w:val="-4"/>
          <w:sz w:val="24"/>
          <w:szCs w:val="24"/>
        </w:rPr>
        <w:t>20</w:t>
      </w:r>
      <w:r>
        <w:rPr>
          <w:bCs/>
          <w:color w:val="000000"/>
          <w:spacing w:val="-4"/>
          <w:sz w:val="24"/>
          <w:szCs w:val="24"/>
        </w:rPr>
        <w:t>2</w:t>
      </w:r>
      <w:r w:rsidRPr="00D24C08">
        <w:rPr>
          <w:bCs/>
          <w:color w:val="000000"/>
          <w:spacing w:val="-4"/>
          <w:sz w:val="24"/>
          <w:szCs w:val="24"/>
        </w:rPr>
        <w:t>__г.</w:t>
      </w: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677F4" w:rsidRDefault="002677F4" w:rsidP="002677F4">
      <w:pPr>
        <w:rPr>
          <w:bCs/>
          <w:color w:val="000000"/>
          <w:spacing w:val="-4"/>
          <w:sz w:val="24"/>
          <w:szCs w:val="24"/>
        </w:rPr>
      </w:pPr>
    </w:p>
    <w:p w:rsidR="002137F2" w:rsidRDefault="002137F2" w:rsidP="002677F4">
      <w:pPr>
        <w:jc w:val="center"/>
        <w:rPr>
          <w:b/>
          <w:sz w:val="32"/>
          <w:szCs w:val="32"/>
        </w:rPr>
      </w:pPr>
    </w:p>
    <w:p w:rsidR="002137F2" w:rsidRDefault="002137F2" w:rsidP="002677F4">
      <w:pPr>
        <w:jc w:val="center"/>
        <w:rPr>
          <w:b/>
          <w:sz w:val="32"/>
          <w:szCs w:val="32"/>
        </w:rPr>
      </w:pPr>
    </w:p>
    <w:p w:rsidR="0036342B" w:rsidRDefault="0036342B" w:rsidP="002677F4">
      <w:pPr>
        <w:jc w:val="center"/>
        <w:rPr>
          <w:b/>
          <w:sz w:val="32"/>
          <w:szCs w:val="32"/>
        </w:rPr>
      </w:pPr>
    </w:p>
    <w:p w:rsidR="0036342B" w:rsidRDefault="0036342B" w:rsidP="002677F4">
      <w:pPr>
        <w:jc w:val="center"/>
        <w:rPr>
          <w:b/>
          <w:sz w:val="32"/>
          <w:szCs w:val="32"/>
        </w:rPr>
      </w:pPr>
    </w:p>
    <w:p w:rsidR="002677F4" w:rsidRPr="00D506B5" w:rsidRDefault="002677F4" w:rsidP="002677F4">
      <w:pPr>
        <w:jc w:val="center"/>
        <w:rPr>
          <w:b/>
          <w:sz w:val="32"/>
          <w:szCs w:val="32"/>
        </w:rPr>
      </w:pPr>
      <w:r w:rsidRPr="00D506B5">
        <w:rPr>
          <w:b/>
          <w:sz w:val="32"/>
          <w:szCs w:val="32"/>
        </w:rPr>
        <w:lastRenderedPageBreak/>
        <w:t xml:space="preserve">ОТЧЕТ </w:t>
      </w:r>
    </w:p>
    <w:p w:rsidR="002677F4" w:rsidRPr="00D506B5" w:rsidRDefault="002677F4" w:rsidP="002677F4">
      <w:pPr>
        <w:jc w:val="center"/>
        <w:rPr>
          <w:b/>
          <w:sz w:val="32"/>
          <w:szCs w:val="32"/>
        </w:rPr>
      </w:pPr>
      <w:r w:rsidRPr="00D506B5">
        <w:rPr>
          <w:b/>
          <w:sz w:val="32"/>
          <w:szCs w:val="32"/>
        </w:rPr>
        <w:t>о прохождении практики</w:t>
      </w:r>
    </w:p>
    <w:p w:rsidR="002677F4" w:rsidRPr="00D506B5" w:rsidRDefault="002677F4" w:rsidP="002677F4">
      <w:pPr>
        <w:jc w:val="center"/>
        <w:rPr>
          <w:b/>
          <w:sz w:val="24"/>
          <w:szCs w:val="24"/>
        </w:rPr>
      </w:pPr>
    </w:p>
    <w:p w:rsidR="002677F4" w:rsidRPr="00D506B5" w:rsidRDefault="002677F4" w:rsidP="002677F4">
      <w:pPr>
        <w:jc w:val="center"/>
        <w:rPr>
          <w:b/>
          <w:sz w:val="24"/>
          <w:szCs w:val="24"/>
        </w:rPr>
      </w:pPr>
    </w:p>
    <w:tbl>
      <w:tblPr>
        <w:tblW w:w="5000" w:type="pct"/>
        <w:jc w:val="center"/>
        <w:tblLook w:val="04A0" w:firstRow="1" w:lastRow="0" w:firstColumn="1" w:lastColumn="0" w:noHBand="0" w:noVBand="1"/>
      </w:tblPr>
      <w:tblGrid>
        <w:gridCol w:w="4262"/>
        <w:gridCol w:w="3186"/>
        <w:gridCol w:w="1907"/>
      </w:tblGrid>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right"/>
              <w:rPr>
                <w:color w:val="000000"/>
                <w:spacing w:val="-5"/>
                <w:sz w:val="24"/>
                <w:szCs w:val="24"/>
              </w:rPr>
            </w:pPr>
            <w:r w:rsidRPr="00D506B5">
              <w:rPr>
                <w:color w:val="000000"/>
                <w:spacing w:val="-5"/>
                <w:sz w:val="24"/>
                <w:szCs w:val="24"/>
              </w:rPr>
              <w:t>обучающимся группы</w:t>
            </w:r>
          </w:p>
        </w:tc>
        <w:tc>
          <w:tcPr>
            <w:tcW w:w="1703" w:type="pct"/>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z w:val="28"/>
                <w:szCs w:val="28"/>
              </w:rPr>
              <w:t>ХХХХХХХХ</w:t>
            </w:r>
            <w:r w:rsidRPr="00F1360A">
              <w:rPr>
                <w:color w:val="FF0000"/>
                <w:spacing w:val="-5"/>
                <w:sz w:val="28"/>
                <w:szCs w:val="28"/>
              </w:rPr>
              <w:t xml:space="preserve">     </w:t>
            </w:r>
          </w:p>
        </w:tc>
        <w:tc>
          <w:tcPr>
            <w:tcW w:w="1019" w:type="pct"/>
            <w:shd w:val="clear" w:color="auto" w:fill="auto"/>
          </w:tcPr>
          <w:p w:rsidR="002677F4" w:rsidRPr="00D506B5" w:rsidRDefault="002677F4" w:rsidP="00FF42E1">
            <w:pPr>
              <w:tabs>
                <w:tab w:val="left" w:leader="underscore" w:pos="-7513"/>
              </w:tabs>
              <w:jc w:val="center"/>
              <w:rPr>
                <w:color w:val="000000"/>
                <w:spacing w:val="-5"/>
                <w:sz w:val="24"/>
                <w:szCs w:val="24"/>
              </w:rPr>
            </w:pPr>
          </w:p>
        </w:tc>
      </w:tr>
      <w:tr w:rsidR="002677F4" w:rsidRPr="00D506B5" w:rsidTr="00FF42E1">
        <w:trPr>
          <w:jc w:val="center"/>
        </w:trPr>
        <w:tc>
          <w:tcPr>
            <w:tcW w:w="2278" w:type="pct"/>
            <w:shd w:val="clear" w:color="auto" w:fill="auto"/>
          </w:tcPr>
          <w:p w:rsidR="002677F4" w:rsidRPr="00D506B5" w:rsidRDefault="002677F4" w:rsidP="00FF42E1">
            <w:pPr>
              <w:tabs>
                <w:tab w:val="left" w:leader="underscore" w:pos="-7513"/>
              </w:tabs>
              <w:jc w:val="center"/>
              <w:rPr>
                <w:color w:val="000000"/>
                <w:spacing w:val="-5"/>
              </w:rPr>
            </w:pPr>
          </w:p>
        </w:tc>
        <w:tc>
          <w:tcPr>
            <w:tcW w:w="1703" w:type="pct"/>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(код и номер учебной группы)</w:t>
            </w:r>
          </w:p>
        </w:tc>
        <w:tc>
          <w:tcPr>
            <w:tcW w:w="1019" w:type="pct"/>
            <w:shd w:val="clear" w:color="auto" w:fill="auto"/>
          </w:tcPr>
          <w:p w:rsidR="002677F4" w:rsidRPr="00D506B5" w:rsidRDefault="002677F4" w:rsidP="00FF42E1">
            <w:pPr>
              <w:tabs>
                <w:tab w:val="left" w:leader="underscore" w:pos="-7513"/>
              </w:tabs>
              <w:jc w:val="center"/>
              <w:rPr>
                <w:color w:val="000000"/>
                <w:spacing w:val="-5"/>
              </w:rPr>
            </w:pPr>
          </w:p>
        </w:tc>
      </w:tr>
    </w:tbl>
    <w:p w:rsidR="002677F4" w:rsidRPr="00D506B5" w:rsidRDefault="002677F4" w:rsidP="002677F4">
      <w:pPr>
        <w:rPr>
          <w:sz w:val="24"/>
          <w:szCs w:val="24"/>
        </w:rPr>
      </w:pPr>
    </w:p>
    <w:tbl>
      <w:tblPr>
        <w:tblW w:w="0" w:type="auto"/>
        <w:jc w:val="center"/>
        <w:tblLook w:val="04A0" w:firstRow="1" w:lastRow="0" w:firstColumn="1" w:lastColumn="0" w:noHBand="0" w:noVBand="1"/>
      </w:tblPr>
      <w:tblGrid>
        <w:gridCol w:w="9355"/>
      </w:tblGrid>
      <w:tr w:rsidR="002677F4" w:rsidRPr="00D506B5" w:rsidTr="00FF42E1">
        <w:trPr>
          <w:jc w:val="center"/>
        </w:trPr>
        <w:tc>
          <w:tcPr>
            <w:tcW w:w="9592" w:type="dxa"/>
            <w:tcBorders>
              <w:bottom w:val="single" w:sz="4" w:space="0" w:color="auto"/>
            </w:tcBorders>
            <w:shd w:val="clear" w:color="auto" w:fill="auto"/>
          </w:tcPr>
          <w:p w:rsidR="002677F4" w:rsidRPr="00D506B5" w:rsidRDefault="002677F4" w:rsidP="00FF42E1">
            <w:pPr>
              <w:tabs>
                <w:tab w:val="left" w:leader="underscore" w:pos="-7513"/>
              </w:tabs>
              <w:jc w:val="center"/>
              <w:rPr>
                <w:color w:val="000000"/>
                <w:spacing w:val="-5"/>
                <w:sz w:val="28"/>
                <w:szCs w:val="28"/>
              </w:rPr>
            </w:pPr>
            <w:r>
              <w:rPr>
                <w:color w:val="FF0000"/>
                <w:spacing w:val="-5"/>
                <w:sz w:val="28"/>
                <w:szCs w:val="28"/>
              </w:rPr>
              <w:t>Иванов Иван Иванович</w:t>
            </w:r>
            <w:r w:rsidRPr="00F1360A">
              <w:rPr>
                <w:color w:val="FF0000"/>
                <w:spacing w:val="-5"/>
                <w:sz w:val="28"/>
                <w:szCs w:val="28"/>
              </w:rPr>
              <w:t xml:space="preserve"> </w:t>
            </w:r>
          </w:p>
        </w:tc>
      </w:tr>
      <w:tr w:rsidR="002677F4" w:rsidRPr="00D506B5" w:rsidTr="00FF42E1">
        <w:trPr>
          <w:jc w:val="center"/>
        </w:trPr>
        <w:tc>
          <w:tcPr>
            <w:tcW w:w="9592" w:type="dxa"/>
            <w:tcBorders>
              <w:top w:val="single" w:sz="4" w:space="0" w:color="auto"/>
            </w:tcBorders>
            <w:shd w:val="clear" w:color="auto" w:fill="auto"/>
          </w:tcPr>
          <w:p w:rsidR="002677F4" w:rsidRPr="00D506B5" w:rsidRDefault="002677F4" w:rsidP="00FF42E1">
            <w:pPr>
              <w:tabs>
                <w:tab w:val="left" w:leader="underscore" w:pos="-7513"/>
              </w:tabs>
              <w:jc w:val="center"/>
              <w:rPr>
                <w:color w:val="000000"/>
                <w:spacing w:val="-5"/>
              </w:rPr>
            </w:pPr>
            <w:r w:rsidRPr="00D506B5">
              <w:rPr>
                <w:color w:val="000000"/>
                <w:spacing w:val="-5"/>
              </w:rPr>
              <w:t>(фамилия, имя, отчество обучающегося)</w:t>
            </w:r>
          </w:p>
        </w:tc>
      </w:tr>
    </w:tbl>
    <w:p w:rsidR="002677F4" w:rsidRPr="00D506B5" w:rsidRDefault="002677F4" w:rsidP="002677F4">
      <w:pPr>
        <w:jc w:val="center"/>
        <w:rPr>
          <w:b/>
          <w:sz w:val="24"/>
          <w:szCs w:val="24"/>
        </w:rPr>
      </w:pPr>
    </w:p>
    <w:tbl>
      <w:tblPr>
        <w:tblW w:w="0" w:type="auto"/>
        <w:tblLook w:val="04A0" w:firstRow="1" w:lastRow="0" w:firstColumn="1" w:lastColumn="0" w:noHBand="0" w:noVBand="1"/>
      </w:tblPr>
      <w:tblGrid>
        <w:gridCol w:w="9355"/>
      </w:tblGrid>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Место прохождения практики:</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Pr>
                <w:color w:val="000000"/>
                <w:sz w:val="24"/>
                <w:szCs w:val="24"/>
                <w:shd w:val="clear" w:color="auto" w:fill="FFFFFF"/>
              </w:rPr>
              <w:t xml:space="preserve">                                                       </w:t>
            </w:r>
            <w:r>
              <w:rPr>
                <w:color w:val="FF0000"/>
                <w:sz w:val="24"/>
                <w:szCs w:val="24"/>
                <w:shd w:val="clear" w:color="auto" w:fill="FFFFFF"/>
              </w:rPr>
              <w:t>ХХХХХХХХХХХХХХХХХ</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(полное наименование организации)</w:t>
            </w:r>
          </w:p>
        </w:tc>
      </w:tr>
      <w:tr w:rsidR="002677F4" w:rsidRPr="00D506B5" w:rsidTr="00FF42E1">
        <w:tc>
          <w:tcPr>
            <w:tcW w:w="9571" w:type="dxa"/>
            <w:shd w:val="clear" w:color="auto" w:fill="auto"/>
            <w:hideMark/>
          </w:tcPr>
          <w:p w:rsidR="002677F4" w:rsidRPr="00D506B5" w:rsidRDefault="002677F4" w:rsidP="00FF42E1">
            <w:pPr>
              <w:jc w:val="center"/>
              <w:rPr>
                <w:sz w:val="28"/>
                <w:szCs w:val="28"/>
              </w:rPr>
            </w:pPr>
            <w:r w:rsidRPr="00D506B5">
              <w:rPr>
                <w:sz w:val="28"/>
                <w:szCs w:val="28"/>
              </w:rPr>
              <w:t>Руководители производственной практики:</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 xml:space="preserve">от Института: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rPr>
                <w:sz w:val="28"/>
                <w:szCs w:val="28"/>
              </w:rPr>
            </w:pPr>
            <w:r w:rsidRPr="00D506B5">
              <w:rPr>
                <w:sz w:val="28"/>
                <w:szCs w:val="28"/>
              </w:rPr>
              <w:t xml:space="preserve">Заведующий кафедрой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(ученая степень, ученое звание, должность)</w:t>
            </w:r>
          </w:p>
        </w:tc>
      </w:tr>
      <w:tr w:rsidR="002677F4" w:rsidRPr="00D506B5" w:rsidTr="00FF42E1">
        <w:tc>
          <w:tcPr>
            <w:tcW w:w="9571" w:type="dxa"/>
            <w:tcBorders>
              <w:top w:val="nil"/>
              <w:left w:val="nil"/>
              <w:bottom w:val="single" w:sz="4" w:space="0" w:color="auto"/>
              <w:right w:val="nil"/>
            </w:tcBorders>
            <w:shd w:val="clear" w:color="auto" w:fill="auto"/>
            <w:hideMark/>
          </w:tcPr>
          <w:p w:rsidR="002677F4" w:rsidRPr="00D506B5" w:rsidRDefault="002677F4" w:rsidP="00FF42E1">
            <w:pPr>
              <w:jc w:val="both"/>
              <w:rPr>
                <w:sz w:val="28"/>
                <w:szCs w:val="28"/>
              </w:rPr>
            </w:pPr>
            <w:r w:rsidRPr="00D506B5">
              <w:rPr>
                <w:sz w:val="28"/>
                <w:szCs w:val="28"/>
              </w:rPr>
              <w:t>от Организации:</w:t>
            </w:r>
            <w:r>
              <w:rPr>
                <w:sz w:val="28"/>
                <w:szCs w:val="28"/>
              </w:rPr>
              <w:t xml:space="preserve">             </w:t>
            </w:r>
            <w:r>
              <w:rPr>
                <w:color w:val="FF0000"/>
                <w:sz w:val="28"/>
                <w:szCs w:val="28"/>
              </w:rPr>
              <w:t>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(фамилия, имя, отчество)</w:t>
            </w:r>
          </w:p>
        </w:tc>
      </w:tr>
      <w:tr w:rsidR="002677F4" w:rsidRPr="00D506B5" w:rsidTr="00FF42E1">
        <w:tc>
          <w:tcPr>
            <w:tcW w:w="9571" w:type="dxa"/>
            <w:tcBorders>
              <w:top w:val="nil"/>
              <w:left w:val="nil"/>
              <w:bottom w:val="single" w:sz="4" w:space="0" w:color="auto"/>
              <w:right w:val="nil"/>
            </w:tcBorders>
            <w:shd w:val="clear" w:color="auto" w:fill="auto"/>
          </w:tcPr>
          <w:p w:rsidR="002677F4" w:rsidRPr="00D506B5" w:rsidRDefault="002677F4" w:rsidP="00FF42E1">
            <w:pPr>
              <w:jc w:val="center"/>
              <w:rPr>
                <w:sz w:val="28"/>
                <w:szCs w:val="28"/>
              </w:rPr>
            </w:pPr>
            <w:r>
              <w:rPr>
                <w:color w:val="FF0000"/>
                <w:sz w:val="28"/>
                <w:szCs w:val="28"/>
              </w:rPr>
              <w:t>ХХХХХХХХХХХХХХХХХ</w:t>
            </w:r>
            <w:r w:rsidRPr="0064551E">
              <w:rPr>
                <w:color w:val="FF0000"/>
                <w:sz w:val="28"/>
                <w:szCs w:val="28"/>
              </w:rPr>
              <w:t xml:space="preserve"> </w:t>
            </w:r>
          </w:p>
        </w:tc>
      </w:tr>
      <w:tr w:rsidR="002677F4" w:rsidRPr="00D506B5" w:rsidTr="00FF42E1">
        <w:tc>
          <w:tcPr>
            <w:tcW w:w="9571" w:type="dxa"/>
            <w:tcBorders>
              <w:top w:val="single" w:sz="4" w:space="0" w:color="auto"/>
              <w:left w:val="nil"/>
              <w:bottom w:val="nil"/>
              <w:right w:val="nil"/>
            </w:tcBorders>
            <w:shd w:val="clear" w:color="auto" w:fill="auto"/>
            <w:hideMark/>
          </w:tcPr>
          <w:p w:rsidR="002677F4" w:rsidRPr="00D506B5" w:rsidRDefault="002677F4" w:rsidP="00FF42E1">
            <w:pPr>
              <w:jc w:val="center"/>
              <w:rPr>
                <w:sz w:val="14"/>
                <w:szCs w:val="14"/>
              </w:rPr>
            </w:pPr>
            <w:r w:rsidRPr="00D506B5">
              <w:rPr>
                <w:sz w:val="14"/>
                <w:szCs w:val="14"/>
              </w:rPr>
              <w:t>(должность)</w:t>
            </w:r>
          </w:p>
        </w:tc>
      </w:tr>
    </w:tbl>
    <w:p w:rsidR="002677F4" w:rsidRPr="006728B8" w:rsidRDefault="002677F4" w:rsidP="002677F4">
      <w:pPr>
        <w:jc w:val="center"/>
        <w:rPr>
          <w:sz w:val="24"/>
          <w:szCs w:val="24"/>
        </w:rPr>
      </w:pPr>
    </w:p>
    <w:p w:rsidR="002677F4" w:rsidRPr="00F1360A" w:rsidRDefault="002677F4" w:rsidP="002677F4">
      <w:pPr>
        <w:pStyle w:val="a4"/>
        <w:ind w:left="0"/>
        <w:jc w:val="center"/>
        <w:rPr>
          <w:b/>
          <w:sz w:val="24"/>
          <w:szCs w:val="24"/>
        </w:rPr>
      </w:pPr>
      <w:r w:rsidRPr="00F1360A">
        <w:rPr>
          <w:b/>
          <w:sz w:val="24"/>
          <w:szCs w:val="24"/>
        </w:rPr>
        <w:t>1. Индивидуальный план-дневник производственной (преддипломной) практики</w:t>
      </w:r>
    </w:p>
    <w:p w:rsidR="002677F4" w:rsidRPr="006728B8" w:rsidRDefault="002677F4" w:rsidP="002677F4">
      <w:pPr>
        <w:jc w:val="both"/>
        <w:rPr>
          <w:sz w:val="24"/>
          <w:szCs w:val="24"/>
        </w:rPr>
      </w:pPr>
    </w:p>
    <w:p w:rsidR="002677F4" w:rsidRPr="006728B8" w:rsidRDefault="002677F4" w:rsidP="002677F4">
      <w:pPr>
        <w:tabs>
          <w:tab w:val="left" w:pos="993"/>
        </w:tabs>
        <w:ind w:firstLine="709"/>
        <w:jc w:val="both"/>
        <w:rPr>
          <w:sz w:val="24"/>
          <w:szCs w:val="24"/>
        </w:rPr>
      </w:pPr>
      <w:r w:rsidRPr="006728B8">
        <w:rPr>
          <w:sz w:val="24"/>
          <w:szCs w:val="24"/>
        </w:rPr>
        <w:t xml:space="preserve">Индивидуальный план-дневник практики составляется </w:t>
      </w:r>
      <w:r>
        <w:rPr>
          <w:sz w:val="24"/>
          <w:szCs w:val="24"/>
        </w:rPr>
        <w:t>обучающимся</w:t>
      </w:r>
      <w:r w:rsidRPr="006728B8">
        <w:rPr>
          <w:sz w:val="24"/>
          <w:szCs w:val="24"/>
        </w:rPr>
        <w:t xml:space="preserve"> на основании полученного задания на практику в течение организационного этапа практики (до фактического начала выполнения работ) с указанием запланированных сроков выполнения этапов работ.</w:t>
      </w:r>
    </w:p>
    <w:p w:rsidR="002677F4" w:rsidRPr="006728B8" w:rsidRDefault="002677F4" w:rsidP="002677F4">
      <w:pPr>
        <w:tabs>
          <w:tab w:val="left" w:pos="993"/>
        </w:tabs>
        <w:ind w:firstLine="709"/>
        <w:jc w:val="both"/>
        <w:rPr>
          <w:sz w:val="24"/>
          <w:szCs w:val="24"/>
        </w:rPr>
      </w:pPr>
      <w:r w:rsidRPr="006728B8">
        <w:rPr>
          <w:sz w:val="24"/>
          <w:szCs w:val="24"/>
        </w:rPr>
        <w:t>Отметка о выполнении (слово «Выполнено») удостоверяет выполнение каждого этапа практики в указанное время. В случае обоснованного переноса выполнения этапа на другую дату, делается соответствующая запись («Выполнение данного этапа перенесено на… в связи с…»).</w:t>
      </w:r>
    </w:p>
    <w:p w:rsidR="002677F4" w:rsidRPr="006728B8" w:rsidRDefault="002677F4" w:rsidP="002677F4">
      <w:pPr>
        <w:tabs>
          <w:tab w:val="left" w:pos="993"/>
        </w:tabs>
        <w:ind w:firstLine="709"/>
        <w:jc w:val="both"/>
        <w:rPr>
          <w:sz w:val="24"/>
          <w:szCs w:val="24"/>
        </w:rPr>
      </w:pPr>
      <w:r w:rsidRPr="006728B8">
        <w:rPr>
          <w:sz w:val="24"/>
          <w:szCs w:val="24"/>
        </w:rPr>
        <w:t xml:space="preserve">Таблица индивидуального плана-дневника заполняется шрифтом </w:t>
      </w:r>
      <w:proofErr w:type="spellStart"/>
      <w:r w:rsidRPr="006728B8">
        <w:rPr>
          <w:sz w:val="24"/>
          <w:szCs w:val="24"/>
        </w:rPr>
        <w:t>Times</w:t>
      </w:r>
      <w:proofErr w:type="spellEnd"/>
      <w:r w:rsidRPr="006728B8">
        <w:rPr>
          <w:sz w:val="24"/>
          <w:szCs w:val="24"/>
        </w:rPr>
        <w:t xml:space="preserve"> </w:t>
      </w:r>
      <w:proofErr w:type="spellStart"/>
      <w:r w:rsidRPr="006728B8">
        <w:rPr>
          <w:sz w:val="24"/>
          <w:szCs w:val="24"/>
        </w:rPr>
        <w:t>New</w:t>
      </w:r>
      <w:proofErr w:type="spellEnd"/>
      <w:r w:rsidRPr="006728B8">
        <w:rPr>
          <w:sz w:val="24"/>
          <w:szCs w:val="24"/>
        </w:rPr>
        <w:t xml:space="preserve"> </w:t>
      </w:r>
      <w:proofErr w:type="spellStart"/>
      <w:r w:rsidRPr="006728B8">
        <w:rPr>
          <w:sz w:val="24"/>
          <w:szCs w:val="24"/>
        </w:rPr>
        <w:t>Roman</w:t>
      </w:r>
      <w:proofErr w:type="spellEnd"/>
      <w:r w:rsidRPr="006728B8">
        <w:rPr>
          <w:sz w:val="24"/>
          <w:szCs w:val="24"/>
        </w:rPr>
        <w:t>, размер 12, оформление – обычное, межстрочный интервал – одинарный, отступ первой строки абзаца – нет.</w:t>
      </w:r>
    </w:p>
    <w:p w:rsidR="002677F4" w:rsidRPr="00454831" w:rsidRDefault="002677F4" w:rsidP="002677F4">
      <w:pPr>
        <w:jc w:val="both"/>
        <w:rPr>
          <w:sz w:val="24"/>
          <w:szCs w:val="2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704"/>
        <w:gridCol w:w="2287"/>
        <w:gridCol w:w="1698"/>
      </w:tblGrid>
      <w:tr w:rsidR="002677F4" w:rsidRPr="006728B8" w:rsidTr="00FF42E1">
        <w:trPr>
          <w:trHeight w:val="890"/>
          <w:tblCellSpacing w:w="20" w:type="dxa"/>
        </w:trPr>
        <w:tc>
          <w:tcPr>
            <w:tcW w:w="311" w:type="pct"/>
            <w:vAlign w:val="center"/>
          </w:tcPr>
          <w:p w:rsidR="002677F4" w:rsidRPr="00F044DF" w:rsidRDefault="002677F4" w:rsidP="00FF42E1">
            <w:pPr>
              <w:keepNext/>
              <w:suppressAutoHyphens/>
              <w:jc w:val="center"/>
              <w:rPr>
                <w:b/>
                <w:sz w:val="24"/>
                <w:szCs w:val="24"/>
              </w:rPr>
            </w:pPr>
            <w:r w:rsidRPr="00F044DF">
              <w:rPr>
                <w:b/>
                <w:sz w:val="24"/>
                <w:szCs w:val="24"/>
              </w:rPr>
              <w:t>№</w:t>
            </w:r>
          </w:p>
          <w:p w:rsidR="002677F4" w:rsidRPr="00F044DF" w:rsidRDefault="002677F4" w:rsidP="00FF42E1">
            <w:pPr>
              <w:keepNext/>
              <w:suppressAutoHyphens/>
              <w:jc w:val="center"/>
              <w:rPr>
                <w:b/>
                <w:sz w:val="24"/>
                <w:szCs w:val="24"/>
              </w:rPr>
            </w:pPr>
            <w:r w:rsidRPr="00F044DF">
              <w:rPr>
                <w:b/>
                <w:sz w:val="24"/>
                <w:szCs w:val="24"/>
              </w:rPr>
              <w:t>п/п</w:t>
            </w:r>
          </w:p>
        </w:tc>
        <w:tc>
          <w:tcPr>
            <w:tcW w:w="2501" w:type="pct"/>
            <w:vAlign w:val="center"/>
          </w:tcPr>
          <w:p w:rsidR="002677F4" w:rsidRPr="00F044DF" w:rsidRDefault="002677F4" w:rsidP="00FF42E1">
            <w:pPr>
              <w:keepNext/>
              <w:suppressAutoHyphens/>
              <w:jc w:val="center"/>
              <w:rPr>
                <w:b/>
                <w:sz w:val="24"/>
                <w:szCs w:val="24"/>
              </w:rPr>
            </w:pPr>
            <w:r w:rsidRPr="00F044DF">
              <w:rPr>
                <w:b/>
                <w:sz w:val="24"/>
                <w:szCs w:val="24"/>
              </w:rPr>
              <w:t>Содержание этапов работ, в соответствии с индивидуальным заданием на практику</w:t>
            </w:r>
          </w:p>
        </w:tc>
        <w:tc>
          <w:tcPr>
            <w:tcW w:w="1205" w:type="pct"/>
            <w:vAlign w:val="center"/>
          </w:tcPr>
          <w:p w:rsidR="002677F4" w:rsidRPr="00F044DF" w:rsidRDefault="002677F4" w:rsidP="00FF42E1">
            <w:pPr>
              <w:keepNext/>
              <w:suppressAutoHyphens/>
              <w:jc w:val="center"/>
              <w:rPr>
                <w:b/>
                <w:sz w:val="24"/>
                <w:szCs w:val="24"/>
              </w:rPr>
            </w:pPr>
            <w:r w:rsidRPr="00F044DF">
              <w:rPr>
                <w:b/>
                <w:sz w:val="24"/>
                <w:szCs w:val="24"/>
              </w:rPr>
              <w:t>Дата выполнения этапов работ</w:t>
            </w:r>
          </w:p>
        </w:tc>
        <w:tc>
          <w:tcPr>
            <w:tcW w:w="879" w:type="pct"/>
            <w:vAlign w:val="center"/>
          </w:tcPr>
          <w:p w:rsidR="002677F4" w:rsidRPr="00F044DF" w:rsidRDefault="002677F4" w:rsidP="00FF42E1">
            <w:pPr>
              <w:keepNext/>
              <w:suppressAutoHyphens/>
              <w:jc w:val="center"/>
              <w:rPr>
                <w:b/>
                <w:sz w:val="24"/>
                <w:szCs w:val="24"/>
              </w:rPr>
            </w:pPr>
            <w:r w:rsidRPr="00F044DF">
              <w:rPr>
                <w:b/>
                <w:sz w:val="24"/>
                <w:szCs w:val="24"/>
              </w:rPr>
              <w:t>Отметка о выполнении</w:t>
            </w:r>
          </w:p>
        </w:tc>
      </w:tr>
      <w:tr w:rsidR="002677F4" w:rsidRPr="006728B8" w:rsidTr="00FF42E1">
        <w:trPr>
          <w:tblCellSpacing w:w="20" w:type="dxa"/>
        </w:trPr>
        <w:tc>
          <w:tcPr>
            <w:tcW w:w="311" w:type="pct"/>
          </w:tcPr>
          <w:p w:rsidR="002677F4" w:rsidRPr="006728B8" w:rsidRDefault="002677F4" w:rsidP="00FF42E1">
            <w:pPr>
              <w:keepNext/>
              <w:jc w:val="center"/>
              <w:rPr>
                <w:sz w:val="24"/>
                <w:szCs w:val="24"/>
              </w:rPr>
            </w:pPr>
            <w:r>
              <w:rPr>
                <w:sz w:val="24"/>
                <w:szCs w:val="24"/>
              </w:rPr>
              <w:t>1</w:t>
            </w:r>
          </w:p>
        </w:tc>
        <w:tc>
          <w:tcPr>
            <w:tcW w:w="2501" w:type="pct"/>
          </w:tcPr>
          <w:p w:rsidR="002677F4" w:rsidRPr="0064551E" w:rsidRDefault="002677F4" w:rsidP="00FF42E1">
            <w:pPr>
              <w:keepNext/>
              <w:jc w:val="both"/>
              <w:rPr>
                <w:sz w:val="24"/>
                <w:szCs w:val="24"/>
              </w:rPr>
            </w:pPr>
            <w:r w:rsidRPr="0064551E">
              <w:rPr>
                <w:sz w:val="24"/>
                <w:szCs w:val="24"/>
              </w:rPr>
              <w:t>Определ</w:t>
            </w:r>
            <w:r>
              <w:rPr>
                <w:sz w:val="24"/>
                <w:szCs w:val="24"/>
              </w:rPr>
              <w:t>ение</w:t>
            </w:r>
            <w:r w:rsidRPr="0064551E">
              <w:rPr>
                <w:sz w:val="24"/>
                <w:szCs w:val="24"/>
              </w:rPr>
              <w:t xml:space="preserve"> мест</w:t>
            </w:r>
            <w:r>
              <w:rPr>
                <w:sz w:val="24"/>
                <w:szCs w:val="24"/>
              </w:rPr>
              <w:t>а</w:t>
            </w:r>
            <w:r w:rsidRPr="0064551E">
              <w:rPr>
                <w:sz w:val="24"/>
                <w:szCs w:val="24"/>
              </w:rPr>
              <w:t xml:space="preserve"> прохождения практики.</w:t>
            </w:r>
          </w:p>
        </w:tc>
        <w:tc>
          <w:tcPr>
            <w:tcW w:w="1205" w:type="pct"/>
          </w:tcPr>
          <w:p w:rsidR="002677F4" w:rsidRPr="0064551E" w:rsidRDefault="002677F4" w:rsidP="00FF42E1">
            <w:pPr>
              <w:keepNext/>
              <w:jc w:val="center"/>
              <w:rPr>
                <w:color w:val="FF0000"/>
                <w:sz w:val="24"/>
                <w:szCs w:val="24"/>
              </w:rPr>
            </w:pPr>
            <w:r>
              <w:rPr>
                <w:color w:val="FF0000"/>
                <w:sz w:val="24"/>
                <w:szCs w:val="24"/>
              </w:rPr>
              <w:t>ХХ.ХХ.ХХХХ</w:t>
            </w:r>
          </w:p>
        </w:tc>
        <w:tc>
          <w:tcPr>
            <w:tcW w:w="879" w:type="pct"/>
          </w:tcPr>
          <w:p w:rsidR="002677F4" w:rsidRPr="0064551E" w:rsidRDefault="002677F4" w:rsidP="00FF42E1">
            <w:pPr>
              <w:keepNext/>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2</w:t>
            </w:r>
          </w:p>
        </w:tc>
        <w:tc>
          <w:tcPr>
            <w:tcW w:w="2501" w:type="pct"/>
          </w:tcPr>
          <w:p w:rsidR="002677F4" w:rsidRPr="0064551E" w:rsidRDefault="002677F4" w:rsidP="00FF42E1">
            <w:pPr>
              <w:jc w:val="both"/>
              <w:rPr>
                <w:sz w:val="24"/>
                <w:szCs w:val="24"/>
              </w:rPr>
            </w:pPr>
            <w:r>
              <w:rPr>
                <w:sz w:val="24"/>
                <w:szCs w:val="24"/>
              </w:rPr>
              <w:t>З</w:t>
            </w:r>
            <w:r w:rsidRPr="0064551E">
              <w:rPr>
                <w:sz w:val="24"/>
                <w:szCs w:val="24"/>
              </w:rPr>
              <w:t>накомс</w:t>
            </w:r>
            <w:r>
              <w:rPr>
                <w:sz w:val="24"/>
                <w:szCs w:val="24"/>
              </w:rPr>
              <w:t>тво</w:t>
            </w:r>
            <w:r w:rsidRPr="0064551E">
              <w:rPr>
                <w:sz w:val="24"/>
                <w:szCs w:val="24"/>
              </w:rPr>
              <w:t xml:space="preserve"> с тематикой ВКР по направлению подготовки 27.03.04 «Управление в технических системах».</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3</w:t>
            </w:r>
          </w:p>
        </w:tc>
        <w:tc>
          <w:tcPr>
            <w:tcW w:w="2501" w:type="pct"/>
          </w:tcPr>
          <w:p w:rsidR="002677F4" w:rsidRPr="0064551E" w:rsidRDefault="002677F4" w:rsidP="00FF42E1">
            <w:pPr>
              <w:jc w:val="both"/>
              <w:rPr>
                <w:sz w:val="24"/>
                <w:szCs w:val="24"/>
              </w:rPr>
            </w:pPr>
            <w:r w:rsidRPr="0064551E">
              <w:rPr>
                <w:sz w:val="24"/>
                <w:szCs w:val="24"/>
              </w:rPr>
              <w:t>Изуч</w:t>
            </w:r>
            <w:r>
              <w:rPr>
                <w:sz w:val="24"/>
                <w:szCs w:val="24"/>
              </w:rPr>
              <w:t>ение</w:t>
            </w:r>
            <w:r w:rsidRPr="0064551E">
              <w:rPr>
                <w:sz w:val="24"/>
                <w:szCs w:val="24"/>
              </w:rPr>
              <w:t xml:space="preserve"> нормативно-правовы</w:t>
            </w:r>
            <w:r>
              <w:rPr>
                <w:sz w:val="24"/>
                <w:szCs w:val="24"/>
              </w:rPr>
              <w:t>х</w:t>
            </w:r>
            <w:r w:rsidRPr="0064551E">
              <w:rPr>
                <w:sz w:val="24"/>
                <w:szCs w:val="24"/>
              </w:rPr>
              <w:t xml:space="preserve"> и нормативно-технически</w:t>
            </w:r>
            <w:r>
              <w:rPr>
                <w:sz w:val="24"/>
                <w:szCs w:val="24"/>
              </w:rPr>
              <w:t>х</w:t>
            </w:r>
            <w:r w:rsidRPr="0064551E">
              <w:rPr>
                <w:sz w:val="24"/>
                <w:szCs w:val="24"/>
              </w:rPr>
              <w:t xml:space="preserve"> документ</w:t>
            </w:r>
            <w:r>
              <w:rPr>
                <w:sz w:val="24"/>
                <w:szCs w:val="24"/>
              </w:rPr>
              <w:t>ов</w:t>
            </w:r>
            <w:r w:rsidRPr="0064551E">
              <w:rPr>
                <w:sz w:val="24"/>
                <w:szCs w:val="24"/>
              </w:rPr>
              <w:t xml:space="preserve"> в рамках прохождения преддипломной практики.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rHeight w:val="1525"/>
          <w:tblCellSpacing w:w="20" w:type="dxa"/>
        </w:trPr>
        <w:tc>
          <w:tcPr>
            <w:tcW w:w="311" w:type="pct"/>
          </w:tcPr>
          <w:p w:rsidR="002677F4" w:rsidRPr="006728B8" w:rsidRDefault="002677F4" w:rsidP="00FF42E1">
            <w:pPr>
              <w:jc w:val="center"/>
              <w:rPr>
                <w:sz w:val="24"/>
                <w:szCs w:val="24"/>
              </w:rPr>
            </w:pPr>
            <w:r>
              <w:rPr>
                <w:sz w:val="24"/>
                <w:szCs w:val="24"/>
              </w:rPr>
              <w:lastRenderedPageBreak/>
              <w:t>4</w:t>
            </w:r>
          </w:p>
        </w:tc>
        <w:tc>
          <w:tcPr>
            <w:tcW w:w="2501" w:type="pct"/>
          </w:tcPr>
          <w:p w:rsidR="002677F4" w:rsidRPr="0064551E" w:rsidRDefault="002677F4" w:rsidP="00FF42E1">
            <w:pPr>
              <w:pStyle w:val="a4"/>
              <w:tabs>
                <w:tab w:val="left" w:pos="217"/>
              </w:tabs>
              <w:spacing w:line="264" w:lineRule="auto"/>
              <w:ind w:left="0"/>
              <w:jc w:val="both"/>
              <w:rPr>
                <w:sz w:val="24"/>
                <w:szCs w:val="24"/>
              </w:rPr>
            </w:pPr>
            <w:r w:rsidRPr="0064551E">
              <w:rPr>
                <w:sz w:val="24"/>
                <w:szCs w:val="24"/>
              </w:rPr>
              <w:t>Про</w:t>
            </w:r>
            <w:r>
              <w:rPr>
                <w:sz w:val="24"/>
                <w:szCs w:val="24"/>
              </w:rPr>
              <w:t>хождение</w:t>
            </w:r>
            <w:r w:rsidRPr="0064551E">
              <w:rPr>
                <w:sz w:val="24"/>
                <w:szCs w:val="24"/>
              </w:rPr>
              <w:t xml:space="preserve"> инструктаж</w:t>
            </w:r>
            <w:r>
              <w:rPr>
                <w:sz w:val="24"/>
                <w:szCs w:val="24"/>
              </w:rPr>
              <w:t>а</w:t>
            </w:r>
            <w:r w:rsidRPr="0064551E">
              <w:rPr>
                <w:sz w:val="24"/>
                <w:szCs w:val="24"/>
              </w:rPr>
              <w:t xml:space="preserve"> по ознакомлению с требованиями охраны труда, техники безопасности, пожарной безопасности, а также правилами внутреннего трудового распорядка.</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5</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Состав</w:t>
            </w:r>
            <w:r>
              <w:rPr>
                <w:sz w:val="24"/>
                <w:szCs w:val="24"/>
              </w:rPr>
              <w:t>ление общего</w:t>
            </w:r>
            <w:r w:rsidRPr="0064551E">
              <w:rPr>
                <w:sz w:val="24"/>
                <w:szCs w:val="24"/>
              </w:rPr>
              <w:t xml:space="preserve"> описани</w:t>
            </w:r>
            <w:r>
              <w:rPr>
                <w:sz w:val="24"/>
                <w:szCs w:val="24"/>
              </w:rPr>
              <w:t>я</w:t>
            </w:r>
            <w:r w:rsidRPr="0064551E">
              <w:rPr>
                <w:sz w:val="24"/>
                <w:szCs w:val="24"/>
              </w:rPr>
              <w:t xml:space="preserve"> предприятия (организации) – название, местоположение, собственник, статус.</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6</w:t>
            </w:r>
          </w:p>
        </w:tc>
        <w:tc>
          <w:tcPr>
            <w:tcW w:w="2501" w:type="pct"/>
          </w:tcPr>
          <w:p w:rsidR="002677F4" w:rsidRPr="0064551E" w:rsidRDefault="002677F4" w:rsidP="00FF42E1">
            <w:pPr>
              <w:pStyle w:val="a4"/>
              <w:tabs>
                <w:tab w:val="left" w:pos="175"/>
                <w:tab w:val="left" w:pos="217"/>
              </w:tabs>
              <w:spacing w:line="264" w:lineRule="auto"/>
              <w:ind w:left="0"/>
              <w:jc w:val="both"/>
              <w:rPr>
                <w:sz w:val="24"/>
                <w:szCs w:val="24"/>
              </w:rPr>
            </w:pPr>
            <w:r w:rsidRPr="0064551E">
              <w:rPr>
                <w:sz w:val="24"/>
                <w:szCs w:val="24"/>
              </w:rPr>
              <w:t>Изуч</w:t>
            </w:r>
            <w:r>
              <w:rPr>
                <w:sz w:val="24"/>
                <w:szCs w:val="24"/>
              </w:rPr>
              <w:t>ен</w:t>
            </w:r>
            <w:r w:rsidRPr="0064551E">
              <w:rPr>
                <w:sz w:val="24"/>
                <w:szCs w:val="24"/>
              </w:rPr>
              <w:t>и</w:t>
            </w:r>
            <w:r>
              <w:rPr>
                <w:sz w:val="24"/>
                <w:szCs w:val="24"/>
              </w:rPr>
              <w:t>е</w:t>
            </w:r>
            <w:r w:rsidRPr="0064551E">
              <w:rPr>
                <w:sz w:val="24"/>
                <w:szCs w:val="24"/>
              </w:rPr>
              <w:t xml:space="preserve"> направления деятельности предприятия (организации), структурной схемы управления его подразделениями, службами и отделами.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7</w:t>
            </w:r>
          </w:p>
        </w:tc>
        <w:tc>
          <w:tcPr>
            <w:tcW w:w="2501" w:type="pct"/>
          </w:tcPr>
          <w:p w:rsidR="002677F4" w:rsidRPr="0064551E" w:rsidRDefault="002677F4" w:rsidP="00FF42E1">
            <w:pPr>
              <w:tabs>
                <w:tab w:val="left" w:pos="0"/>
              </w:tabs>
              <w:jc w:val="both"/>
              <w:rPr>
                <w:sz w:val="24"/>
                <w:szCs w:val="24"/>
              </w:rPr>
            </w:pPr>
            <w:r w:rsidRPr="0064551E">
              <w:rPr>
                <w:sz w:val="24"/>
                <w:szCs w:val="24"/>
              </w:rPr>
              <w:t>Предлож</w:t>
            </w:r>
            <w:r>
              <w:rPr>
                <w:sz w:val="24"/>
                <w:szCs w:val="24"/>
              </w:rPr>
              <w:t>ение</w:t>
            </w:r>
            <w:r w:rsidRPr="0064551E">
              <w:rPr>
                <w:sz w:val="24"/>
                <w:szCs w:val="24"/>
              </w:rPr>
              <w:t xml:space="preserve"> мероприяти</w:t>
            </w:r>
            <w:r>
              <w:rPr>
                <w:sz w:val="24"/>
                <w:szCs w:val="24"/>
              </w:rPr>
              <w:t>й</w:t>
            </w:r>
            <w:r w:rsidRPr="0064551E">
              <w:rPr>
                <w:sz w:val="24"/>
                <w:szCs w:val="24"/>
              </w:rPr>
              <w:t xml:space="preserve"> по разработке систем автоматизированного документооборота организации.</w:t>
            </w:r>
          </w:p>
          <w:p w:rsidR="002677F4" w:rsidRPr="0064551E" w:rsidRDefault="002677F4" w:rsidP="00FF42E1">
            <w:pPr>
              <w:tabs>
                <w:tab w:val="left" w:pos="0"/>
              </w:tabs>
              <w:jc w:val="both"/>
              <w:rPr>
                <w:sz w:val="24"/>
                <w:szCs w:val="24"/>
              </w:rPr>
            </w:pPr>
            <w:r w:rsidRPr="0064551E">
              <w:rPr>
                <w:sz w:val="24"/>
                <w:szCs w:val="24"/>
              </w:rPr>
              <w:t>Разработ</w:t>
            </w:r>
            <w:r>
              <w:rPr>
                <w:sz w:val="24"/>
                <w:szCs w:val="24"/>
              </w:rPr>
              <w:t>к</w:t>
            </w:r>
            <w:r w:rsidRPr="0064551E">
              <w:rPr>
                <w:sz w:val="24"/>
                <w:szCs w:val="24"/>
              </w:rPr>
              <w:t>а и установ</w:t>
            </w:r>
            <w:r>
              <w:rPr>
                <w:sz w:val="24"/>
                <w:szCs w:val="24"/>
              </w:rPr>
              <w:t>ка</w:t>
            </w:r>
            <w:r w:rsidRPr="0064551E">
              <w:rPr>
                <w:sz w:val="24"/>
                <w:szCs w:val="24"/>
              </w:rPr>
              <w:t xml:space="preserve"> требовани</w:t>
            </w:r>
            <w:r>
              <w:rPr>
                <w:sz w:val="24"/>
                <w:szCs w:val="24"/>
              </w:rPr>
              <w:t>й</w:t>
            </w:r>
            <w:r w:rsidRPr="0064551E">
              <w:rPr>
                <w:sz w:val="24"/>
                <w:szCs w:val="24"/>
              </w:rPr>
              <w:t xml:space="preserve"> к типам и характеристикам данных, необходимых для функционирования </w:t>
            </w:r>
            <w:r w:rsidR="002137F2">
              <w:rPr>
                <w:sz w:val="24"/>
                <w:szCs w:val="24"/>
              </w:rPr>
              <w:t>ИС</w:t>
            </w:r>
            <w:r w:rsidRPr="0064551E">
              <w:rPr>
                <w:sz w:val="24"/>
                <w:szCs w:val="24"/>
              </w:rPr>
              <w:t>.</w:t>
            </w:r>
          </w:p>
          <w:p w:rsidR="002677F4" w:rsidRPr="0064551E" w:rsidRDefault="002677F4" w:rsidP="00FF42E1">
            <w:pPr>
              <w:tabs>
                <w:tab w:val="left" w:pos="0"/>
              </w:tabs>
              <w:jc w:val="both"/>
              <w:rPr>
                <w:sz w:val="24"/>
                <w:szCs w:val="24"/>
              </w:rPr>
            </w:pPr>
            <w:r>
              <w:rPr>
                <w:sz w:val="24"/>
                <w:szCs w:val="24"/>
              </w:rPr>
              <w:t>П</w:t>
            </w:r>
            <w:r w:rsidRPr="0064551E">
              <w:rPr>
                <w:sz w:val="24"/>
                <w:szCs w:val="24"/>
              </w:rPr>
              <w:t>роектирова</w:t>
            </w:r>
            <w:r>
              <w:rPr>
                <w:sz w:val="24"/>
                <w:szCs w:val="24"/>
              </w:rPr>
              <w:t>ние</w:t>
            </w:r>
            <w:r w:rsidRPr="0064551E">
              <w:rPr>
                <w:sz w:val="24"/>
                <w:szCs w:val="24"/>
              </w:rPr>
              <w:t xml:space="preserve"> информационн</w:t>
            </w:r>
            <w:r>
              <w:rPr>
                <w:sz w:val="24"/>
                <w:szCs w:val="24"/>
              </w:rPr>
              <w:t>ой</w:t>
            </w:r>
            <w:r w:rsidRPr="0064551E">
              <w:rPr>
                <w:sz w:val="24"/>
                <w:szCs w:val="24"/>
              </w:rPr>
              <w:t xml:space="preserve"> модел</w:t>
            </w:r>
            <w:r>
              <w:rPr>
                <w:sz w:val="24"/>
                <w:szCs w:val="24"/>
              </w:rPr>
              <w:t>и</w:t>
            </w:r>
            <w:r w:rsidRPr="0064551E">
              <w:rPr>
                <w:sz w:val="24"/>
                <w:szCs w:val="24"/>
              </w:rPr>
              <w:t xml:space="preserve"> данных </w:t>
            </w:r>
            <w:r w:rsidR="002137F2">
              <w:rPr>
                <w:sz w:val="24"/>
                <w:szCs w:val="24"/>
              </w:rPr>
              <w:t>ИС</w:t>
            </w:r>
            <w:r>
              <w:rPr>
                <w:sz w:val="24"/>
                <w:szCs w:val="24"/>
              </w:rPr>
              <w:t>;</w:t>
            </w:r>
            <w:r w:rsidRPr="0064551E">
              <w:rPr>
                <w:sz w:val="24"/>
                <w:szCs w:val="24"/>
              </w:rPr>
              <w:t xml:space="preserve"> осуществ</w:t>
            </w:r>
            <w:r>
              <w:rPr>
                <w:sz w:val="24"/>
                <w:szCs w:val="24"/>
              </w:rPr>
              <w:t>ление стандартизации</w:t>
            </w:r>
            <w:r w:rsidRPr="0064551E">
              <w:rPr>
                <w:sz w:val="24"/>
                <w:szCs w:val="24"/>
              </w:rPr>
              <w:t xml:space="preserve"> документооборота и характеристик информации.</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8</w:t>
            </w:r>
          </w:p>
        </w:tc>
        <w:tc>
          <w:tcPr>
            <w:tcW w:w="2501" w:type="pct"/>
          </w:tcPr>
          <w:p w:rsidR="002677F4" w:rsidRPr="0064551E" w:rsidRDefault="002677F4" w:rsidP="00FF42E1">
            <w:pPr>
              <w:ind w:left="-70" w:right="-36"/>
              <w:jc w:val="both"/>
              <w:rPr>
                <w:color w:val="000000"/>
                <w:sz w:val="24"/>
                <w:szCs w:val="24"/>
                <w:shd w:val="clear" w:color="auto" w:fill="FFFFFF"/>
              </w:rPr>
            </w:pPr>
            <w:r w:rsidRPr="0064551E">
              <w:rPr>
                <w:sz w:val="24"/>
                <w:szCs w:val="24"/>
              </w:rPr>
              <w:t>Разработ</w:t>
            </w:r>
            <w:r>
              <w:rPr>
                <w:sz w:val="24"/>
                <w:szCs w:val="24"/>
              </w:rPr>
              <w:t>к</w:t>
            </w:r>
            <w:r w:rsidRPr="0064551E">
              <w:rPr>
                <w:sz w:val="24"/>
                <w:szCs w:val="24"/>
              </w:rPr>
              <w:t xml:space="preserve">а </w:t>
            </w:r>
            <w:r w:rsidRPr="0064551E">
              <w:rPr>
                <w:color w:val="000000"/>
                <w:sz w:val="24"/>
                <w:szCs w:val="24"/>
                <w:shd w:val="clear" w:color="auto" w:fill="FFFFFF"/>
              </w:rPr>
              <w:t>мероприяти</w:t>
            </w:r>
            <w:r>
              <w:rPr>
                <w:color w:val="000000"/>
                <w:sz w:val="24"/>
                <w:szCs w:val="24"/>
                <w:shd w:val="clear" w:color="auto" w:fill="FFFFFF"/>
              </w:rPr>
              <w:t>й</w:t>
            </w:r>
            <w:r w:rsidRPr="0064551E">
              <w:rPr>
                <w:color w:val="000000"/>
                <w:sz w:val="24"/>
                <w:szCs w:val="24"/>
                <w:shd w:val="clear" w:color="auto" w:fill="FFFFFF"/>
              </w:rPr>
              <w:t xml:space="preserve"> по формированию требований к структуре, содержанию и оформлению эксплуатационной документации.</w:t>
            </w:r>
          </w:p>
          <w:p w:rsidR="002677F4" w:rsidRPr="0064551E" w:rsidRDefault="002677F4" w:rsidP="00FF42E1">
            <w:pPr>
              <w:ind w:left="-70" w:right="-36"/>
              <w:jc w:val="both"/>
              <w:rPr>
                <w:sz w:val="24"/>
                <w:szCs w:val="24"/>
              </w:rPr>
            </w:pPr>
            <w:r w:rsidRPr="0064551E">
              <w:rPr>
                <w:sz w:val="24"/>
                <w:szCs w:val="24"/>
              </w:rPr>
              <w:t>Отработ</w:t>
            </w:r>
            <w:r>
              <w:rPr>
                <w:sz w:val="24"/>
                <w:szCs w:val="24"/>
              </w:rPr>
              <w:t>к</w:t>
            </w:r>
            <w:r w:rsidRPr="0064551E">
              <w:rPr>
                <w:sz w:val="24"/>
                <w:szCs w:val="24"/>
              </w:rPr>
              <w:t>а навык</w:t>
            </w:r>
            <w:r>
              <w:rPr>
                <w:sz w:val="24"/>
                <w:szCs w:val="24"/>
              </w:rPr>
              <w:t>ов</w:t>
            </w:r>
            <w:r w:rsidRPr="0064551E">
              <w:rPr>
                <w:sz w:val="24"/>
                <w:szCs w:val="24"/>
              </w:rPr>
              <w:t xml:space="preserve"> проверки технической и эксплуатационной документации </w:t>
            </w:r>
            <w:r w:rsidR="002137F2">
              <w:rPr>
                <w:sz w:val="24"/>
                <w:szCs w:val="24"/>
              </w:rPr>
              <w:t>ИС</w:t>
            </w:r>
            <w:r w:rsidRPr="0064551E">
              <w:rPr>
                <w:sz w:val="24"/>
                <w:szCs w:val="24"/>
              </w:rPr>
              <w:t>.</w:t>
            </w:r>
          </w:p>
          <w:p w:rsidR="002677F4" w:rsidRPr="0064551E" w:rsidRDefault="002677F4" w:rsidP="00FF42E1">
            <w:pPr>
              <w:jc w:val="both"/>
              <w:rPr>
                <w:sz w:val="24"/>
                <w:szCs w:val="24"/>
              </w:rPr>
            </w:pPr>
            <w:r w:rsidRPr="0064551E">
              <w:rPr>
                <w:sz w:val="24"/>
                <w:szCs w:val="24"/>
              </w:rPr>
              <w:t>Осуществ</w:t>
            </w:r>
            <w:r>
              <w:rPr>
                <w:sz w:val="24"/>
                <w:szCs w:val="24"/>
              </w:rPr>
              <w:t>лен</w:t>
            </w:r>
            <w:r w:rsidRPr="0064551E">
              <w:rPr>
                <w:sz w:val="24"/>
                <w:szCs w:val="24"/>
              </w:rPr>
              <w:t>и</w:t>
            </w:r>
            <w:r>
              <w:rPr>
                <w:sz w:val="24"/>
                <w:szCs w:val="24"/>
              </w:rPr>
              <w:t>е</w:t>
            </w:r>
            <w:r w:rsidRPr="0064551E">
              <w:rPr>
                <w:sz w:val="24"/>
                <w:szCs w:val="24"/>
              </w:rPr>
              <w:t xml:space="preserve"> контрол</w:t>
            </w:r>
            <w:r>
              <w:rPr>
                <w:sz w:val="24"/>
                <w:szCs w:val="24"/>
              </w:rPr>
              <w:t>я</w:t>
            </w:r>
            <w:r w:rsidRPr="0064551E">
              <w:rPr>
                <w:sz w:val="24"/>
                <w:szCs w:val="24"/>
              </w:rPr>
              <w:t xml:space="preserve"> результатов опытной эксплуатации </w:t>
            </w:r>
            <w:r w:rsidR="002137F2">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9</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применению приемов и методов проведения обследования объектов автоматизации.</w:t>
            </w:r>
          </w:p>
          <w:p w:rsidR="002677F4" w:rsidRPr="0064551E" w:rsidRDefault="002677F4" w:rsidP="00FF42E1">
            <w:pPr>
              <w:ind w:left="-70" w:right="-36"/>
              <w:jc w:val="both"/>
              <w:rPr>
                <w:sz w:val="24"/>
                <w:szCs w:val="24"/>
              </w:rPr>
            </w:pPr>
            <w:r w:rsidRPr="0064551E">
              <w:rPr>
                <w:sz w:val="24"/>
                <w:szCs w:val="24"/>
              </w:rPr>
              <w:t>Осуществ</w:t>
            </w:r>
            <w:r>
              <w:rPr>
                <w:sz w:val="24"/>
                <w:szCs w:val="24"/>
              </w:rPr>
              <w:t>ление</w:t>
            </w:r>
            <w:r w:rsidRPr="0064551E">
              <w:rPr>
                <w:sz w:val="24"/>
                <w:szCs w:val="24"/>
              </w:rPr>
              <w:t xml:space="preserve"> поиск</w:t>
            </w:r>
            <w:r>
              <w:rPr>
                <w:sz w:val="24"/>
                <w:szCs w:val="24"/>
              </w:rPr>
              <w:t>а</w:t>
            </w:r>
            <w:r w:rsidRPr="0064551E">
              <w:rPr>
                <w:sz w:val="24"/>
                <w:szCs w:val="24"/>
              </w:rPr>
              <w:t xml:space="preserve"> информации, необходимой для составления технического задания на создание </w:t>
            </w:r>
            <w:r w:rsidR="002137F2">
              <w:rPr>
                <w:sz w:val="24"/>
                <w:szCs w:val="24"/>
              </w:rPr>
              <w:t>ИС</w:t>
            </w:r>
            <w:r w:rsidRPr="0064551E">
              <w:rPr>
                <w:sz w:val="24"/>
                <w:szCs w:val="24"/>
              </w:rPr>
              <w:t>, с использованием информационно-телекоммуникационной сети «Интернет».</w:t>
            </w:r>
          </w:p>
          <w:p w:rsidR="002677F4" w:rsidRPr="0064551E" w:rsidRDefault="002677F4" w:rsidP="00FF42E1">
            <w:pPr>
              <w:jc w:val="both"/>
              <w:rPr>
                <w:sz w:val="24"/>
                <w:szCs w:val="24"/>
              </w:rPr>
            </w:pPr>
            <w:r w:rsidRPr="0064551E">
              <w:rPr>
                <w:sz w:val="24"/>
                <w:szCs w:val="24"/>
              </w:rPr>
              <w:t>Обследова</w:t>
            </w:r>
            <w:r>
              <w:rPr>
                <w:sz w:val="24"/>
                <w:szCs w:val="24"/>
              </w:rPr>
              <w:t>ние</w:t>
            </w:r>
            <w:r w:rsidRPr="0064551E">
              <w:rPr>
                <w:sz w:val="24"/>
                <w:szCs w:val="24"/>
              </w:rPr>
              <w:t xml:space="preserve"> систем и метод</w:t>
            </w:r>
            <w:r>
              <w:rPr>
                <w:sz w:val="24"/>
                <w:szCs w:val="24"/>
              </w:rPr>
              <w:t>ов</w:t>
            </w:r>
            <w:r w:rsidRPr="0064551E">
              <w:rPr>
                <w:sz w:val="24"/>
                <w:szCs w:val="24"/>
              </w:rPr>
              <w:t xml:space="preserve"> управления и регулирования деятельности организации, ее производственных подразделений.</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10</w:t>
            </w:r>
          </w:p>
        </w:tc>
        <w:tc>
          <w:tcPr>
            <w:tcW w:w="2501" w:type="pct"/>
          </w:tcPr>
          <w:p w:rsidR="002677F4" w:rsidRPr="0064551E" w:rsidRDefault="002677F4" w:rsidP="00FF42E1">
            <w:pPr>
              <w:ind w:left="-70" w:right="-36"/>
              <w:jc w:val="both"/>
              <w:rPr>
                <w:sz w:val="24"/>
                <w:szCs w:val="24"/>
              </w:rPr>
            </w:pPr>
            <w:r w:rsidRPr="0064551E">
              <w:rPr>
                <w:sz w:val="24"/>
                <w:szCs w:val="24"/>
              </w:rPr>
              <w:t>Разработ</w:t>
            </w:r>
            <w:r>
              <w:rPr>
                <w:sz w:val="24"/>
                <w:szCs w:val="24"/>
              </w:rPr>
              <w:t>к</w:t>
            </w:r>
            <w:r w:rsidRPr="0064551E">
              <w:rPr>
                <w:sz w:val="24"/>
                <w:szCs w:val="24"/>
              </w:rPr>
              <w:t>а мероприяти</w:t>
            </w:r>
            <w:r>
              <w:rPr>
                <w:sz w:val="24"/>
                <w:szCs w:val="24"/>
              </w:rPr>
              <w:t>й</w:t>
            </w:r>
            <w:r w:rsidRPr="0064551E">
              <w:rPr>
                <w:sz w:val="24"/>
                <w:szCs w:val="24"/>
              </w:rPr>
              <w:t xml:space="preserve"> по </w:t>
            </w:r>
            <w:r>
              <w:rPr>
                <w:sz w:val="24"/>
                <w:szCs w:val="24"/>
              </w:rPr>
              <w:t>созданию</w:t>
            </w:r>
            <w:r w:rsidRPr="0064551E">
              <w:rPr>
                <w:sz w:val="24"/>
                <w:szCs w:val="24"/>
              </w:rPr>
              <w:t>, оформлению, утверждению и внедрению технических документов.</w:t>
            </w:r>
          </w:p>
          <w:p w:rsidR="002677F4" w:rsidRPr="0064551E" w:rsidRDefault="002677F4" w:rsidP="00FF42E1">
            <w:pPr>
              <w:ind w:left="-70" w:right="-36"/>
              <w:jc w:val="both"/>
              <w:rPr>
                <w:sz w:val="24"/>
                <w:szCs w:val="24"/>
              </w:rPr>
            </w:pPr>
            <w:r w:rsidRPr="0064551E">
              <w:rPr>
                <w:sz w:val="24"/>
                <w:szCs w:val="24"/>
              </w:rPr>
              <w:t>Примен</w:t>
            </w:r>
            <w:r>
              <w:rPr>
                <w:sz w:val="24"/>
                <w:szCs w:val="24"/>
              </w:rPr>
              <w:t>ен</w:t>
            </w:r>
            <w:r w:rsidRPr="0064551E">
              <w:rPr>
                <w:sz w:val="24"/>
                <w:szCs w:val="24"/>
              </w:rPr>
              <w:t>и</w:t>
            </w:r>
            <w:r>
              <w:rPr>
                <w:sz w:val="24"/>
                <w:szCs w:val="24"/>
              </w:rPr>
              <w:t>е</w:t>
            </w:r>
            <w:r w:rsidRPr="0064551E">
              <w:rPr>
                <w:sz w:val="24"/>
                <w:szCs w:val="24"/>
              </w:rPr>
              <w:t xml:space="preserve"> прикладны</w:t>
            </w:r>
            <w:r>
              <w:rPr>
                <w:sz w:val="24"/>
                <w:szCs w:val="24"/>
              </w:rPr>
              <w:t>х</w:t>
            </w:r>
            <w:r w:rsidRPr="0064551E">
              <w:rPr>
                <w:sz w:val="24"/>
                <w:szCs w:val="24"/>
              </w:rPr>
              <w:t xml:space="preserve"> программ управления проектами для разработки плана внедрения оригинальных компонентов </w:t>
            </w:r>
            <w:r w:rsidR="002137F2">
              <w:rPr>
                <w:sz w:val="24"/>
                <w:szCs w:val="24"/>
              </w:rPr>
              <w:t>ИС</w:t>
            </w:r>
            <w:r w:rsidRPr="0064551E">
              <w:rPr>
                <w:sz w:val="24"/>
                <w:szCs w:val="24"/>
              </w:rPr>
              <w:t>.</w:t>
            </w:r>
          </w:p>
          <w:p w:rsidR="002677F4" w:rsidRPr="0064551E" w:rsidRDefault="002677F4" w:rsidP="00FF42E1">
            <w:pPr>
              <w:jc w:val="both"/>
              <w:rPr>
                <w:sz w:val="24"/>
                <w:szCs w:val="24"/>
              </w:rPr>
            </w:pPr>
            <w:r>
              <w:rPr>
                <w:sz w:val="24"/>
                <w:szCs w:val="24"/>
              </w:rPr>
              <w:lastRenderedPageBreak/>
              <w:t>Ф</w:t>
            </w:r>
            <w:r w:rsidRPr="0064551E">
              <w:rPr>
                <w:sz w:val="24"/>
                <w:szCs w:val="24"/>
              </w:rPr>
              <w:t>ормулирова</w:t>
            </w:r>
            <w:r>
              <w:rPr>
                <w:sz w:val="24"/>
                <w:szCs w:val="24"/>
              </w:rPr>
              <w:t>ние</w:t>
            </w:r>
            <w:r w:rsidRPr="0064551E">
              <w:rPr>
                <w:sz w:val="24"/>
                <w:szCs w:val="24"/>
              </w:rPr>
              <w:t xml:space="preserve"> цели и задачи при проектировании оригинальных компонентов </w:t>
            </w:r>
            <w:r w:rsidR="002137F2">
              <w:rPr>
                <w:sz w:val="24"/>
                <w:szCs w:val="24"/>
              </w:rPr>
              <w:t>ИС</w:t>
            </w:r>
            <w:r w:rsidRPr="0064551E">
              <w:rPr>
                <w:sz w:val="24"/>
                <w:szCs w:val="24"/>
              </w:rPr>
              <w:t>.</w:t>
            </w:r>
          </w:p>
        </w:tc>
        <w:tc>
          <w:tcPr>
            <w:tcW w:w="1205" w:type="pct"/>
          </w:tcPr>
          <w:p w:rsidR="002677F4" w:rsidRPr="006728B8" w:rsidRDefault="002677F4" w:rsidP="00FF42E1">
            <w:pPr>
              <w:jc w:val="center"/>
              <w:rPr>
                <w:sz w:val="24"/>
                <w:szCs w:val="24"/>
              </w:rPr>
            </w:pPr>
            <w:r>
              <w:rPr>
                <w:color w:val="FF0000"/>
                <w:sz w:val="24"/>
                <w:szCs w:val="24"/>
              </w:rPr>
              <w:lastRenderedPageBreak/>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lastRenderedPageBreak/>
              <w:t>11</w:t>
            </w:r>
          </w:p>
        </w:tc>
        <w:tc>
          <w:tcPr>
            <w:tcW w:w="2501" w:type="pct"/>
          </w:tcPr>
          <w:p w:rsidR="002677F4" w:rsidRPr="0064551E" w:rsidRDefault="002677F4" w:rsidP="00FF42E1">
            <w:pPr>
              <w:jc w:val="both"/>
              <w:rPr>
                <w:sz w:val="24"/>
                <w:szCs w:val="24"/>
              </w:rPr>
            </w:pPr>
            <w:r w:rsidRPr="0064551E">
              <w:rPr>
                <w:iCs/>
                <w:sz w:val="24"/>
                <w:szCs w:val="24"/>
              </w:rPr>
              <w:t xml:space="preserve">Оформление отчета (текст, рисунки, </w:t>
            </w:r>
            <w:r>
              <w:rPr>
                <w:iCs/>
                <w:sz w:val="24"/>
                <w:szCs w:val="24"/>
              </w:rPr>
              <w:t>таблицы, схемы</w:t>
            </w:r>
            <w:r w:rsidRPr="0064551E">
              <w:rPr>
                <w:iCs/>
                <w:sz w:val="24"/>
                <w:szCs w:val="24"/>
              </w:rPr>
              <w:t>)</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r w:rsidR="002677F4" w:rsidRPr="006728B8" w:rsidTr="00FF42E1">
        <w:trPr>
          <w:tblCellSpacing w:w="20" w:type="dxa"/>
        </w:trPr>
        <w:tc>
          <w:tcPr>
            <w:tcW w:w="311" w:type="pct"/>
          </w:tcPr>
          <w:p w:rsidR="002677F4" w:rsidRPr="006728B8" w:rsidRDefault="002677F4" w:rsidP="00FF42E1">
            <w:pPr>
              <w:jc w:val="center"/>
              <w:rPr>
                <w:sz w:val="24"/>
                <w:szCs w:val="24"/>
              </w:rPr>
            </w:pPr>
            <w:r>
              <w:rPr>
                <w:sz w:val="24"/>
                <w:szCs w:val="24"/>
              </w:rPr>
              <w:t>12</w:t>
            </w:r>
          </w:p>
        </w:tc>
        <w:tc>
          <w:tcPr>
            <w:tcW w:w="2501" w:type="pct"/>
          </w:tcPr>
          <w:p w:rsidR="002677F4" w:rsidRPr="0064551E" w:rsidRDefault="002677F4" w:rsidP="00FF42E1">
            <w:pPr>
              <w:jc w:val="both"/>
              <w:rPr>
                <w:sz w:val="24"/>
                <w:szCs w:val="24"/>
              </w:rPr>
            </w:pPr>
            <w:r w:rsidRPr="0064551E">
              <w:rPr>
                <w:iCs/>
                <w:sz w:val="24"/>
                <w:szCs w:val="24"/>
              </w:rPr>
              <w:t>Сдача отчета</w:t>
            </w:r>
            <w:r>
              <w:rPr>
                <w:iCs/>
                <w:sz w:val="24"/>
                <w:szCs w:val="24"/>
              </w:rPr>
              <w:t>.</w:t>
            </w:r>
          </w:p>
        </w:tc>
        <w:tc>
          <w:tcPr>
            <w:tcW w:w="1205" w:type="pct"/>
          </w:tcPr>
          <w:p w:rsidR="002677F4" w:rsidRPr="006728B8" w:rsidRDefault="002677F4" w:rsidP="00FF42E1">
            <w:pPr>
              <w:jc w:val="center"/>
              <w:rPr>
                <w:sz w:val="24"/>
                <w:szCs w:val="24"/>
              </w:rPr>
            </w:pPr>
            <w:r>
              <w:rPr>
                <w:color w:val="FF0000"/>
                <w:sz w:val="24"/>
                <w:szCs w:val="24"/>
              </w:rPr>
              <w:t>ХХ.ХХ.ХХХХ</w:t>
            </w:r>
          </w:p>
        </w:tc>
        <w:tc>
          <w:tcPr>
            <w:tcW w:w="879" w:type="pct"/>
          </w:tcPr>
          <w:p w:rsidR="002677F4" w:rsidRPr="0064551E" w:rsidRDefault="002677F4" w:rsidP="00FF42E1">
            <w:pPr>
              <w:jc w:val="center"/>
              <w:rPr>
                <w:color w:val="FF0000"/>
                <w:sz w:val="24"/>
                <w:szCs w:val="24"/>
              </w:rPr>
            </w:pPr>
            <w:r w:rsidRPr="0064551E">
              <w:rPr>
                <w:color w:val="FF0000"/>
                <w:sz w:val="24"/>
                <w:szCs w:val="24"/>
              </w:rPr>
              <w:t>выполнено</w:t>
            </w:r>
          </w:p>
        </w:tc>
      </w:tr>
    </w:tbl>
    <w:p w:rsidR="002677F4" w:rsidRPr="006728B8" w:rsidRDefault="002677F4" w:rsidP="002677F4">
      <w:pPr>
        <w:rPr>
          <w:sz w:val="24"/>
          <w:szCs w:val="24"/>
        </w:rPr>
      </w:pPr>
    </w:p>
    <w:p w:rsidR="002677F4" w:rsidRPr="006728B8" w:rsidRDefault="002677F4" w:rsidP="002677F4">
      <w:pPr>
        <w:rPr>
          <w:sz w:val="24"/>
          <w:szCs w:val="24"/>
        </w:rPr>
      </w:pPr>
      <w:r>
        <w:rPr>
          <w:sz w:val="24"/>
          <w:szCs w:val="24"/>
        </w:rPr>
        <w:t>«</w:t>
      </w:r>
      <w:r>
        <w:rPr>
          <w:color w:val="FF0000"/>
          <w:sz w:val="24"/>
          <w:szCs w:val="24"/>
        </w:rPr>
        <w:t>ХХ</w:t>
      </w:r>
      <w:r>
        <w:rPr>
          <w:sz w:val="24"/>
          <w:szCs w:val="24"/>
        </w:rPr>
        <w:t>» ______________ 202</w:t>
      </w:r>
      <w:r w:rsidRPr="006728B8">
        <w:rPr>
          <w:sz w:val="24"/>
          <w:szCs w:val="24"/>
        </w:rPr>
        <w:t>__ г.</w:t>
      </w:r>
    </w:p>
    <w:p w:rsidR="002677F4" w:rsidRPr="006728B8" w:rsidRDefault="002677F4" w:rsidP="002677F4">
      <w:pPr>
        <w:rPr>
          <w:sz w:val="24"/>
          <w:szCs w:val="24"/>
        </w:rPr>
      </w:pPr>
    </w:p>
    <w:tbl>
      <w:tblPr>
        <w:tblW w:w="0" w:type="auto"/>
        <w:tblLook w:val="04A0" w:firstRow="1" w:lastRow="0" w:firstColumn="1" w:lastColumn="0" w:noHBand="0" w:noVBand="1"/>
      </w:tblPr>
      <w:tblGrid>
        <w:gridCol w:w="1805"/>
        <w:gridCol w:w="3045"/>
        <w:gridCol w:w="416"/>
        <w:gridCol w:w="4089"/>
      </w:tblGrid>
      <w:tr w:rsidR="002677F4" w:rsidRPr="006728B8" w:rsidTr="00FF42E1">
        <w:tc>
          <w:tcPr>
            <w:tcW w:w="1809" w:type="dxa"/>
            <w:shd w:val="clear" w:color="auto" w:fill="auto"/>
          </w:tcPr>
          <w:p w:rsidR="002677F4" w:rsidRPr="006825BC" w:rsidRDefault="002677F4" w:rsidP="00FF42E1">
            <w:pPr>
              <w:rPr>
                <w:sz w:val="24"/>
                <w:szCs w:val="24"/>
              </w:rPr>
            </w:pPr>
            <w:r w:rsidRPr="006825BC">
              <w:rPr>
                <w:sz w:val="24"/>
                <w:szCs w:val="24"/>
              </w:rPr>
              <w:t>Обучающийся</w:t>
            </w:r>
          </w:p>
        </w:tc>
        <w:tc>
          <w:tcPr>
            <w:tcW w:w="3119" w:type="dxa"/>
            <w:tcBorders>
              <w:bottom w:val="single" w:sz="4" w:space="0" w:color="auto"/>
            </w:tcBorders>
            <w:shd w:val="clear" w:color="auto" w:fill="auto"/>
          </w:tcPr>
          <w:p w:rsidR="002677F4" w:rsidRPr="006825BC" w:rsidRDefault="002677F4" w:rsidP="00FF42E1">
            <w:pPr>
              <w:rPr>
                <w:sz w:val="24"/>
                <w:szCs w:val="24"/>
              </w:rPr>
            </w:pPr>
            <w:r w:rsidRPr="00E31670">
              <w:rPr>
                <w:color w:val="FF0000"/>
                <w:sz w:val="24"/>
                <w:szCs w:val="24"/>
                <w:u w:val="single"/>
              </w:rPr>
              <w:t>СКАН ПОДПИСИ</w:t>
            </w:r>
          </w:p>
        </w:tc>
        <w:tc>
          <w:tcPr>
            <w:tcW w:w="425" w:type="dxa"/>
            <w:shd w:val="clear" w:color="auto" w:fill="auto"/>
          </w:tcPr>
          <w:p w:rsidR="002677F4" w:rsidRPr="006825BC" w:rsidRDefault="002677F4" w:rsidP="00FF42E1">
            <w:pPr>
              <w:rPr>
                <w:sz w:val="24"/>
                <w:szCs w:val="24"/>
              </w:rPr>
            </w:pPr>
          </w:p>
        </w:tc>
        <w:tc>
          <w:tcPr>
            <w:tcW w:w="4218" w:type="dxa"/>
            <w:tcBorders>
              <w:bottom w:val="single" w:sz="4" w:space="0" w:color="auto"/>
            </w:tcBorders>
            <w:shd w:val="clear" w:color="auto" w:fill="auto"/>
          </w:tcPr>
          <w:p w:rsidR="002677F4" w:rsidRPr="006825BC" w:rsidRDefault="002677F4" w:rsidP="00FF42E1">
            <w:pPr>
              <w:jc w:val="center"/>
              <w:rPr>
                <w:sz w:val="24"/>
                <w:szCs w:val="24"/>
              </w:rPr>
            </w:pPr>
            <w:r>
              <w:rPr>
                <w:color w:val="FF0000"/>
                <w:sz w:val="24"/>
                <w:szCs w:val="24"/>
              </w:rPr>
              <w:t>Иван Иванович Иванов</w:t>
            </w:r>
          </w:p>
        </w:tc>
      </w:tr>
      <w:tr w:rsidR="002677F4" w:rsidRPr="006728B8" w:rsidTr="00FF42E1">
        <w:tc>
          <w:tcPr>
            <w:tcW w:w="1809" w:type="dxa"/>
            <w:shd w:val="clear" w:color="auto" w:fill="auto"/>
          </w:tcPr>
          <w:p w:rsidR="002677F4" w:rsidRPr="006825BC" w:rsidRDefault="002677F4" w:rsidP="00FF42E1">
            <w:pPr>
              <w:jc w:val="center"/>
              <w:rPr>
                <w:sz w:val="24"/>
                <w:szCs w:val="24"/>
              </w:rPr>
            </w:pPr>
          </w:p>
        </w:tc>
        <w:tc>
          <w:tcPr>
            <w:tcW w:w="3119" w:type="dxa"/>
            <w:tcBorders>
              <w:top w:val="single" w:sz="4" w:space="0" w:color="auto"/>
            </w:tcBorders>
            <w:shd w:val="clear" w:color="auto" w:fill="auto"/>
          </w:tcPr>
          <w:p w:rsidR="002677F4" w:rsidRPr="006825BC" w:rsidRDefault="002677F4" w:rsidP="00FF42E1">
            <w:pPr>
              <w:jc w:val="center"/>
              <w:rPr>
                <w:sz w:val="24"/>
                <w:szCs w:val="24"/>
              </w:rPr>
            </w:pPr>
            <w:r w:rsidRPr="006825BC">
              <w:rPr>
                <w:sz w:val="24"/>
                <w:szCs w:val="24"/>
              </w:rPr>
              <w:t>(подпись)</w:t>
            </w:r>
          </w:p>
        </w:tc>
        <w:tc>
          <w:tcPr>
            <w:tcW w:w="425" w:type="dxa"/>
            <w:shd w:val="clear" w:color="auto" w:fill="auto"/>
          </w:tcPr>
          <w:p w:rsidR="002677F4" w:rsidRPr="006825BC" w:rsidRDefault="002677F4" w:rsidP="00FF42E1">
            <w:pPr>
              <w:rPr>
                <w:sz w:val="24"/>
                <w:szCs w:val="24"/>
              </w:rPr>
            </w:pPr>
          </w:p>
        </w:tc>
        <w:tc>
          <w:tcPr>
            <w:tcW w:w="4218" w:type="dxa"/>
            <w:tcBorders>
              <w:top w:val="single" w:sz="4" w:space="0" w:color="auto"/>
            </w:tcBorders>
            <w:shd w:val="clear" w:color="auto" w:fill="auto"/>
          </w:tcPr>
          <w:p w:rsidR="002677F4" w:rsidRPr="006825BC" w:rsidRDefault="002677F4" w:rsidP="00FF42E1">
            <w:pPr>
              <w:jc w:val="center"/>
              <w:rPr>
                <w:sz w:val="24"/>
                <w:szCs w:val="24"/>
              </w:rPr>
            </w:pPr>
            <w:r w:rsidRPr="006825BC">
              <w:rPr>
                <w:sz w:val="16"/>
                <w:szCs w:val="16"/>
              </w:rPr>
              <w:t>И.О. Фамилия</w:t>
            </w:r>
          </w:p>
        </w:tc>
      </w:tr>
    </w:tbl>
    <w:p w:rsidR="002677F4" w:rsidRPr="006728B8" w:rsidRDefault="002677F4" w:rsidP="002677F4">
      <w:pPr>
        <w:ind w:left="66"/>
        <w:jc w:val="both"/>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2677F4" w:rsidRDefault="002677F4" w:rsidP="002677F4">
      <w:pPr>
        <w:rPr>
          <w:sz w:val="24"/>
          <w:szCs w:val="24"/>
        </w:rPr>
      </w:pPr>
    </w:p>
    <w:p w:rsidR="000A12F1" w:rsidRDefault="000A12F1" w:rsidP="002677F4">
      <w:pPr>
        <w:rPr>
          <w:sz w:val="24"/>
          <w:szCs w:val="24"/>
        </w:rPr>
      </w:pPr>
    </w:p>
    <w:p w:rsidR="002137F2" w:rsidRDefault="002137F2" w:rsidP="002677F4">
      <w:pPr>
        <w:rPr>
          <w:sz w:val="24"/>
          <w:szCs w:val="24"/>
        </w:rPr>
      </w:pPr>
    </w:p>
    <w:p w:rsidR="002677F4" w:rsidRDefault="002677F4" w:rsidP="002677F4">
      <w:pPr>
        <w:rPr>
          <w:sz w:val="24"/>
          <w:szCs w:val="24"/>
        </w:rPr>
      </w:pPr>
    </w:p>
    <w:p w:rsidR="002677F4" w:rsidRPr="00E5132A" w:rsidRDefault="002677F4" w:rsidP="002677F4">
      <w:pPr>
        <w:ind w:left="360"/>
        <w:jc w:val="center"/>
        <w:rPr>
          <w:b/>
          <w:sz w:val="28"/>
          <w:szCs w:val="28"/>
        </w:rPr>
      </w:pPr>
      <w:r w:rsidRPr="00D506B5">
        <w:rPr>
          <w:b/>
          <w:sz w:val="24"/>
          <w:szCs w:val="24"/>
        </w:rPr>
        <w:lastRenderedPageBreak/>
        <w:t>2</w:t>
      </w:r>
      <w:r>
        <w:rPr>
          <w:b/>
          <w:sz w:val="28"/>
          <w:szCs w:val="28"/>
        </w:rPr>
        <w:t>.</w:t>
      </w:r>
      <w:r w:rsidRPr="00D506B5">
        <w:rPr>
          <w:b/>
          <w:sz w:val="24"/>
          <w:szCs w:val="24"/>
        </w:rPr>
        <w:t xml:space="preserve"> </w:t>
      </w:r>
      <w:r w:rsidRPr="00DC424F">
        <w:rPr>
          <w:b/>
          <w:sz w:val="24"/>
          <w:szCs w:val="24"/>
        </w:rPr>
        <w:t xml:space="preserve">Дневник </w:t>
      </w:r>
      <w:r>
        <w:rPr>
          <w:b/>
          <w:sz w:val="24"/>
          <w:szCs w:val="24"/>
        </w:rPr>
        <w:t xml:space="preserve">производственной (преддипломной) </w:t>
      </w:r>
      <w:r w:rsidRPr="00DC424F">
        <w:rPr>
          <w:b/>
          <w:sz w:val="24"/>
          <w:szCs w:val="24"/>
        </w:rPr>
        <w:t>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6124"/>
        <w:gridCol w:w="2191"/>
      </w:tblGrid>
      <w:tr w:rsidR="002677F4" w:rsidTr="00FF42E1">
        <w:tc>
          <w:tcPr>
            <w:tcW w:w="1030"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Дата</w:t>
            </w:r>
          </w:p>
        </w:tc>
        <w:tc>
          <w:tcPr>
            <w:tcW w:w="6124"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Краткое содержание работы, выполненное обучающимся, в соответствии с индивидуальным заданием</w:t>
            </w:r>
          </w:p>
        </w:tc>
        <w:tc>
          <w:tcPr>
            <w:tcW w:w="2191" w:type="dxa"/>
            <w:tcBorders>
              <w:top w:val="single" w:sz="4" w:space="0" w:color="auto"/>
              <w:left w:val="single" w:sz="4" w:space="0" w:color="auto"/>
              <w:bottom w:val="single" w:sz="4" w:space="0" w:color="auto"/>
              <w:right w:val="single" w:sz="4" w:space="0" w:color="auto"/>
            </w:tcBorders>
            <w:hideMark/>
          </w:tcPr>
          <w:p w:rsidR="002677F4" w:rsidRPr="00C623D8" w:rsidRDefault="002677F4" w:rsidP="00FF42E1">
            <w:pPr>
              <w:jc w:val="center"/>
              <w:rPr>
                <w:b/>
                <w:sz w:val="24"/>
                <w:szCs w:val="24"/>
                <w:lang w:eastAsia="en-US"/>
              </w:rPr>
            </w:pPr>
            <w:r w:rsidRPr="00C623D8">
              <w:rPr>
                <w:b/>
                <w:sz w:val="24"/>
                <w:szCs w:val="24"/>
                <w:lang w:eastAsia="en-US"/>
              </w:rPr>
              <w:t>Отметка руководителя практики от организации (подпись)</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color w:val="FF0000"/>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Прибыл на место прохождение практики  </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rPr>
          <w:trHeight w:val="938"/>
        </w:trPr>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Прохождение инструктажей по технике безопасности, по пожарной безопасности. Инструктаж по корпоративному поведению.</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u w:val="single"/>
              </w:rPr>
              <w:t>СКАН ПОДПИСИ</w:t>
            </w: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Изучил информационные системы организации</w:t>
            </w:r>
            <w:r>
              <w:rPr>
                <w:color w:val="FF0000"/>
                <w:sz w:val="24"/>
                <w:szCs w:val="24"/>
                <w:lang w:eastAsia="en-US"/>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Выполнение индивидуального задания: Диагностика и ремонт локальной сети предприятия в составе рабочей бригады</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Изучил особенности кадровой политики предприятия. Ознакомился с должностными инструкциями работников предприятия, изучила штатные </w:t>
            </w:r>
            <w:r>
              <w:rPr>
                <w:color w:val="FF0000"/>
                <w:sz w:val="24"/>
                <w:szCs w:val="24"/>
              </w:rPr>
              <w:t xml:space="preserve">инструкции </w:t>
            </w:r>
            <w:r w:rsidRPr="00E45F8A">
              <w:rPr>
                <w:color w:val="FF0000"/>
                <w:sz w:val="24"/>
                <w:szCs w:val="24"/>
              </w:rPr>
              <w:t>и Инструкцию по охране труда и технике</w:t>
            </w:r>
            <w:r>
              <w:rPr>
                <w:color w:val="FF0000"/>
                <w:sz w:val="24"/>
                <w:szCs w:val="24"/>
              </w:rPr>
              <w:t>,</w:t>
            </w:r>
            <w:r w:rsidRPr="00E45F8A">
              <w:rPr>
                <w:color w:val="FF0000"/>
                <w:sz w:val="24"/>
                <w:szCs w:val="24"/>
              </w:rPr>
              <w:t xml:space="preserve"> расписани</w:t>
            </w:r>
            <w:r>
              <w:rPr>
                <w:color w:val="FF0000"/>
                <w:sz w:val="24"/>
                <w:szCs w:val="24"/>
              </w:rPr>
              <w:t>е</w:t>
            </w:r>
            <w:r w:rsidRPr="00E45F8A">
              <w:rPr>
                <w:color w:val="FF0000"/>
                <w:sz w:val="24"/>
                <w:szCs w:val="24"/>
              </w:rPr>
              <w:t xml:space="preserve"> работников.</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Изучи</w:t>
            </w:r>
            <w:r w:rsidRPr="00E45F8A">
              <w:rPr>
                <w:color w:val="FF0000"/>
                <w:sz w:val="24"/>
                <w:szCs w:val="24"/>
              </w:rPr>
              <w:t>л программное обеспечение в различных подразделениях (цехах) предприятия путем проведения экскурсий, прослушивания лекций начальников цехов, системного администратора предприятия.</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Pr>
                <w:color w:val="FF0000"/>
                <w:sz w:val="24"/>
                <w:szCs w:val="24"/>
              </w:rPr>
              <w:t>Дораба</w:t>
            </w:r>
            <w:r w:rsidRPr="00E45F8A">
              <w:rPr>
                <w:color w:val="FF0000"/>
                <w:sz w:val="24"/>
                <w:szCs w:val="24"/>
              </w:rPr>
              <w:t>т</w:t>
            </w:r>
            <w:r>
              <w:rPr>
                <w:color w:val="FF0000"/>
                <w:sz w:val="24"/>
                <w:szCs w:val="24"/>
              </w:rPr>
              <w:t>ывал</w:t>
            </w:r>
            <w:r w:rsidRPr="00E45F8A">
              <w:rPr>
                <w:color w:val="FF0000"/>
                <w:sz w:val="24"/>
                <w:szCs w:val="24"/>
              </w:rPr>
              <w:t xml:space="preserve"> черново</w:t>
            </w:r>
            <w:r>
              <w:rPr>
                <w:color w:val="FF0000"/>
                <w:sz w:val="24"/>
                <w:szCs w:val="24"/>
              </w:rPr>
              <w:t>й</w:t>
            </w:r>
            <w:r w:rsidRPr="00E45F8A">
              <w:rPr>
                <w:color w:val="FF0000"/>
                <w:sz w:val="24"/>
                <w:szCs w:val="24"/>
              </w:rPr>
              <w:t xml:space="preserve"> вариант отчета по замечаниям руководителя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Составил общее описание предприятия (организации) – название, местоположение, собственник, статус.</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Предложил мероприятия по разработке систем автоматизированного документооборота организации. Разработал и установи</w:t>
            </w:r>
            <w:r>
              <w:rPr>
                <w:color w:val="FF0000"/>
                <w:sz w:val="24"/>
                <w:szCs w:val="24"/>
              </w:rPr>
              <w:t>л</w:t>
            </w:r>
            <w:r w:rsidRPr="00E45F8A">
              <w:rPr>
                <w:color w:val="FF0000"/>
                <w:sz w:val="24"/>
                <w:szCs w:val="24"/>
              </w:rPr>
              <w:t xml:space="preserve"> требования к типам и характеристикам данных, необходимых для функционирования </w:t>
            </w:r>
            <w:r w:rsidR="002137F2">
              <w:rPr>
                <w:color w:val="FF0000"/>
                <w:sz w:val="24"/>
                <w:szCs w:val="24"/>
              </w:rPr>
              <w:t>ИС</w:t>
            </w:r>
            <w:r w:rsidRPr="00E45F8A">
              <w:rPr>
                <w:color w:val="FF0000"/>
                <w:sz w:val="24"/>
                <w:szCs w:val="24"/>
              </w:rPr>
              <w:t xml:space="preserve">. Спроектировал информационную модель данных </w:t>
            </w:r>
            <w:r w:rsidR="002137F2">
              <w:rPr>
                <w:color w:val="FF0000"/>
                <w:sz w:val="24"/>
                <w:szCs w:val="24"/>
              </w:rPr>
              <w:t>ИС</w:t>
            </w:r>
            <w:r w:rsidRPr="00E45F8A">
              <w:rPr>
                <w:color w:val="FF0000"/>
                <w:sz w:val="24"/>
                <w:szCs w:val="24"/>
              </w:rPr>
              <w:t>, осуществил стандартизацию документооборота и характеристик информации.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Разработал мероприятия по формированию требований к структуре, содержанию и оформлению эксплуатационной документации.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Отработал навыки проверки технической и эксплуатационной документации </w:t>
            </w:r>
            <w:r w:rsidR="002137F2">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 xml:space="preserve">Осуществил контроль результатов опытной эксплуатации </w:t>
            </w:r>
            <w:r w:rsidR="002137F2">
              <w:rPr>
                <w:color w:val="FF0000"/>
                <w:sz w:val="24"/>
                <w:szCs w:val="24"/>
              </w:rPr>
              <w:t>ИС</w:t>
            </w:r>
            <w:r w:rsidRPr="00E45F8A">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Изучил нормативно-правовые и нормативно-технические документы в рамках прохождения практики.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информацию для написания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 xml:space="preserve">Сделал черновой вариант на ВКР и определился с </w:t>
            </w:r>
            <w:r w:rsidRPr="00E45F8A">
              <w:rPr>
                <w:color w:val="FF0000"/>
                <w:sz w:val="24"/>
                <w:szCs w:val="24"/>
                <w:lang w:eastAsia="en-US"/>
              </w:rPr>
              <w:lastRenderedPageBreak/>
              <w:t>выбором темы по ВКР</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lastRenderedPageBreak/>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lang w:eastAsia="en-US"/>
              </w:rPr>
              <w:t>Собрал необходимые подписи</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center"/>
              <w:rPr>
                <w:sz w:val="24"/>
                <w:szCs w:val="24"/>
                <w:lang w:eastAsia="en-US"/>
              </w:rPr>
            </w:pPr>
            <w:r w:rsidRPr="00E45F8A">
              <w:rPr>
                <w:color w:val="FF0000"/>
                <w:sz w:val="24"/>
                <w:szCs w:val="24"/>
                <w:lang w:eastAsia="en-US"/>
              </w:rPr>
              <w:t>ХХ.ХХ.</w:t>
            </w:r>
          </w:p>
        </w:tc>
        <w:tc>
          <w:tcPr>
            <w:tcW w:w="6124"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jc w:val="both"/>
              <w:rPr>
                <w:color w:val="FF0000"/>
                <w:sz w:val="24"/>
                <w:szCs w:val="24"/>
                <w:lang w:eastAsia="en-US"/>
              </w:rPr>
            </w:pPr>
            <w:r w:rsidRPr="00E45F8A">
              <w:rPr>
                <w:color w:val="FF0000"/>
                <w:sz w:val="24"/>
                <w:szCs w:val="24"/>
              </w:rPr>
              <w:t>Подготовил отчет и дневник</w:t>
            </w:r>
            <w:r>
              <w:rPr>
                <w:color w:val="FF0000"/>
                <w:sz w:val="24"/>
                <w:szCs w:val="24"/>
              </w:rPr>
              <w:t xml:space="preserve"> по практике</w:t>
            </w:r>
            <w:r w:rsidRPr="00E45F8A">
              <w:rPr>
                <w:color w:val="FF0000"/>
                <w:sz w:val="24"/>
                <w:szCs w:val="24"/>
              </w:rPr>
              <w:t>, а также необходимые сопутствующие документы</w:t>
            </w:r>
            <w:r>
              <w:rPr>
                <w:color w:val="FF0000"/>
                <w:sz w:val="24"/>
                <w:szCs w:val="24"/>
              </w:rPr>
              <w:t>.</w:t>
            </w:r>
          </w:p>
        </w:tc>
        <w:tc>
          <w:tcPr>
            <w:tcW w:w="2191" w:type="dxa"/>
            <w:tcBorders>
              <w:top w:val="single" w:sz="4" w:space="0" w:color="auto"/>
              <w:left w:val="single" w:sz="4" w:space="0" w:color="auto"/>
              <w:bottom w:val="single" w:sz="4" w:space="0" w:color="auto"/>
              <w:right w:val="single" w:sz="4" w:space="0" w:color="auto"/>
            </w:tcBorders>
          </w:tcPr>
          <w:p w:rsidR="002677F4" w:rsidRPr="00E45F8A"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Pr="00C30533" w:rsidRDefault="002677F4" w:rsidP="00FF42E1">
            <w:pPr>
              <w:spacing w:line="276" w:lineRule="auto"/>
              <w:jc w:val="both"/>
              <w:rPr>
                <w:sz w:val="28"/>
                <w:szCs w:val="28"/>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both"/>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r w:rsidR="002677F4" w:rsidTr="00FF42E1">
        <w:tc>
          <w:tcPr>
            <w:tcW w:w="1030"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jc w:val="center"/>
              <w:rPr>
                <w:sz w:val="24"/>
                <w:szCs w:val="24"/>
                <w:lang w:eastAsia="en-US"/>
              </w:rPr>
            </w:pPr>
          </w:p>
        </w:tc>
        <w:tc>
          <w:tcPr>
            <w:tcW w:w="6124"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c>
          <w:tcPr>
            <w:tcW w:w="2191" w:type="dxa"/>
            <w:tcBorders>
              <w:top w:val="single" w:sz="4" w:space="0" w:color="auto"/>
              <w:left w:val="single" w:sz="4" w:space="0" w:color="auto"/>
              <w:bottom w:val="single" w:sz="4" w:space="0" w:color="auto"/>
              <w:right w:val="single" w:sz="4" w:space="0" w:color="auto"/>
            </w:tcBorders>
          </w:tcPr>
          <w:p w:rsidR="002677F4" w:rsidRDefault="002677F4" w:rsidP="00FF42E1">
            <w:pPr>
              <w:spacing w:line="276" w:lineRule="auto"/>
              <w:rPr>
                <w:sz w:val="24"/>
                <w:szCs w:val="24"/>
                <w:lang w:eastAsia="en-US"/>
              </w:rPr>
            </w:pPr>
          </w:p>
        </w:tc>
      </w:tr>
    </w:tbl>
    <w:p w:rsidR="002677F4" w:rsidRDefault="002677F4" w:rsidP="002677F4">
      <w:pPr>
        <w:spacing w:after="160" w:line="259" w:lineRule="auto"/>
        <w:rPr>
          <w:sz w:val="24"/>
          <w:szCs w:val="24"/>
        </w:rPr>
      </w:pPr>
    </w:p>
    <w:p w:rsidR="002677F4" w:rsidRDefault="002677F4" w:rsidP="002677F4">
      <w:pPr>
        <w:spacing w:after="160" w:line="259" w:lineRule="auto"/>
        <w:rPr>
          <w:sz w:val="24"/>
          <w:szCs w:val="24"/>
        </w:rPr>
      </w:pPr>
      <w:r>
        <w:rPr>
          <w:sz w:val="24"/>
          <w:szCs w:val="24"/>
        </w:rPr>
        <w:br w:type="page"/>
      </w:r>
    </w:p>
    <w:p w:rsidR="002677F4" w:rsidRPr="009B32DA" w:rsidRDefault="002677F4" w:rsidP="002677F4">
      <w:pPr>
        <w:pStyle w:val="a4"/>
        <w:jc w:val="center"/>
        <w:rPr>
          <w:sz w:val="24"/>
          <w:szCs w:val="24"/>
        </w:rPr>
      </w:pPr>
      <w:r w:rsidRPr="009B32DA">
        <w:rPr>
          <w:b/>
          <w:sz w:val="24"/>
          <w:szCs w:val="24"/>
        </w:rPr>
        <w:lastRenderedPageBreak/>
        <w:t>3.Технический отчет.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За период прохождения практики была проанализирована работа организации АО «Цифра-Н», которая является одним из крупнейших ИТ-интеграторов в стране. </w:t>
      </w:r>
    </w:p>
    <w:p w:rsidR="002677F4" w:rsidRPr="00A54823" w:rsidRDefault="002677F4" w:rsidP="002677F4">
      <w:pPr>
        <w:shd w:val="clear" w:color="auto" w:fill="FFFFFF"/>
        <w:ind w:firstLine="709"/>
        <w:jc w:val="both"/>
        <w:rPr>
          <w:color w:val="FF0000"/>
          <w:sz w:val="24"/>
          <w:szCs w:val="24"/>
        </w:rPr>
      </w:pPr>
      <w:r w:rsidRPr="009A1E56">
        <w:rPr>
          <w:b/>
          <w:i/>
          <w:color w:val="FF0000"/>
          <w:sz w:val="24"/>
          <w:szCs w:val="24"/>
        </w:rPr>
        <w:t>1.</w:t>
      </w:r>
      <w:r w:rsidRPr="00A54823">
        <w:rPr>
          <w:color w:val="FF0000"/>
          <w:sz w:val="24"/>
          <w:szCs w:val="24"/>
        </w:rPr>
        <w:t xml:space="preserve"> </w:t>
      </w:r>
      <w:r w:rsidRPr="00A54823">
        <w:rPr>
          <w:b/>
          <w:i/>
          <w:color w:val="FF0000"/>
          <w:sz w:val="24"/>
          <w:szCs w:val="24"/>
        </w:rPr>
        <w:t xml:space="preserve">Анализ </w:t>
      </w:r>
      <w:r>
        <w:rPr>
          <w:b/>
          <w:i/>
          <w:color w:val="FF0000"/>
          <w:sz w:val="24"/>
          <w:szCs w:val="24"/>
        </w:rPr>
        <w:t>предметной области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xml:space="preserve">Компания ведет собственную разработку ПО, осуществляет поддержку и развитие ИТ-систем, разрабатывает различные технические системы и программных роботов, занимается проектным управлением, </w:t>
      </w:r>
      <w:proofErr w:type="spellStart"/>
      <w:r w:rsidRPr="00A54823">
        <w:rPr>
          <w:color w:val="FF0000"/>
          <w:sz w:val="24"/>
          <w:szCs w:val="24"/>
        </w:rPr>
        <w:t>импортозамещением</w:t>
      </w:r>
      <w:proofErr w:type="spellEnd"/>
      <w:r w:rsidRPr="00A54823">
        <w:rPr>
          <w:color w:val="FF0000"/>
          <w:sz w:val="24"/>
          <w:szCs w:val="24"/>
        </w:rPr>
        <w:t xml:space="preserve">, применяет искусственный интеллект и машинное обучение. Компания создает самые современные решения для </w:t>
      </w:r>
      <w:proofErr w:type="spellStart"/>
      <w:r w:rsidRPr="00A54823">
        <w:rPr>
          <w:color w:val="FF0000"/>
          <w:sz w:val="24"/>
          <w:szCs w:val="24"/>
        </w:rPr>
        <w:t>цифровизации</w:t>
      </w:r>
      <w:proofErr w:type="spellEnd"/>
      <w:r w:rsidRPr="00A54823">
        <w:rPr>
          <w:color w:val="FF0000"/>
          <w:sz w:val="24"/>
          <w:szCs w:val="24"/>
        </w:rPr>
        <w:t xml:space="preserve"> и становится одной из самых динамично развивающихся ИТ-компаний.</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Кроме того, АО «Цифра-Н» оказывает услуги организациям и предприятиям страны, федеральным и региональным органам государственной власти по направлениям: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информационные технологии;</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управление персоналом;</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бухгалтерский и налоговый учет.</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АО «Цифра-Н» действует в соответствии со своими глобальными целями. Основной фокус направлен на снижение себестоимости продукции и сроков протекания процессов – создание конкурентоспособного продукта. К локальным целям относятся:</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повышение доли на международном рынке;</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 разработка новых продуктов для международного рынка.</w:t>
      </w:r>
    </w:p>
    <w:p w:rsidR="002677F4" w:rsidRPr="00A54823" w:rsidRDefault="002677F4" w:rsidP="002677F4">
      <w:pPr>
        <w:shd w:val="clear" w:color="auto" w:fill="FFFFFF"/>
        <w:ind w:firstLine="709"/>
        <w:jc w:val="both"/>
        <w:rPr>
          <w:color w:val="FF0000"/>
          <w:sz w:val="24"/>
          <w:szCs w:val="24"/>
        </w:rPr>
      </w:pPr>
      <w:r w:rsidRPr="00A54823">
        <w:rPr>
          <w:color w:val="FF0000"/>
          <w:sz w:val="24"/>
          <w:szCs w:val="24"/>
        </w:rPr>
        <w:t>Таким образом, реализация целей невозможна без эффективной организационно-функциональной структуры управления предприятием.</w:t>
      </w:r>
    </w:p>
    <w:p w:rsidR="002677F4" w:rsidRPr="00A54823" w:rsidRDefault="002677F4" w:rsidP="002677F4">
      <w:pPr>
        <w:ind w:firstLine="709"/>
        <w:jc w:val="both"/>
        <w:rPr>
          <w:color w:val="FF0000"/>
          <w:sz w:val="24"/>
          <w:szCs w:val="24"/>
        </w:rPr>
      </w:pPr>
      <w:r w:rsidRPr="00A54823">
        <w:rPr>
          <w:color w:val="FF0000"/>
          <w:sz w:val="24"/>
          <w:szCs w:val="24"/>
        </w:rPr>
        <w:t>Организационная структура управления АО «Цифра-Н» является линейно-функциональной, что подразумевает единоличное управление каждым подразделением штатным управленцем, подчиняющимся вышестоящему управленцу – генеральному директору. Организационная структура дает четкое понимание того, в каком направлении движется компания. Прозрачная структура – это инструмент, с помощью которого можно придерживаться порядка в принятии решений и преодолевать различные разногласия.</w:t>
      </w:r>
    </w:p>
    <w:p w:rsidR="002677F4" w:rsidRPr="00A54823" w:rsidRDefault="002677F4" w:rsidP="002677F4">
      <w:pPr>
        <w:ind w:firstLine="709"/>
        <w:jc w:val="both"/>
        <w:rPr>
          <w:color w:val="FF0000"/>
          <w:sz w:val="24"/>
          <w:szCs w:val="24"/>
        </w:rPr>
      </w:pPr>
      <w:r w:rsidRPr="00A54823">
        <w:rPr>
          <w:color w:val="FF0000"/>
          <w:sz w:val="24"/>
          <w:szCs w:val="24"/>
        </w:rPr>
        <w:t xml:space="preserve">В составе организационной структуры управления АО «Цифра-Н» выделено девять отделов: </w:t>
      </w:r>
    </w:p>
    <w:p w:rsidR="002677F4" w:rsidRPr="00A54823" w:rsidRDefault="002677F4" w:rsidP="002677F4">
      <w:pPr>
        <w:ind w:firstLine="709"/>
        <w:jc w:val="both"/>
        <w:rPr>
          <w:color w:val="FF0000"/>
          <w:sz w:val="24"/>
          <w:szCs w:val="24"/>
        </w:rPr>
      </w:pPr>
      <w:r w:rsidRPr="00A54823">
        <w:rPr>
          <w:color w:val="FF0000"/>
          <w:sz w:val="24"/>
          <w:szCs w:val="24"/>
        </w:rPr>
        <w:t>1. Финансовый отдел.</w:t>
      </w:r>
    </w:p>
    <w:p w:rsidR="002677F4" w:rsidRPr="00A54823" w:rsidRDefault="002677F4" w:rsidP="002677F4">
      <w:pPr>
        <w:ind w:firstLine="709"/>
        <w:jc w:val="both"/>
        <w:rPr>
          <w:color w:val="FF0000"/>
          <w:sz w:val="24"/>
          <w:szCs w:val="24"/>
        </w:rPr>
      </w:pPr>
      <w:r w:rsidRPr="00A54823">
        <w:rPr>
          <w:color w:val="FF0000"/>
          <w:sz w:val="24"/>
          <w:szCs w:val="24"/>
        </w:rPr>
        <w:t>2. Бухгалтерский отдел.</w:t>
      </w:r>
    </w:p>
    <w:p w:rsidR="002677F4" w:rsidRPr="00A54823" w:rsidRDefault="002677F4" w:rsidP="002677F4">
      <w:pPr>
        <w:ind w:firstLine="709"/>
        <w:jc w:val="both"/>
        <w:rPr>
          <w:color w:val="FF0000"/>
          <w:sz w:val="24"/>
          <w:szCs w:val="24"/>
        </w:rPr>
      </w:pPr>
      <w:r w:rsidRPr="00A54823">
        <w:rPr>
          <w:color w:val="FF0000"/>
          <w:sz w:val="24"/>
          <w:szCs w:val="24"/>
        </w:rPr>
        <w:t xml:space="preserve">3. Налоговый отдел. </w:t>
      </w:r>
    </w:p>
    <w:p w:rsidR="002677F4" w:rsidRPr="00A54823" w:rsidRDefault="002677F4" w:rsidP="002677F4">
      <w:pPr>
        <w:ind w:firstLine="709"/>
        <w:jc w:val="both"/>
        <w:rPr>
          <w:color w:val="FF0000"/>
          <w:sz w:val="24"/>
          <w:szCs w:val="24"/>
        </w:rPr>
      </w:pPr>
      <w:r w:rsidRPr="00A54823">
        <w:rPr>
          <w:color w:val="FF0000"/>
          <w:sz w:val="24"/>
          <w:szCs w:val="24"/>
        </w:rPr>
        <w:t xml:space="preserve">4. Отдел информационной безопасности. </w:t>
      </w:r>
    </w:p>
    <w:p w:rsidR="002677F4" w:rsidRPr="00A54823" w:rsidRDefault="002677F4" w:rsidP="002677F4">
      <w:pPr>
        <w:ind w:firstLine="709"/>
        <w:jc w:val="both"/>
        <w:rPr>
          <w:color w:val="FF0000"/>
          <w:sz w:val="24"/>
          <w:szCs w:val="24"/>
        </w:rPr>
      </w:pPr>
      <w:r w:rsidRPr="00A54823">
        <w:rPr>
          <w:color w:val="FF0000"/>
          <w:sz w:val="24"/>
          <w:szCs w:val="24"/>
        </w:rPr>
        <w:t xml:space="preserve">5. Отдел разработки и тестирования программных средств. </w:t>
      </w:r>
    </w:p>
    <w:p w:rsidR="002677F4" w:rsidRPr="00A54823" w:rsidRDefault="002677F4" w:rsidP="002677F4">
      <w:pPr>
        <w:ind w:firstLine="709"/>
        <w:jc w:val="both"/>
        <w:rPr>
          <w:color w:val="FF0000"/>
          <w:sz w:val="24"/>
          <w:szCs w:val="24"/>
        </w:rPr>
      </w:pPr>
      <w:r w:rsidRPr="00A54823">
        <w:rPr>
          <w:color w:val="FF0000"/>
          <w:sz w:val="24"/>
          <w:szCs w:val="24"/>
        </w:rPr>
        <w:t>6. Отдел сопровождения программных средств.</w:t>
      </w:r>
    </w:p>
    <w:p w:rsidR="002677F4" w:rsidRPr="00A54823" w:rsidRDefault="002677F4" w:rsidP="002677F4">
      <w:pPr>
        <w:ind w:firstLine="709"/>
        <w:jc w:val="both"/>
        <w:rPr>
          <w:color w:val="FF0000"/>
          <w:sz w:val="24"/>
          <w:szCs w:val="24"/>
        </w:rPr>
      </w:pPr>
      <w:r w:rsidRPr="00A54823">
        <w:rPr>
          <w:color w:val="FF0000"/>
          <w:sz w:val="24"/>
          <w:szCs w:val="24"/>
        </w:rPr>
        <w:t xml:space="preserve">7. Маркетинговый отдел. </w:t>
      </w:r>
    </w:p>
    <w:p w:rsidR="002677F4" w:rsidRPr="00A54823" w:rsidRDefault="002677F4" w:rsidP="002677F4">
      <w:pPr>
        <w:ind w:firstLine="709"/>
        <w:jc w:val="both"/>
        <w:rPr>
          <w:color w:val="FF0000"/>
          <w:sz w:val="24"/>
          <w:szCs w:val="24"/>
        </w:rPr>
      </w:pPr>
      <w:r w:rsidRPr="00A54823">
        <w:rPr>
          <w:color w:val="FF0000"/>
          <w:sz w:val="24"/>
          <w:szCs w:val="24"/>
        </w:rPr>
        <w:t>8. Договорной отдел.</w:t>
      </w:r>
    </w:p>
    <w:p w:rsidR="002677F4" w:rsidRPr="00A54823" w:rsidRDefault="002677F4" w:rsidP="002677F4">
      <w:pPr>
        <w:ind w:firstLine="709"/>
        <w:jc w:val="both"/>
        <w:rPr>
          <w:color w:val="FF0000"/>
          <w:sz w:val="24"/>
          <w:szCs w:val="24"/>
        </w:rPr>
      </w:pPr>
      <w:r w:rsidRPr="00A54823">
        <w:rPr>
          <w:color w:val="FF0000"/>
          <w:sz w:val="24"/>
          <w:szCs w:val="24"/>
        </w:rPr>
        <w:t>9. Кадровый отдел.</w:t>
      </w:r>
    </w:p>
    <w:p w:rsidR="002677F4" w:rsidRPr="00A54823" w:rsidRDefault="002677F4" w:rsidP="002677F4">
      <w:pPr>
        <w:ind w:firstLine="709"/>
        <w:jc w:val="both"/>
        <w:rPr>
          <w:color w:val="FF0000"/>
          <w:sz w:val="24"/>
          <w:szCs w:val="24"/>
        </w:rPr>
      </w:pPr>
      <w:r w:rsidRPr="00A54823">
        <w:rPr>
          <w:color w:val="FF0000"/>
          <w:sz w:val="24"/>
          <w:szCs w:val="24"/>
        </w:rPr>
        <w:t>Организационную структуру управления предприятием можно отобразить в виде схемы, которая представлена в соответствии с рисунком 1.</w:t>
      </w:r>
    </w:p>
    <w:p w:rsidR="002677F4" w:rsidRPr="00A54823" w:rsidRDefault="002677F4" w:rsidP="002677F4">
      <w:pPr>
        <w:pStyle w:val="a4"/>
        <w:spacing w:line="360" w:lineRule="auto"/>
        <w:ind w:left="785"/>
        <w:rPr>
          <w:b/>
          <w:color w:val="FF0000"/>
          <w:sz w:val="28"/>
          <w:szCs w:val="28"/>
        </w:rPr>
      </w:pPr>
      <w:r w:rsidRPr="00A54823">
        <w:rPr>
          <w:noProof/>
          <w:color w:val="FF0000"/>
        </w:rPr>
        <w:drawing>
          <wp:inline distT="0" distB="0" distL="0" distR="0" wp14:anchorId="491C07E0" wp14:editId="5366ED26">
            <wp:extent cx="5265668" cy="184343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248" cy="1846435"/>
                    </a:xfrm>
                    <a:prstGeom prst="rect">
                      <a:avLst/>
                    </a:prstGeom>
                  </pic:spPr>
                </pic:pic>
              </a:graphicData>
            </a:graphic>
          </wp:inline>
        </w:drawing>
      </w:r>
    </w:p>
    <w:p w:rsidR="002677F4" w:rsidRPr="00A54823" w:rsidRDefault="002677F4" w:rsidP="002677F4">
      <w:pPr>
        <w:pStyle w:val="a4"/>
        <w:spacing w:line="360" w:lineRule="auto"/>
        <w:ind w:left="0"/>
        <w:jc w:val="center"/>
        <w:rPr>
          <w:color w:val="FF0000"/>
          <w:sz w:val="24"/>
          <w:szCs w:val="24"/>
        </w:rPr>
      </w:pPr>
      <w:r w:rsidRPr="00A54823">
        <w:rPr>
          <w:color w:val="FF0000"/>
          <w:sz w:val="24"/>
          <w:szCs w:val="24"/>
        </w:rPr>
        <w:t>Рисунок 1 – Организационная структура управления АО «Цифра-Н»</w:t>
      </w:r>
    </w:p>
    <w:p w:rsidR="002677F4" w:rsidRDefault="002677F4" w:rsidP="002677F4">
      <w:pPr>
        <w:ind w:firstLine="709"/>
        <w:jc w:val="both"/>
        <w:rPr>
          <w:rFonts w:eastAsiaTheme="minorHAnsi"/>
          <w:color w:val="FF0000"/>
          <w:sz w:val="24"/>
          <w:szCs w:val="24"/>
          <w:lang w:eastAsia="en-US"/>
        </w:rPr>
      </w:pPr>
      <w:r w:rsidRPr="00A54823">
        <w:rPr>
          <w:rFonts w:eastAsiaTheme="minorHAnsi"/>
          <w:color w:val="FF0000"/>
          <w:sz w:val="24"/>
          <w:szCs w:val="24"/>
          <w:lang w:eastAsia="en-US"/>
        </w:rPr>
        <w:lastRenderedPageBreak/>
        <w:t>Функциональная структура объекта управления показывает функции, которые выполняет объект управления. Ниже в таблице 1 представлена функциональная структура предприятия АО «Цифра-Н», полученная путем анализа задач организации и должностных функций сотрудников.</w:t>
      </w:r>
    </w:p>
    <w:p w:rsidR="002677F4" w:rsidRPr="00A54823" w:rsidRDefault="002677F4" w:rsidP="002677F4">
      <w:pPr>
        <w:ind w:firstLine="709"/>
        <w:jc w:val="both"/>
        <w:rPr>
          <w:rFonts w:eastAsiaTheme="minorHAnsi"/>
          <w:color w:val="FF0000"/>
          <w:sz w:val="24"/>
          <w:szCs w:val="24"/>
          <w:lang w:eastAsia="en-US"/>
        </w:rPr>
      </w:pPr>
    </w:p>
    <w:p w:rsidR="002677F4" w:rsidRPr="00A54823" w:rsidRDefault="002677F4" w:rsidP="002677F4">
      <w:pPr>
        <w:ind w:firstLine="709"/>
        <w:jc w:val="right"/>
        <w:rPr>
          <w:rFonts w:eastAsiaTheme="minorHAnsi"/>
          <w:color w:val="FF0000"/>
          <w:sz w:val="24"/>
          <w:szCs w:val="24"/>
          <w:lang w:eastAsia="en-US"/>
        </w:rPr>
      </w:pPr>
      <w:r w:rsidRPr="00A54823">
        <w:rPr>
          <w:rFonts w:eastAsiaTheme="minorHAnsi"/>
          <w:color w:val="FF0000"/>
          <w:sz w:val="24"/>
          <w:szCs w:val="24"/>
          <w:lang w:eastAsia="en-US"/>
        </w:rPr>
        <w:t>Таблица 1 – Функциональная структура функций управления АО «Цифра-Н»</w:t>
      </w:r>
    </w:p>
    <w:tbl>
      <w:tblPr>
        <w:tblStyle w:val="22"/>
        <w:tblW w:w="0" w:type="auto"/>
        <w:jc w:val="center"/>
        <w:tblLook w:val="04A0" w:firstRow="1" w:lastRow="0" w:firstColumn="1" w:lastColumn="0" w:noHBand="0" w:noVBand="1"/>
      </w:tblPr>
      <w:tblGrid>
        <w:gridCol w:w="4673"/>
        <w:gridCol w:w="4672"/>
      </w:tblGrid>
      <w:tr w:rsidR="002677F4" w:rsidRPr="00A54823" w:rsidTr="00FF42E1">
        <w:trPr>
          <w:jc w:val="center"/>
        </w:trPr>
        <w:tc>
          <w:tcPr>
            <w:tcW w:w="4673" w:type="dxa"/>
          </w:tcPr>
          <w:p w:rsidR="002677F4" w:rsidRPr="00A54823" w:rsidRDefault="002677F4" w:rsidP="00FF42E1">
            <w:pPr>
              <w:ind w:firstLine="22"/>
              <w:jc w:val="center"/>
              <w:rPr>
                <w:rFonts w:eastAsiaTheme="minorHAnsi"/>
                <w:b/>
                <w:bCs/>
                <w:color w:val="FF0000"/>
                <w:lang w:eastAsia="en-US"/>
              </w:rPr>
            </w:pPr>
            <w:bookmarkStart w:id="4" w:name="_Hlk105511191"/>
            <w:r w:rsidRPr="00A54823">
              <w:rPr>
                <w:rFonts w:eastAsiaTheme="minorHAnsi"/>
                <w:b/>
                <w:bCs/>
                <w:color w:val="FF0000"/>
                <w:lang w:eastAsia="en-US"/>
              </w:rPr>
              <w:t>Организационная единица</w:t>
            </w:r>
          </w:p>
        </w:tc>
        <w:tc>
          <w:tcPr>
            <w:tcW w:w="4672" w:type="dxa"/>
          </w:tcPr>
          <w:p w:rsidR="002677F4" w:rsidRPr="00A54823" w:rsidRDefault="002677F4" w:rsidP="00FF42E1">
            <w:pPr>
              <w:ind w:firstLine="0"/>
              <w:jc w:val="center"/>
              <w:rPr>
                <w:rFonts w:eastAsiaTheme="minorHAnsi"/>
                <w:b/>
                <w:bCs/>
                <w:color w:val="FF0000"/>
                <w:lang w:eastAsia="en-US"/>
              </w:rPr>
            </w:pPr>
            <w:r w:rsidRPr="00A54823">
              <w:rPr>
                <w:rFonts w:eastAsiaTheme="minorHAnsi"/>
                <w:b/>
                <w:bCs/>
                <w:color w:val="FF0000"/>
                <w:lang w:eastAsia="en-US"/>
              </w:rPr>
              <w:t>Функции</w:t>
            </w:r>
          </w:p>
        </w:tc>
      </w:tr>
      <w:tr w:rsidR="002677F4" w:rsidRPr="00A54823" w:rsidTr="00FF42E1">
        <w:trPr>
          <w:jc w:val="center"/>
        </w:trPr>
        <w:tc>
          <w:tcPr>
            <w:tcW w:w="4673" w:type="dxa"/>
          </w:tcPr>
          <w:p w:rsidR="002677F4" w:rsidRPr="00A54823" w:rsidRDefault="002677F4" w:rsidP="00FF42E1">
            <w:pPr>
              <w:ind w:firstLine="22"/>
              <w:jc w:val="center"/>
              <w:rPr>
                <w:rFonts w:eastAsiaTheme="minorHAnsi"/>
                <w:color w:val="FF0000"/>
                <w:lang w:eastAsia="en-US"/>
              </w:rPr>
            </w:pPr>
            <w:r w:rsidRPr="00A54823">
              <w:rPr>
                <w:rFonts w:eastAsiaTheme="minorHAnsi"/>
                <w:color w:val="FF0000"/>
                <w:lang w:eastAsia="en-US"/>
              </w:rPr>
              <w:t>1</w:t>
            </w:r>
          </w:p>
        </w:tc>
        <w:tc>
          <w:tcPr>
            <w:tcW w:w="4672" w:type="dxa"/>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2</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 xml:space="preserve">Генеральный директор </w:t>
            </w:r>
          </w:p>
          <w:p w:rsidR="002677F4" w:rsidRPr="00A54823" w:rsidRDefault="002677F4" w:rsidP="00FF42E1">
            <w:pPr>
              <w:ind w:firstLine="0"/>
              <w:jc w:val="center"/>
              <w:rPr>
                <w:rFonts w:eastAsiaTheme="minorHAnsi"/>
                <w:color w:val="FF0000"/>
                <w:lang w:eastAsia="en-US"/>
              </w:rPr>
            </w:pPr>
            <w:r w:rsidRPr="00A54823">
              <w:rPr>
                <w:rFonts w:eastAsiaTheme="minorHAnsi"/>
                <w:color w:val="FF0000"/>
                <w:lang w:eastAsia="en-US"/>
              </w:rPr>
              <w:t>АО «</w:t>
            </w:r>
            <w:r w:rsidRPr="00706211">
              <w:rPr>
                <w:rFonts w:eastAsiaTheme="minorHAnsi"/>
                <w:color w:val="FF0000"/>
                <w:lang w:eastAsia="en-US"/>
              </w:rPr>
              <w:t>Цифра-Н</w:t>
            </w:r>
            <w:r w:rsidRPr="00A54823">
              <w:rPr>
                <w:rFonts w:eastAsiaTheme="minorHAnsi"/>
                <w:color w:val="FF0000"/>
                <w:lang w:eastAsia="en-US"/>
              </w:rPr>
              <w:t>»</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общее руководство АО;</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за соблюдением законодательства в деятельности организации;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rFonts w:eastAsiaTheme="minorHAnsi"/>
                <w:color w:val="FF0000"/>
                <w:shd w:val="clear" w:color="auto" w:fill="FFFFFF"/>
                <w:lang w:eastAsia="en-US"/>
              </w:rPr>
              <w:t>Заместитель генерального директора по финансам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учёт, контроль и анализ бизнес-процессов;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бухгалтерии и налогам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контроль за сроком сдачи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информационным технологиям</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определение направления развития отдела</w:t>
            </w:r>
            <w:r w:rsidRPr="00A54823">
              <w:rPr>
                <w:rFonts w:eastAsiaTheme="minorHAnsi"/>
                <w:bCs/>
                <w:color w:val="FF0000"/>
                <w:lang w:val="en-US" w:eastAsia="en-US"/>
              </w:rPr>
              <w:t>;</w:t>
            </w:r>
          </w:p>
        </w:tc>
      </w:tr>
      <w:tr w:rsidR="002677F4" w:rsidRPr="00A54823" w:rsidTr="00FF42E1">
        <w:trPr>
          <w:jc w:val="center"/>
        </w:trPr>
        <w:tc>
          <w:tcPr>
            <w:tcW w:w="4673" w:type="dxa"/>
            <w:tcBorders>
              <w:bottom w:val="nil"/>
            </w:tcBorders>
          </w:tcPr>
          <w:p w:rsidR="002677F4" w:rsidRPr="00A54823" w:rsidRDefault="002677F4" w:rsidP="00FF42E1">
            <w:pPr>
              <w:ind w:firstLine="0"/>
              <w:jc w:val="center"/>
              <w:rPr>
                <w:rFonts w:eastAsiaTheme="minorHAnsi"/>
                <w:color w:val="FF0000"/>
                <w:shd w:val="clear" w:color="auto" w:fill="FFFFFF"/>
                <w:lang w:eastAsia="en-US"/>
              </w:rPr>
            </w:pPr>
            <w:r w:rsidRPr="00A54823">
              <w:rPr>
                <w:rFonts w:eastAsiaTheme="minorHAnsi"/>
                <w:color w:val="FF0000"/>
                <w:shd w:val="clear" w:color="auto" w:fill="FFFFFF"/>
                <w:lang w:eastAsia="en-US"/>
              </w:rPr>
              <w:t>Заместитель генерального директора по управлению услугами</w:t>
            </w:r>
          </w:p>
        </w:tc>
        <w:tc>
          <w:tcPr>
            <w:tcW w:w="4672" w:type="dxa"/>
            <w:tcBorders>
              <w:bottom w:val="nil"/>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анализ бюджета</w:t>
            </w:r>
            <w:r w:rsidRPr="00A54823">
              <w:rPr>
                <w:rFonts w:eastAsiaTheme="minorHAnsi"/>
                <w:bCs/>
                <w:color w:val="FF0000"/>
                <w:lang w:val="en-US" w:eastAsia="en-US"/>
              </w:rPr>
              <w:t>;</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r w:rsidRPr="00A54823">
              <w:rPr>
                <w:rFonts w:eastAsiaTheme="minorHAnsi"/>
                <w:bCs/>
                <w:color w:val="FF0000"/>
                <w:lang w:val="en-US" w:eastAsia="en-US"/>
              </w:rPr>
              <w:t>;</w:t>
            </w:r>
          </w:p>
        </w:tc>
      </w:tr>
      <w:bookmarkEnd w:id="4"/>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Заместитель генерального директора по персоналу</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организация взаимодействия между структурными подразделениями;</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контроль эффективности работы сотрудников;</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xml:space="preserve">- </w:t>
            </w:r>
            <w:r w:rsidRPr="00A54823">
              <w:rPr>
                <w:bCs/>
                <w:color w:val="FF0000"/>
              </w:rPr>
              <w:t>организация подбора работников</w:t>
            </w:r>
            <w:r w:rsidRPr="00A54823">
              <w:rPr>
                <w:rFonts w:eastAsiaTheme="minorHAnsi"/>
                <w:color w:val="FF0000"/>
                <w:lang w:eastAsia="en-US"/>
              </w:rPr>
              <w:t>;</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lang w:eastAsia="en-US"/>
              </w:rPr>
            </w:pPr>
            <w:r w:rsidRPr="00A54823">
              <w:rPr>
                <w:color w:val="FF0000"/>
              </w:rPr>
              <w:t>Финансовый отдел</w:t>
            </w:r>
          </w:p>
          <w:p w:rsidR="002677F4" w:rsidRPr="00A54823" w:rsidRDefault="002677F4" w:rsidP="00FF42E1">
            <w:pPr>
              <w:jc w:val="center"/>
              <w:rPr>
                <w:rFonts w:eastAsiaTheme="minorHAnsi"/>
                <w:color w:val="FF0000"/>
                <w:lang w:eastAsia="en-US"/>
              </w:rPr>
            </w:pPr>
          </w:p>
        </w:tc>
        <w:tc>
          <w:tcPr>
            <w:tcW w:w="4672" w:type="dxa"/>
            <w:tcBorders>
              <w:bottom w:val="single" w:sz="4" w:space="0" w:color="auto"/>
            </w:tcBorders>
          </w:tcPr>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анализ финансового портфеля предприятия;</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color w:val="FF0000"/>
                <w:lang w:eastAsia="en-US"/>
              </w:rPr>
              <w:t>- учет ИТ-активов;</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Налоговый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налоговый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формирование отчетности;</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Бухгалтерский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бухгалтерский учет;</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учет нематериальных и материальных активов;</w:t>
            </w:r>
          </w:p>
        </w:tc>
      </w:tr>
      <w:tr w:rsidR="002677F4" w:rsidRPr="00A54823" w:rsidTr="00FF42E1">
        <w:trPr>
          <w:jc w:val="center"/>
        </w:trPr>
        <w:tc>
          <w:tcPr>
            <w:tcW w:w="4673" w:type="dxa"/>
          </w:tcPr>
          <w:p w:rsidR="002677F4" w:rsidRPr="00A54823" w:rsidRDefault="002677F4" w:rsidP="00FF42E1">
            <w:pPr>
              <w:ind w:firstLine="0"/>
              <w:jc w:val="center"/>
              <w:rPr>
                <w:rFonts w:eastAsiaTheme="minorHAnsi"/>
                <w:color w:val="FF0000"/>
                <w:shd w:val="clear" w:color="auto" w:fill="FFFFFF"/>
                <w:lang w:eastAsia="en-US"/>
              </w:rPr>
            </w:pPr>
            <w:r w:rsidRPr="00A54823">
              <w:rPr>
                <w:color w:val="FF0000"/>
              </w:rPr>
              <w:t>Отдел информационной безопасности</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защита информации;</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конфиденциальность;</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разработки и тестирования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разработка экспертных систем;</w:t>
            </w:r>
          </w:p>
          <w:p w:rsidR="002677F4" w:rsidRPr="00A54823" w:rsidRDefault="002677F4" w:rsidP="00FF42E1">
            <w:pPr>
              <w:tabs>
                <w:tab w:val="left" w:pos="321"/>
              </w:tabs>
              <w:ind w:firstLine="0"/>
              <w:contextualSpacing/>
              <w:jc w:val="left"/>
              <w:rPr>
                <w:rFonts w:eastAsiaTheme="minorHAnsi"/>
                <w:color w:val="FF0000"/>
                <w:lang w:eastAsia="en-US"/>
              </w:rPr>
            </w:pPr>
            <w:r w:rsidRPr="00A54823">
              <w:rPr>
                <w:rFonts w:eastAsiaTheme="minorHAnsi"/>
                <w:bCs/>
                <w:color w:val="FF0000"/>
                <w:lang w:eastAsia="en-US"/>
              </w:rPr>
              <w:t>- тестирование программных продуктов;</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Отдел сопровождения программных средств</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сопровождение ИС;</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поддержка пользователей;</w:t>
            </w:r>
          </w:p>
        </w:tc>
      </w:tr>
      <w:tr w:rsidR="002677F4" w:rsidRPr="00A54823" w:rsidTr="00FF42E1">
        <w:trPr>
          <w:jc w:val="center"/>
        </w:trPr>
        <w:tc>
          <w:tcPr>
            <w:tcW w:w="4673" w:type="dxa"/>
          </w:tcPr>
          <w:p w:rsidR="002677F4" w:rsidRPr="00A54823" w:rsidRDefault="002677F4" w:rsidP="00FF42E1">
            <w:pPr>
              <w:ind w:firstLine="22"/>
              <w:jc w:val="center"/>
              <w:rPr>
                <w:color w:val="FF0000"/>
              </w:rPr>
            </w:pPr>
            <w:r w:rsidRPr="00A54823">
              <w:rPr>
                <w:color w:val="FF0000"/>
              </w:rPr>
              <w:t>Маркетинговый отдел</w:t>
            </w:r>
          </w:p>
        </w:tc>
        <w:tc>
          <w:tcPr>
            <w:tcW w:w="4672" w:type="dxa"/>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контроль качества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каталог услуг;</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Договорной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продажа услуг;</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bCs/>
                <w:color w:val="FF0000"/>
                <w:lang w:eastAsia="en-US"/>
              </w:rPr>
              <w:t>- курирование продаж;</w:t>
            </w:r>
          </w:p>
        </w:tc>
      </w:tr>
      <w:tr w:rsidR="002677F4" w:rsidRPr="00A54823" w:rsidTr="00FF42E1">
        <w:trPr>
          <w:jc w:val="center"/>
        </w:trPr>
        <w:tc>
          <w:tcPr>
            <w:tcW w:w="4673" w:type="dxa"/>
            <w:tcBorders>
              <w:bottom w:val="single" w:sz="4" w:space="0" w:color="auto"/>
            </w:tcBorders>
          </w:tcPr>
          <w:p w:rsidR="002677F4" w:rsidRPr="00A54823" w:rsidRDefault="002677F4" w:rsidP="00FF42E1">
            <w:pPr>
              <w:ind w:firstLine="22"/>
              <w:jc w:val="center"/>
              <w:rPr>
                <w:color w:val="FF0000"/>
              </w:rPr>
            </w:pPr>
            <w:r w:rsidRPr="00A54823">
              <w:rPr>
                <w:color w:val="FF0000"/>
              </w:rPr>
              <w:t>Кадровый отдел</w:t>
            </w:r>
          </w:p>
        </w:tc>
        <w:tc>
          <w:tcPr>
            <w:tcW w:w="4672" w:type="dxa"/>
            <w:tcBorders>
              <w:bottom w:val="single" w:sz="4" w:space="0" w:color="auto"/>
            </w:tcBorders>
          </w:tcPr>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учет;</w:t>
            </w:r>
          </w:p>
          <w:p w:rsidR="002677F4" w:rsidRPr="00A54823" w:rsidRDefault="002677F4" w:rsidP="00FF42E1">
            <w:pPr>
              <w:tabs>
                <w:tab w:val="left" w:pos="321"/>
              </w:tabs>
              <w:ind w:firstLine="0"/>
              <w:contextualSpacing/>
              <w:rPr>
                <w:rFonts w:eastAsiaTheme="minorHAnsi"/>
                <w:bCs/>
                <w:color w:val="FF0000"/>
                <w:lang w:eastAsia="en-US"/>
              </w:rPr>
            </w:pPr>
            <w:r w:rsidRPr="00A54823">
              <w:rPr>
                <w:rFonts w:eastAsiaTheme="minorHAnsi"/>
                <w:bCs/>
                <w:color w:val="FF0000"/>
                <w:lang w:eastAsia="en-US"/>
              </w:rPr>
              <w:t>- обучение;</w:t>
            </w:r>
          </w:p>
          <w:p w:rsidR="002677F4" w:rsidRPr="00A54823" w:rsidRDefault="002677F4" w:rsidP="00FF42E1">
            <w:pPr>
              <w:tabs>
                <w:tab w:val="left" w:pos="321"/>
              </w:tabs>
              <w:ind w:firstLine="0"/>
              <w:contextualSpacing/>
              <w:rPr>
                <w:rFonts w:eastAsiaTheme="minorHAnsi"/>
                <w:color w:val="FF0000"/>
                <w:lang w:eastAsia="en-US"/>
              </w:rPr>
            </w:pPr>
            <w:r w:rsidRPr="00A54823">
              <w:rPr>
                <w:rFonts w:eastAsiaTheme="minorHAnsi"/>
                <w:color w:val="FF0000"/>
                <w:lang w:eastAsia="en-US"/>
              </w:rPr>
              <w:t>- кадровый резерв.</w:t>
            </w:r>
          </w:p>
        </w:tc>
      </w:tr>
    </w:tbl>
    <w:p w:rsidR="002677F4" w:rsidRDefault="002677F4" w:rsidP="002677F4">
      <w:pPr>
        <w:ind w:firstLine="709"/>
        <w:jc w:val="both"/>
        <w:rPr>
          <w:color w:val="FF0000"/>
          <w:sz w:val="24"/>
          <w:szCs w:val="24"/>
        </w:rPr>
      </w:pPr>
    </w:p>
    <w:p w:rsidR="002677F4" w:rsidRPr="00A54823" w:rsidRDefault="002677F4" w:rsidP="002677F4">
      <w:pPr>
        <w:ind w:firstLine="709"/>
        <w:jc w:val="both"/>
        <w:rPr>
          <w:color w:val="FF0000"/>
          <w:sz w:val="24"/>
          <w:szCs w:val="24"/>
        </w:rPr>
      </w:pPr>
      <w:r w:rsidRPr="00A54823">
        <w:rPr>
          <w:color w:val="FF0000"/>
          <w:sz w:val="24"/>
          <w:szCs w:val="24"/>
        </w:rPr>
        <w:t>Организационно-функциональная структура предприятия показывает, что сотрудники, выполняющие смежные функции, подчинятся своему руководителю. Из положительных аспектов данного вида структуры можно выделить эффективность при работе с рутинными операциями. В то же время выявились и существенные недостатки, среди которых в первую очередь следует отметить следующие: невосприимчивость к изменениям, особенно под воздействием научно-технического и технологического прогресса; медленную передачу и переработку информации из-за множества согласований.</w:t>
      </w:r>
    </w:p>
    <w:p w:rsidR="002677F4" w:rsidRDefault="002677F4" w:rsidP="002677F4">
      <w:pPr>
        <w:ind w:firstLine="709"/>
        <w:jc w:val="both"/>
        <w:rPr>
          <w:color w:val="FF0000"/>
          <w:sz w:val="24"/>
          <w:szCs w:val="24"/>
        </w:rPr>
      </w:pPr>
      <w:r w:rsidRPr="00A54823">
        <w:rPr>
          <w:color w:val="FF0000"/>
          <w:sz w:val="24"/>
          <w:szCs w:val="24"/>
        </w:rPr>
        <w:t xml:space="preserve">На основе полученных функций управления АО «Цифра-Н» была разработана функциональная схема АСУ для предприятия. В ней для каждого объекта управления был выделен ряд задач автоматизации. </w:t>
      </w:r>
    </w:p>
    <w:p w:rsidR="002677F4" w:rsidRPr="009A1E56" w:rsidRDefault="002677F4" w:rsidP="002677F4">
      <w:pPr>
        <w:ind w:firstLine="709"/>
        <w:jc w:val="both"/>
        <w:rPr>
          <w:color w:val="FF0000"/>
          <w:sz w:val="24"/>
          <w:szCs w:val="24"/>
        </w:rPr>
      </w:pPr>
      <w:r w:rsidRPr="009A1E56">
        <w:rPr>
          <w:color w:val="FF0000"/>
          <w:sz w:val="24"/>
          <w:szCs w:val="24"/>
        </w:rPr>
        <w:lastRenderedPageBreak/>
        <w:t>В подсистеме «Управление финансами» решаются задачи:</w:t>
      </w:r>
    </w:p>
    <w:p w:rsidR="002677F4" w:rsidRPr="009A1E56" w:rsidRDefault="002677F4" w:rsidP="002677F4">
      <w:pPr>
        <w:ind w:firstLine="709"/>
        <w:jc w:val="both"/>
        <w:rPr>
          <w:color w:val="FF0000"/>
          <w:sz w:val="24"/>
          <w:szCs w:val="24"/>
        </w:rPr>
      </w:pPr>
      <w:r w:rsidRPr="009A1E56">
        <w:rPr>
          <w:color w:val="FF0000"/>
          <w:sz w:val="24"/>
          <w:szCs w:val="24"/>
        </w:rPr>
        <w:t>- Оптимизация плана продаж.</w:t>
      </w:r>
    </w:p>
    <w:p w:rsidR="002677F4" w:rsidRPr="009A1E56" w:rsidRDefault="002677F4" w:rsidP="002677F4">
      <w:pPr>
        <w:ind w:firstLine="709"/>
        <w:jc w:val="both"/>
        <w:rPr>
          <w:color w:val="FF0000"/>
          <w:sz w:val="24"/>
          <w:szCs w:val="24"/>
        </w:rPr>
      </w:pPr>
      <w:r w:rsidRPr="009A1E56">
        <w:rPr>
          <w:color w:val="FF0000"/>
          <w:sz w:val="24"/>
          <w:szCs w:val="24"/>
        </w:rPr>
        <w:t>- Анализ финансового портфеля.</w:t>
      </w:r>
    </w:p>
    <w:p w:rsidR="002677F4" w:rsidRPr="009A1E56" w:rsidRDefault="002677F4" w:rsidP="002677F4">
      <w:pPr>
        <w:ind w:firstLine="709"/>
        <w:jc w:val="both"/>
        <w:rPr>
          <w:color w:val="FF0000"/>
          <w:sz w:val="24"/>
          <w:szCs w:val="24"/>
        </w:rPr>
      </w:pPr>
      <w:r w:rsidRPr="009A1E56">
        <w:rPr>
          <w:color w:val="FF0000"/>
          <w:sz w:val="24"/>
          <w:szCs w:val="24"/>
        </w:rPr>
        <w:t>Для подсистемы «Бухгалтерский учет» характерно следующее:</w:t>
      </w:r>
    </w:p>
    <w:p w:rsidR="002677F4" w:rsidRPr="009A1E56" w:rsidRDefault="002677F4" w:rsidP="002677F4">
      <w:pPr>
        <w:ind w:firstLine="709"/>
        <w:jc w:val="both"/>
        <w:rPr>
          <w:color w:val="FF0000"/>
          <w:sz w:val="24"/>
          <w:szCs w:val="24"/>
        </w:rPr>
      </w:pPr>
      <w:r w:rsidRPr="009A1E56">
        <w:rPr>
          <w:color w:val="FF0000"/>
          <w:sz w:val="24"/>
          <w:szCs w:val="24"/>
        </w:rPr>
        <w:t>- Начисление зарплаты.</w:t>
      </w:r>
    </w:p>
    <w:p w:rsidR="002677F4" w:rsidRPr="009A1E56" w:rsidRDefault="002677F4" w:rsidP="002677F4">
      <w:pPr>
        <w:ind w:firstLine="709"/>
        <w:rPr>
          <w:color w:val="FF0000"/>
          <w:sz w:val="24"/>
          <w:szCs w:val="24"/>
        </w:rPr>
      </w:pPr>
      <w:r w:rsidRPr="009A1E56">
        <w:rPr>
          <w:color w:val="FF0000"/>
          <w:sz w:val="24"/>
          <w:szCs w:val="24"/>
        </w:rPr>
        <w:t>- Налоговый учет.</w:t>
      </w:r>
    </w:p>
    <w:p w:rsidR="002677F4" w:rsidRPr="009A1E56" w:rsidRDefault="002677F4" w:rsidP="002677F4">
      <w:pPr>
        <w:ind w:firstLine="709"/>
        <w:rPr>
          <w:color w:val="FF0000"/>
          <w:sz w:val="24"/>
          <w:szCs w:val="24"/>
        </w:rPr>
      </w:pPr>
      <w:r w:rsidRPr="009A1E56">
        <w:rPr>
          <w:color w:val="FF0000"/>
          <w:sz w:val="24"/>
          <w:szCs w:val="24"/>
        </w:rPr>
        <w:t>- Контроль ИТ-активов.</w:t>
      </w:r>
    </w:p>
    <w:p w:rsidR="002677F4" w:rsidRPr="009A1E56" w:rsidRDefault="002677F4" w:rsidP="002677F4">
      <w:pPr>
        <w:ind w:firstLine="709"/>
        <w:rPr>
          <w:color w:val="FF0000"/>
          <w:sz w:val="24"/>
          <w:szCs w:val="24"/>
        </w:rPr>
      </w:pPr>
      <w:r w:rsidRPr="009A1E56">
        <w:rPr>
          <w:color w:val="FF0000"/>
          <w:sz w:val="24"/>
          <w:szCs w:val="24"/>
        </w:rPr>
        <w:t>В подсистеме «Управление информационных технологий» выделяются:</w:t>
      </w:r>
    </w:p>
    <w:p w:rsidR="002677F4" w:rsidRPr="009A1E56" w:rsidRDefault="002677F4" w:rsidP="002677F4">
      <w:pPr>
        <w:ind w:firstLine="709"/>
        <w:rPr>
          <w:color w:val="FF0000"/>
          <w:sz w:val="24"/>
          <w:szCs w:val="24"/>
        </w:rPr>
      </w:pPr>
      <w:r w:rsidRPr="009A1E56">
        <w:rPr>
          <w:color w:val="FF0000"/>
          <w:sz w:val="24"/>
          <w:szCs w:val="24"/>
        </w:rPr>
        <w:t>- Разработка программных средств.</w:t>
      </w:r>
    </w:p>
    <w:p w:rsidR="002677F4" w:rsidRPr="009A1E56" w:rsidRDefault="002677F4" w:rsidP="002677F4">
      <w:pPr>
        <w:ind w:firstLine="709"/>
        <w:rPr>
          <w:color w:val="FF0000"/>
          <w:sz w:val="24"/>
          <w:szCs w:val="24"/>
        </w:rPr>
      </w:pPr>
      <w:r w:rsidRPr="009A1E56">
        <w:rPr>
          <w:color w:val="FF0000"/>
          <w:sz w:val="24"/>
          <w:szCs w:val="24"/>
        </w:rPr>
        <w:t>- Контроль выполнение проекта.</w:t>
      </w:r>
    </w:p>
    <w:p w:rsidR="002677F4" w:rsidRPr="009A1E56" w:rsidRDefault="002677F4" w:rsidP="002677F4">
      <w:pPr>
        <w:ind w:firstLine="709"/>
        <w:rPr>
          <w:color w:val="FF0000"/>
          <w:sz w:val="24"/>
          <w:szCs w:val="24"/>
        </w:rPr>
      </w:pPr>
      <w:r w:rsidRPr="009A1E56">
        <w:rPr>
          <w:color w:val="FF0000"/>
          <w:sz w:val="24"/>
          <w:szCs w:val="24"/>
        </w:rPr>
        <w:t>- Разработка экспертных систем.</w:t>
      </w:r>
    </w:p>
    <w:p w:rsidR="002677F4" w:rsidRPr="009A1E56" w:rsidRDefault="002677F4" w:rsidP="002677F4">
      <w:pPr>
        <w:ind w:firstLine="709"/>
        <w:rPr>
          <w:color w:val="FF0000"/>
          <w:sz w:val="24"/>
          <w:szCs w:val="24"/>
        </w:rPr>
      </w:pPr>
      <w:r w:rsidRPr="009A1E56">
        <w:rPr>
          <w:color w:val="FF0000"/>
          <w:sz w:val="24"/>
          <w:szCs w:val="24"/>
        </w:rPr>
        <w:t>К задачам подсистемы «Управление персоналом» относится:</w:t>
      </w:r>
    </w:p>
    <w:p w:rsidR="002677F4" w:rsidRPr="009A1E56" w:rsidRDefault="002677F4" w:rsidP="002677F4">
      <w:pPr>
        <w:ind w:firstLine="709"/>
        <w:rPr>
          <w:color w:val="FF0000"/>
          <w:sz w:val="24"/>
          <w:szCs w:val="24"/>
        </w:rPr>
      </w:pPr>
      <w:r w:rsidRPr="009A1E56">
        <w:rPr>
          <w:color w:val="FF0000"/>
          <w:sz w:val="24"/>
          <w:szCs w:val="24"/>
        </w:rPr>
        <w:t>- Кадровый учет.</w:t>
      </w:r>
    </w:p>
    <w:p w:rsidR="002677F4" w:rsidRPr="009A1E56" w:rsidRDefault="002677F4" w:rsidP="002677F4">
      <w:pPr>
        <w:ind w:firstLine="709"/>
        <w:rPr>
          <w:color w:val="FF0000"/>
          <w:sz w:val="24"/>
          <w:szCs w:val="24"/>
        </w:rPr>
      </w:pPr>
      <w:r w:rsidRPr="009A1E56">
        <w:rPr>
          <w:color w:val="FF0000"/>
          <w:sz w:val="24"/>
          <w:szCs w:val="24"/>
        </w:rPr>
        <w:t>- Планирование обучения сотрудников.</w:t>
      </w:r>
    </w:p>
    <w:p w:rsidR="002677F4" w:rsidRDefault="002677F4" w:rsidP="002677F4">
      <w:pPr>
        <w:ind w:firstLine="709"/>
        <w:jc w:val="both"/>
        <w:rPr>
          <w:color w:val="FF0000"/>
          <w:sz w:val="24"/>
          <w:szCs w:val="24"/>
        </w:rPr>
      </w:pPr>
      <w:r w:rsidRPr="009A1E56">
        <w:rPr>
          <w:color w:val="FF0000"/>
          <w:sz w:val="24"/>
          <w:szCs w:val="24"/>
        </w:rPr>
        <w:t>В качестве задачи, решение которой необходимо автоматизировать, была выбрана задача «Разработка автоматизированной системы управления инкубатором».</w:t>
      </w:r>
    </w:p>
    <w:p w:rsidR="002677F4" w:rsidRDefault="002677F4" w:rsidP="002677F4">
      <w:pPr>
        <w:ind w:firstLine="709"/>
        <w:jc w:val="both"/>
        <w:rPr>
          <w:color w:val="FF0000"/>
          <w:sz w:val="24"/>
          <w:szCs w:val="24"/>
        </w:rPr>
      </w:pPr>
    </w:p>
    <w:p w:rsidR="002677F4" w:rsidRPr="009A1E56" w:rsidRDefault="002677F4" w:rsidP="002677F4">
      <w:pPr>
        <w:ind w:firstLine="709"/>
        <w:jc w:val="both"/>
        <w:rPr>
          <w:b/>
          <w:i/>
          <w:color w:val="FF0000"/>
          <w:sz w:val="24"/>
          <w:szCs w:val="24"/>
        </w:rPr>
      </w:pPr>
      <w:r w:rsidRPr="009A1E56">
        <w:rPr>
          <w:b/>
          <w:i/>
          <w:color w:val="FF0000"/>
          <w:sz w:val="24"/>
          <w:szCs w:val="24"/>
        </w:rPr>
        <w:t>2. Анализ деятельности отдела разработки и тестирования программных средств</w:t>
      </w:r>
    </w:p>
    <w:p w:rsidR="002677F4" w:rsidRDefault="002677F4" w:rsidP="002677F4">
      <w:pPr>
        <w:ind w:firstLine="709"/>
        <w:jc w:val="both"/>
        <w:rPr>
          <w:rFonts w:eastAsiaTheme="minorHAnsi"/>
          <w:color w:val="FF0000"/>
          <w:sz w:val="24"/>
          <w:szCs w:val="24"/>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 xml:space="preserve">Чтобы решить поставленную задачу требуется изучить местонахождение проблемы в общей модели работы отделов организации. Для этого необходимо разработать функциональную модель отдела и определить, где находится и как взаимодействует модуль автоматизации с остальными модулями. Для построения данной модели была использована методология графического моделирования процессов IDEF0. Контекстная диаграмма автоматизируемого процесса представлена на рисунке </w:t>
      </w:r>
      <w:r>
        <w:rPr>
          <w:rFonts w:eastAsiaTheme="minorHAnsi"/>
          <w:color w:val="FF0000"/>
          <w:sz w:val="24"/>
          <w:szCs w:val="24"/>
          <w:lang w:eastAsia="en-US"/>
        </w:rPr>
        <w:t>2</w:t>
      </w:r>
      <w:r w:rsidRPr="009A1E56">
        <w:rPr>
          <w:rFonts w:eastAsiaTheme="minorHAnsi"/>
          <w:color w:val="FF0000"/>
          <w:sz w:val="24"/>
          <w:szCs w:val="24"/>
          <w:lang w:eastAsia="en-US"/>
        </w:rPr>
        <w:t>.</w:t>
      </w:r>
    </w:p>
    <w:p w:rsidR="002677F4" w:rsidRPr="00646E04" w:rsidRDefault="002677F4" w:rsidP="002677F4">
      <w:pPr>
        <w:ind w:firstLine="709"/>
        <w:rPr>
          <w:rFonts w:eastAsiaTheme="minorHAnsi"/>
          <w:sz w:val="24"/>
          <w:szCs w:val="24"/>
          <w:lang w:eastAsia="en-US"/>
        </w:rPr>
      </w:pPr>
    </w:p>
    <w:p w:rsidR="002677F4" w:rsidRPr="00A54823" w:rsidRDefault="002677F4" w:rsidP="002677F4">
      <w:pPr>
        <w:jc w:val="center"/>
        <w:rPr>
          <w:rFonts w:eastAsiaTheme="minorHAnsi"/>
          <w:bCs/>
          <w:sz w:val="24"/>
          <w:szCs w:val="24"/>
          <w:lang w:eastAsia="en-US"/>
        </w:rPr>
      </w:pPr>
      <w:r w:rsidRPr="009A47B8">
        <w:rPr>
          <w:rFonts w:eastAsiaTheme="minorHAnsi"/>
          <w:noProof/>
          <w:szCs w:val="22"/>
        </w:rPr>
        <w:drawing>
          <wp:inline distT="0" distB="0" distL="0" distR="0" wp14:anchorId="2EA49D4D" wp14:editId="7C336C49">
            <wp:extent cx="5937885" cy="31642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3164205"/>
                    </a:xfrm>
                    <a:prstGeom prst="rect">
                      <a:avLst/>
                    </a:prstGeom>
                    <a:noFill/>
                  </pic:spPr>
                </pic:pic>
              </a:graphicData>
            </a:graphic>
          </wp:inline>
        </w:drawing>
      </w:r>
      <w:r w:rsidRPr="009A1E56">
        <w:rPr>
          <w:rFonts w:eastAsiaTheme="minorHAnsi"/>
          <w:color w:val="FF0000"/>
          <w:sz w:val="24"/>
          <w:szCs w:val="24"/>
          <w:lang w:eastAsia="en-US"/>
        </w:rPr>
        <w:t xml:space="preserve">Рисунок 2 – Контекстная диаграмма </w:t>
      </w:r>
      <w:r w:rsidRPr="009A1E56">
        <w:rPr>
          <w:rFonts w:eastAsiaTheme="minorHAnsi"/>
          <w:bCs/>
          <w:color w:val="FF0000"/>
          <w:sz w:val="24"/>
          <w:szCs w:val="24"/>
          <w:lang w:eastAsia="en-US"/>
        </w:rPr>
        <w:t>деятельности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1E56" w:rsidRDefault="002677F4" w:rsidP="002677F4">
      <w:pPr>
        <w:ind w:firstLine="709"/>
        <w:jc w:val="both"/>
        <w:rPr>
          <w:rFonts w:eastAsiaTheme="minorHAnsi"/>
          <w:b/>
          <w:color w:val="FF0000"/>
          <w:sz w:val="24"/>
          <w:szCs w:val="24"/>
          <w:lang w:eastAsia="en-US"/>
        </w:rPr>
      </w:pPr>
      <w:r w:rsidRPr="009A1E56">
        <w:rPr>
          <w:rFonts w:eastAsiaTheme="minorHAnsi"/>
          <w:color w:val="FF0000"/>
          <w:sz w:val="24"/>
          <w:szCs w:val="24"/>
          <w:lang w:eastAsia="en-US"/>
        </w:rPr>
        <w:t>Чтобы подробнее рассмотреть порядок выполнения процесса, нужно декомпозировать диаграмму, разбить для удобства процесс на подзадачи. Декомпозиция деятельности отдела разработки и тестирования программных средств представлена на рисунке 3.</w:t>
      </w:r>
    </w:p>
    <w:p w:rsidR="002677F4" w:rsidRPr="009A1E56" w:rsidRDefault="002677F4" w:rsidP="002677F4">
      <w:pPr>
        <w:pStyle w:val="23"/>
        <w:ind w:left="0" w:firstLine="709"/>
        <w:jc w:val="both"/>
        <w:rPr>
          <w:b w:val="0"/>
          <w:bCs/>
          <w:sz w:val="24"/>
          <w:szCs w:val="24"/>
          <w:lang w:val="ru-RU"/>
        </w:rPr>
      </w:pPr>
    </w:p>
    <w:p w:rsidR="002677F4" w:rsidRPr="009A47B8" w:rsidRDefault="002677F4" w:rsidP="002677F4">
      <w:pPr>
        <w:jc w:val="center"/>
        <w:rPr>
          <w:rFonts w:eastAsiaTheme="minorHAnsi"/>
          <w:b/>
          <w:szCs w:val="22"/>
          <w:lang w:eastAsia="en-US"/>
        </w:rPr>
      </w:pPr>
      <w:r w:rsidRPr="009A47B8">
        <w:rPr>
          <w:rFonts w:eastAsiaTheme="minorHAnsi"/>
          <w:b/>
          <w:noProof/>
          <w:szCs w:val="22"/>
        </w:rPr>
        <w:drawing>
          <wp:inline distT="0" distB="0" distL="0" distR="0" wp14:anchorId="5BCE1A23" wp14:editId="0CCDA708">
            <wp:extent cx="5940425" cy="31432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143250"/>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3 – Декомпозиция деятельности отдела разработки и тестирования программных средств</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После анализа данной схемы, была получена информация о входных и выходных потоках модуля, на основе которых должна быть разработана логика работы программы, определены элементы ввода и вывода.</w:t>
      </w: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Декомпозируем далее процесс разработки. В первую очередь проводится исследование предметной области. Составляется план работы, проводится анализ исследуемой области и формируется отчетность для дальнейшей работы отдела. Следующим шагом идет процесс планирования. В данный этап входит разработка плана работ, определение технических и программных требований, а также рассчитывается бюджет разработки продукта. Третий этап представляет собой процесс разработки готового решения. К этому относится построение архитектуры программы, ее разработка и тестирование, внедрение и сопровождение. На рисунках 4-6 представлены результаты декомпозиции процессов этапов работы отдела разработки и тестирования программных средств.</w:t>
      </w:r>
    </w:p>
    <w:p w:rsidR="002677F4" w:rsidRPr="00A54823" w:rsidRDefault="002677F4" w:rsidP="002677F4">
      <w:pPr>
        <w:ind w:firstLine="709"/>
        <w:jc w:val="both"/>
        <w:rPr>
          <w:rFonts w:eastAsiaTheme="minorHAnsi"/>
          <w:sz w:val="24"/>
          <w:szCs w:val="24"/>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488D8A1D" wp14:editId="78F85AD1">
            <wp:extent cx="5939319" cy="2677364"/>
            <wp:effectExtent l="0" t="0" r="444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1190" cy="268271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Рисунок 4 – Декомпозиция процесса исследования</w:t>
      </w:r>
    </w:p>
    <w:p w:rsidR="002677F4" w:rsidRPr="009A47B8" w:rsidRDefault="002677F4" w:rsidP="002677F4">
      <w:pPr>
        <w:ind w:firstLine="709"/>
        <w:rPr>
          <w:rFonts w:eastAsiaTheme="minorHAnsi"/>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6AC0ED6C" wp14:editId="06613EDA">
            <wp:extent cx="5940425" cy="31451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4515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5</w:t>
      </w:r>
      <w:r w:rsidRPr="009A1E56">
        <w:rPr>
          <w:rFonts w:eastAsiaTheme="minorHAnsi"/>
          <w:color w:val="FF0000"/>
          <w:sz w:val="24"/>
          <w:szCs w:val="24"/>
          <w:lang w:eastAsia="en-US"/>
        </w:rPr>
        <w:t xml:space="preserve"> – Декомпозиция процесса планирования</w:t>
      </w:r>
    </w:p>
    <w:p w:rsidR="002677F4" w:rsidRPr="009A1E56" w:rsidRDefault="002677F4" w:rsidP="002677F4">
      <w:pPr>
        <w:ind w:firstLine="709"/>
        <w:rPr>
          <w:rFonts w:eastAsiaTheme="minorHAnsi"/>
          <w:color w:val="FF0000"/>
          <w:szCs w:val="22"/>
          <w:lang w:eastAsia="en-US"/>
        </w:rPr>
      </w:pPr>
    </w:p>
    <w:p w:rsidR="002677F4" w:rsidRPr="009A47B8" w:rsidRDefault="002677F4" w:rsidP="002677F4">
      <w:pPr>
        <w:rPr>
          <w:rFonts w:eastAsiaTheme="minorHAnsi"/>
          <w:szCs w:val="22"/>
          <w:lang w:eastAsia="en-US"/>
        </w:rPr>
      </w:pPr>
      <w:r w:rsidRPr="009A47B8">
        <w:rPr>
          <w:rFonts w:eastAsiaTheme="minorHAnsi"/>
          <w:noProof/>
          <w:szCs w:val="22"/>
        </w:rPr>
        <w:drawing>
          <wp:inline distT="0" distB="0" distL="0" distR="0" wp14:anchorId="5BB4D2E9" wp14:editId="430C2ACE">
            <wp:extent cx="5940425" cy="31413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41345"/>
                    </a:xfrm>
                    <a:prstGeom prst="rect">
                      <a:avLst/>
                    </a:prstGeom>
                  </pic:spPr>
                </pic:pic>
              </a:graphicData>
            </a:graphic>
          </wp:inline>
        </w:drawing>
      </w:r>
    </w:p>
    <w:p w:rsidR="002677F4" w:rsidRPr="009A1E56" w:rsidRDefault="002677F4" w:rsidP="002677F4">
      <w:pPr>
        <w:ind w:firstLine="709"/>
        <w:jc w:val="center"/>
        <w:rPr>
          <w:rFonts w:eastAsiaTheme="minorHAnsi"/>
          <w:color w:val="FF0000"/>
          <w:sz w:val="24"/>
          <w:szCs w:val="24"/>
          <w:lang w:eastAsia="en-US"/>
        </w:rPr>
      </w:pPr>
      <w:r w:rsidRPr="009A1E56">
        <w:rPr>
          <w:rFonts w:eastAsiaTheme="minorHAnsi"/>
          <w:color w:val="FF0000"/>
          <w:sz w:val="24"/>
          <w:szCs w:val="24"/>
          <w:lang w:eastAsia="en-US"/>
        </w:rPr>
        <w:t xml:space="preserve">Рисунок </w:t>
      </w:r>
      <w:r>
        <w:rPr>
          <w:rFonts w:eastAsiaTheme="minorHAnsi"/>
          <w:color w:val="FF0000"/>
          <w:sz w:val="24"/>
          <w:szCs w:val="24"/>
          <w:lang w:eastAsia="en-US"/>
        </w:rPr>
        <w:t>6</w:t>
      </w:r>
      <w:r w:rsidRPr="009A1E56">
        <w:rPr>
          <w:rFonts w:eastAsiaTheme="minorHAnsi"/>
          <w:color w:val="FF0000"/>
          <w:sz w:val="24"/>
          <w:szCs w:val="24"/>
          <w:lang w:eastAsia="en-US"/>
        </w:rPr>
        <w:t xml:space="preserve"> – Декомпозиция процесса разработки готовых решений и их сопровождения</w:t>
      </w:r>
    </w:p>
    <w:p w:rsidR="002677F4" w:rsidRPr="009A47B8" w:rsidRDefault="002677F4" w:rsidP="002677F4">
      <w:pPr>
        <w:ind w:firstLine="709"/>
        <w:rPr>
          <w:rFonts w:eastAsiaTheme="minorHAnsi"/>
          <w:szCs w:val="22"/>
          <w:lang w:eastAsia="en-US"/>
        </w:rPr>
      </w:pPr>
    </w:p>
    <w:p w:rsidR="002677F4" w:rsidRPr="009A1E56" w:rsidRDefault="002677F4" w:rsidP="002677F4">
      <w:pPr>
        <w:ind w:firstLine="709"/>
        <w:jc w:val="both"/>
        <w:rPr>
          <w:rFonts w:eastAsiaTheme="minorHAnsi"/>
          <w:color w:val="FF0000"/>
          <w:sz w:val="24"/>
          <w:szCs w:val="24"/>
          <w:lang w:eastAsia="en-US"/>
        </w:rPr>
      </w:pPr>
      <w:r w:rsidRPr="009A1E56">
        <w:rPr>
          <w:rFonts w:eastAsiaTheme="minorHAnsi"/>
          <w:color w:val="FF0000"/>
          <w:sz w:val="24"/>
          <w:szCs w:val="24"/>
          <w:lang w:eastAsia="en-US"/>
        </w:rPr>
        <w:t>В результате проведенного анализа были определены основные процессы деятельности отдела разработки и тестирования программных средств.</w:t>
      </w:r>
    </w:p>
    <w:p w:rsidR="002677F4" w:rsidRPr="00081336" w:rsidRDefault="002677F4" w:rsidP="002677F4">
      <w:pPr>
        <w:ind w:firstLine="709"/>
        <w:jc w:val="both"/>
        <w:rPr>
          <w:rFonts w:eastAsiaTheme="minorHAnsi"/>
          <w:color w:val="FF0000"/>
          <w:sz w:val="24"/>
          <w:szCs w:val="24"/>
          <w:lang w:eastAsia="en-US"/>
        </w:rPr>
      </w:pPr>
    </w:p>
    <w:p w:rsidR="002677F4" w:rsidRPr="00081336" w:rsidRDefault="002677F4" w:rsidP="002677F4">
      <w:pPr>
        <w:ind w:firstLine="709"/>
        <w:jc w:val="both"/>
        <w:rPr>
          <w:rFonts w:eastAsiaTheme="minorHAnsi"/>
          <w:b/>
          <w:i/>
          <w:color w:val="FF0000"/>
          <w:sz w:val="24"/>
          <w:szCs w:val="24"/>
          <w:lang w:eastAsia="en-US"/>
        </w:rPr>
      </w:pPr>
      <w:r w:rsidRPr="00081336">
        <w:rPr>
          <w:rFonts w:eastAsiaTheme="minorHAnsi"/>
          <w:b/>
          <w:i/>
          <w:color w:val="FF0000"/>
          <w:sz w:val="24"/>
          <w:szCs w:val="24"/>
          <w:lang w:eastAsia="en-US"/>
        </w:rPr>
        <w:t xml:space="preserve">3. </w:t>
      </w:r>
      <w:r>
        <w:rPr>
          <w:rFonts w:eastAsiaTheme="minorHAnsi"/>
          <w:b/>
          <w:i/>
          <w:color w:val="FF0000"/>
          <w:sz w:val="24"/>
          <w:szCs w:val="24"/>
          <w:lang w:eastAsia="en-US"/>
        </w:rPr>
        <w:t>Требования к разрабатываемой технической системе</w:t>
      </w:r>
    </w:p>
    <w:bookmarkEnd w:id="0"/>
    <w:bookmarkEnd w:id="1"/>
    <w:bookmarkEnd w:id="2"/>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t>На сегодняшний день, существует огромное разнообразие технических средств, ускоряющих производство и повышающих качество производимых продуктов. Примером подобного устройства является инкубатор. Требования к готовым инкубаторам, вне зависимости от их размера и назначения, сводятся к надежности готового изделия, доступности запчастей, высокой точности измерения температуры, а также наиболее подходящего материала корпуса.</w:t>
      </w:r>
    </w:p>
    <w:p w:rsidR="002677F4" w:rsidRPr="00081336" w:rsidRDefault="002677F4" w:rsidP="002677F4">
      <w:pPr>
        <w:pStyle w:val="af0"/>
        <w:spacing w:line="240" w:lineRule="auto"/>
        <w:ind w:firstLine="709"/>
        <w:jc w:val="both"/>
        <w:rPr>
          <w:b w:val="0"/>
          <w:color w:val="FF0000"/>
          <w:sz w:val="24"/>
          <w:szCs w:val="24"/>
        </w:rPr>
      </w:pPr>
      <w:r w:rsidRPr="00081336">
        <w:rPr>
          <w:b w:val="0"/>
          <w:color w:val="FF0000"/>
          <w:sz w:val="24"/>
          <w:szCs w:val="24"/>
        </w:rPr>
        <w:lastRenderedPageBreak/>
        <w:t>Большинство готовых инкубаторов, имеющих высокие показатели точности измерения температуры и материал корпуса, обладающий низкой теплопроводностью, обладают высокой стоимостью, поэтому альтернативным решением может стать изготовление инкубаторов в домашних условиях, что несет в себе как экономическую выгоду и возможность быстрой замены неисправных деталей запчастями, так и возможность усовершенствования системы для улучшения показателей инкубации или быстрого изменения типа инкубируемых яиц.</w:t>
      </w:r>
    </w:p>
    <w:p w:rsidR="002677F4" w:rsidRPr="00081336" w:rsidRDefault="002677F4" w:rsidP="002677F4">
      <w:pPr>
        <w:ind w:firstLine="708"/>
        <w:jc w:val="both"/>
        <w:rPr>
          <w:color w:val="FF0000"/>
          <w:sz w:val="24"/>
          <w:szCs w:val="24"/>
        </w:rPr>
      </w:pPr>
      <w:r w:rsidRPr="00081336">
        <w:rPr>
          <w:color w:val="FF0000"/>
          <w:sz w:val="24"/>
          <w:szCs w:val="24"/>
        </w:rPr>
        <w:t xml:space="preserve">Построение системы автоматизированного управления инкубатором связано, в первую очередь, с поддержанием таких параметров как температура и влажность в пределах интервалов, соответствующих каждому периоду инкубации; а также своевременный поворот лотков. </w:t>
      </w:r>
    </w:p>
    <w:p w:rsidR="002677F4" w:rsidRPr="00081336" w:rsidRDefault="002677F4" w:rsidP="002677F4">
      <w:pPr>
        <w:ind w:firstLine="709"/>
        <w:jc w:val="both"/>
        <w:rPr>
          <w:color w:val="FF0000"/>
          <w:sz w:val="24"/>
          <w:szCs w:val="28"/>
        </w:rPr>
      </w:pPr>
      <w:r w:rsidRPr="00081336">
        <w:rPr>
          <w:color w:val="FF0000"/>
          <w:sz w:val="24"/>
          <w:szCs w:val="28"/>
        </w:rPr>
        <w:t xml:space="preserve">По принципу работы инкубаторы подразделяют на устройства с: </w:t>
      </w:r>
    </w:p>
    <w:p w:rsidR="002677F4" w:rsidRPr="00081336" w:rsidRDefault="002677F4" w:rsidP="002677F4">
      <w:pPr>
        <w:ind w:firstLine="709"/>
        <w:jc w:val="both"/>
        <w:rPr>
          <w:color w:val="FF0000"/>
          <w:sz w:val="24"/>
          <w:szCs w:val="28"/>
        </w:rPr>
      </w:pPr>
      <w:r w:rsidRPr="00081336">
        <w:rPr>
          <w:color w:val="FF0000"/>
          <w:sz w:val="24"/>
          <w:szCs w:val="28"/>
        </w:rPr>
        <w:t>- ручным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механическим переворотом яиц;</w:t>
      </w:r>
    </w:p>
    <w:p w:rsidR="002677F4" w:rsidRPr="00081336" w:rsidRDefault="002677F4" w:rsidP="002677F4">
      <w:pPr>
        <w:ind w:firstLine="709"/>
        <w:jc w:val="both"/>
        <w:rPr>
          <w:color w:val="FF0000"/>
          <w:sz w:val="24"/>
          <w:szCs w:val="28"/>
        </w:rPr>
      </w:pPr>
      <w:r w:rsidRPr="00081336">
        <w:rPr>
          <w:color w:val="FF0000"/>
          <w:sz w:val="24"/>
          <w:szCs w:val="28"/>
        </w:rPr>
        <w:t>- автоматическим переворотом яиц.</w:t>
      </w:r>
    </w:p>
    <w:p w:rsidR="002677F4" w:rsidRPr="00081336" w:rsidRDefault="002677F4" w:rsidP="002677F4">
      <w:pPr>
        <w:ind w:firstLine="720"/>
        <w:jc w:val="both"/>
        <w:rPr>
          <w:color w:val="FF0000"/>
          <w:sz w:val="24"/>
          <w:szCs w:val="28"/>
        </w:rPr>
      </w:pPr>
      <w:r w:rsidRPr="00081336">
        <w:rPr>
          <w:color w:val="FF0000"/>
          <w:sz w:val="24"/>
          <w:szCs w:val="28"/>
        </w:rPr>
        <w:t>Инкубаторы первого типа предполагают вмешательство человека в процесс переворота. Для равномерного обогрева яиц необходимо в определенное время вручную поочередно перекладывать яйца, при этом температурный режим инкубатора может быть нарушен. Инкубаторы второго типа также подразумевают участие человека, но они оснащены специальным механизмом, совершающим одновременный переворот всех инкубируемых яиц. В таких инкубаторах нет необходимости в постоянном их открытии. Для изменения положения яиц в инкубаторах третьего типа не требуется внешнего вмешательства, поскольку они оснащены электромотором с таймером.</w:t>
      </w:r>
    </w:p>
    <w:p w:rsidR="002677F4" w:rsidRPr="00081336" w:rsidRDefault="002677F4" w:rsidP="002677F4">
      <w:pPr>
        <w:ind w:firstLine="709"/>
        <w:jc w:val="both"/>
        <w:rPr>
          <w:color w:val="FF0000"/>
          <w:sz w:val="24"/>
          <w:szCs w:val="28"/>
        </w:rPr>
      </w:pPr>
      <w:r w:rsidRPr="00081336">
        <w:rPr>
          <w:color w:val="FF0000"/>
          <w:sz w:val="24"/>
          <w:szCs w:val="28"/>
        </w:rPr>
        <w:t>По назначению инкубаторы классифицируются на:</w:t>
      </w:r>
    </w:p>
    <w:p w:rsidR="002677F4" w:rsidRPr="00081336" w:rsidRDefault="002677F4" w:rsidP="002677F4">
      <w:pPr>
        <w:pStyle w:val="a4"/>
        <w:ind w:left="0" w:firstLine="709"/>
        <w:jc w:val="both"/>
        <w:rPr>
          <w:color w:val="FF0000"/>
          <w:sz w:val="24"/>
          <w:szCs w:val="28"/>
        </w:rPr>
      </w:pPr>
      <w:r w:rsidRPr="00081336">
        <w:rPr>
          <w:color w:val="FF0000"/>
          <w:sz w:val="24"/>
          <w:szCs w:val="28"/>
        </w:rPr>
        <w:t>- бытового;</w:t>
      </w:r>
    </w:p>
    <w:p w:rsidR="002677F4" w:rsidRPr="00081336" w:rsidRDefault="002677F4" w:rsidP="002677F4">
      <w:pPr>
        <w:ind w:firstLine="709"/>
        <w:jc w:val="both"/>
        <w:rPr>
          <w:color w:val="FF0000"/>
          <w:sz w:val="24"/>
          <w:szCs w:val="28"/>
        </w:rPr>
      </w:pPr>
      <w:r w:rsidRPr="00081336">
        <w:rPr>
          <w:color w:val="FF0000"/>
          <w:sz w:val="24"/>
          <w:szCs w:val="28"/>
        </w:rPr>
        <w:t>- фермерского;</w:t>
      </w:r>
    </w:p>
    <w:p w:rsidR="002677F4" w:rsidRPr="00081336" w:rsidRDefault="002677F4" w:rsidP="002677F4">
      <w:pPr>
        <w:ind w:firstLine="709"/>
        <w:jc w:val="both"/>
        <w:rPr>
          <w:color w:val="FF0000"/>
          <w:sz w:val="24"/>
          <w:szCs w:val="28"/>
        </w:rPr>
      </w:pPr>
      <w:r w:rsidRPr="00081336">
        <w:rPr>
          <w:color w:val="FF0000"/>
          <w:sz w:val="24"/>
          <w:szCs w:val="28"/>
        </w:rPr>
        <w:t>- промышленного.</w:t>
      </w:r>
    </w:p>
    <w:p w:rsidR="002677F4" w:rsidRPr="00081336" w:rsidRDefault="002677F4" w:rsidP="002677F4">
      <w:pPr>
        <w:ind w:firstLine="709"/>
        <w:jc w:val="both"/>
        <w:rPr>
          <w:color w:val="FF0000"/>
          <w:sz w:val="24"/>
          <w:szCs w:val="28"/>
        </w:rPr>
      </w:pPr>
      <w:r w:rsidRPr="00081336">
        <w:rPr>
          <w:color w:val="FF0000"/>
          <w:sz w:val="24"/>
          <w:szCs w:val="28"/>
        </w:rPr>
        <w:t>При классификации по назначению разделение происходит по вместимости инкубатора, а именно, по максимально возможному количеству яиц, участвующих в инкубации одновременно. Инкубаторы бытового назначения вмещают в себя до 300 яиц, фермерского – порядка 5000 яиц, промышленного назначения – наиболее вместительные модели, отличительной особенностью которых, помимо размеров, является то, что они оснащены автоматическим поворотом лотков и работают от компьютера.</w:t>
      </w:r>
    </w:p>
    <w:p w:rsidR="002677F4" w:rsidRPr="00081336" w:rsidRDefault="002677F4" w:rsidP="002677F4">
      <w:pPr>
        <w:ind w:firstLine="709"/>
        <w:jc w:val="both"/>
        <w:rPr>
          <w:color w:val="FF0000"/>
          <w:sz w:val="24"/>
          <w:szCs w:val="28"/>
        </w:rPr>
      </w:pPr>
      <w:r w:rsidRPr="00081336">
        <w:rPr>
          <w:color w:val="FF0000"/>
          <w:sz w:val="24"/>
          <w:szCs w:val="28"/>
        </w:rPr>
        <w:t>По типу можно разделить инкубаторы на:</w:t>
      </w:r>
    </w:p>
    <w:p w:rsidR="002677F4" w:rsidRPr="00081336" w:rsidRDefault="002677F4" w:rsidP="002677F4">
      <w:pPr>
        <w:ind w:firstLine="709"/>
        <w:jc w:val="both"/>
        <w:rPr>
          <w:color w:val="FF0000"/>
          <w:sz w:val="24"/>
          <w:szCs w:val="28"/>
        </w:rPr>
      </w:pPr>
      <w:r w:rsidRPr="00081336">
        <w:rPr>
          <w:color w:val="FF0000"/>
          <w:sz w:val="24"/>
          <w:szCs w:val="28"/>
        </w:rPr>
        <w:t>- инкубаторы предварительной инкубации;</w:t>
      </w:r>
    </w:p>
    <w:p w:rsidR="002677F4" w:rsidRPr="00081336" w:rsidRDefault="002677F4" w:rsidP="002677F4">
      <w:pPr>
        <w:ind w:firstLine="709"/>
        <w:jc w:val="both"/>
        <w:rPr>
          <w:color w:val="FF0000"/>
          <w:sz w:val="24"/>
          <w:szCs w:val="28"/>
        </w:rPr>
      </w:pPr>
      <w:r w:rsidRPr="00081336">
        <w:rPr>
          <w:color w:val="FF0000"/>
          <w:sz w:val="24"/>
          <w:szCs w:val="28"/>
        </w:rPr>
        <w:t>- выводные инкубаторы;</w:t>
      </w:r>
    </w:p>
    <w:p w:rsidR="002677F4" w:rsidRPr="00081336" w:rsidRDefault="002677F4" w:rsidP="002677F4">
      <w:pPr>
        <w:ind w:firstLine="709"/>
        <w:jc w:val="both"/>
        <w:rPr>
          <w:color w:val="FF0000"/>
          <w:sz w:val="24"/>
          <w:szCs w:val="28"/>
        </w:rPr>
      </w:pPr>
      <w:r w:rsidRPr="00081336">
        <w:rPr>
          <w:color w:val="FF0000"/>
          <w:sz w:val="24"/>
          <w:szCs w:val="28"/>
        </w:rPr>
        <w:t>- смешанные инкубаторы.</w:t>
      </w:r>
    </w:p>
    <w:p w:rsidR="002677F4" w:rsidRPr="00081336" w:rsidRDefault="002677F4" w:rsidP="002677F4">
      <w:pPr>
        <w:ind w:firstLine="709"/>
        <w:jc w:val="both"/>
        <w:rPr>
          <w:color w:val="FF0000"/>
          <w:sz w:val="24"/>
          <w:szCs w:val="28"/>
        </w:rPr>
      </w:pPr>
      <w:r w:rsidRPr="00081336">
        <w:rPr>
          <w:color w:val="FF0000"/>
          <w:sz w:val="24"/>
          <w:szCs w:val="28"/>
        </w:rPr>
        <w:t>Первый тип инкубаторов реализует исключительно первые стадии инкубации. Инкубаторы выводного типа, наоборот, предназначены для последних этапов. Инкубаторы смешанного типа реализуют полный цикл инкубации.</w:t>
      </w:r>
    </w:p>
    <w:p w:rsidR="002677F4" w:rsidRPr="00081336" w:rsidRDefault="002677F4" w:rsidP="002677F4">
      <w:pPr>
        <w:ind w:firstLine="709"/>
        <w:jc w:val="both"/>
        <w:rPr>
          <w:color w:val="FF0000"/>
          <w:sz w:val="24"/>
          <w:szCs w:val="28"/>
        </w:rPr>
      </w:pPr>
      <w:r w:rsidRPr="00081336">
        <w:rPr>
          <w:color w:val="FF0000"/>
          <w:sz w:val="24"/>
          <w:szCs w:val="28"/>
        </w:rPr>
        <w:t>Инкубатор состоит из:</w:t>
      </w:r>
    </w:p>
    <w:p w:rsidR="002677F4" w:rsidRPr="00081336" w:rsidRDefault="002677F4" w:rsidP="002677F4">
      <w:pPr>
        <w:ind w:firstLine="709"/>
        <w:jc w:val="both"/>
        <w:rPr>
          <w:color w:val="FF0000"/>
          <w:sz w:val="24"/>
          <w:szCs w:val="28"/>
        </w:rPr>
      </w:pPr>
      <w:r w:rsidRPr="00081336">
        <w:rPr>
          <w:color w:val="FF0000"/>
          <w:sz w:val="24"/>
          <w:szCs w:val="28"/>
        </w:rPr>
        <w:t>- корпуса из материала с низкой теплопроводностью;</w:t>
      </w:r>
    </w:p>
    <w:p w:rsidR="002677F4" w:rsidRPr="00081336" w:rsidRDefault="002677F4" w:rsidP="002677F4">
      <w:pPr>
        <w:ind w:firstLine="709"/>
        <w:jc w:val="both"/>
        <w:rPr>
          <w:color w:val="FF0000"/>
          <w:sz w:val="24"/>
          <w:szCs w:val="28"/>
        </w:rPr>
      </w:pPr>
      <w:r w:rsidRPr="00081336">
        <w:rPr>
          <w:color w:val="FF0000"/>
          <w:sz w:val="24"/>
          <w:szCs w:val="28"/>
        </w:rPr>
        <w:t>- системы жизнеобеспечения, поддерживающей необходимый уровень параметров;</w:t>
      </w:r>
    </w:p>
    <w:p w:rsidR="002677F4" w:rsidRPr="00081336" w:rsidRDefault="002677F4" w:rsidP="002677F4">
      <w:pPr>
        <w:ind w:firstLine="709"/>
        <w:jc w:val="both"/>
        <w:rPr>
          <w:color w:val="FF0000"/>
          <w:sz w:val="24"/>
          <w:szCs w:val="28"/>
        </w:rPr>
      </w:pPr>
      <w:r w:rsidRPr="00081336">
        <w:rPr>
          <w:color w:val="FF0000"/>
          <w:sz w:val="24"/>
          <w:szCs w:val="28"/>
        </w:rPr>
        <w:t>- лотка для яиц;</w:t>
      </w:r>
    </w:p>
    <w:p w:rsidR="002677F4" w:rsidRPr="00081336" w:rsidRDefault="002677F4" w:rsidP="002677F4">
      <w:pPr>
        <w:ind w:firstLine="709"/>
        <w:jc w:val="both"/>
        <w:rPr>
          <w:color w:val="FF0000"/>
          <w:sz w:val="24"/>
          <w:szCs w:val="28"/>
        </w:rPr>
      </w:pPr>
      <w:r w:rsidRPr="00081336">
        <w:rPr>
          <w:color w:val="FF0000"/>
          <w:sz w:val="24"/>
          <w:szCs w:val="28"/>
        </w:rPr>
        <w:t>- системы, осуществляющей автоматический переворот лотка.</w:t>
      </w:r>
    </w:p>
    <w:p w:rsidR="002677F4" w:rsidRPr="00081336" w:rsidRDefault="002677F4" w:rsidP="002677F4">
      <w:pPr>
        <w:ind w:firstLine="709"/>
        <w:jc w:val="both"/>
        <w:rPr>
          <w:color w:val="FF0000"/>
          <w:sz w:val="24"/>
          <w:szCs w:val="28"/>
        </w:rPr>
      </w:pPr>
      <w:r w:rsidRPr="00081336">
        <w:rPr>
          <w:color w:val="FF0000"/>
          <w:sz w:val="24"/>
          <w:szCs w:val="28"/>
        </w:rPr>
        <w:t>Инкубатор включает в себя следующие функции, заданные индивидуально для каждого этапа инкубации:</w:t>
      </w:r>
    </w:p>
    <w:p w:rsidR="002677F4" w:rsidRPr="00081336" w:rsidRDefault="002677F4" w:rsidP="002677F4">
      <w:pPr>
        <w:ind w:firstLine="709"/>
        <w:jc w:val="both"/>
        <w:rPr>
          <w:color w:val="FF0000"/>
          <w:sz w:val="24"/>
          <w:szCs w:val="28"/>
        </w:rPr>
      </w:pPr>
      <w:r w:rsidRPr="00081336">
        <w:rPr>
          <w:color w:val="FF0000"/>
          <w:sz w:val="24"/>
          <w:szCs w:val="28"/>
        </w:rPr>
        <w:t>- поддержание заданного значения температуры;</w:t>
      </w:r>
    </w:p>
    <w:p w:rsidR="002677F4" w:rsidRPr="00081336" w:rsidRDefault="002677F4" w:rsidP="002677F4">
      <w:pPr>
        <w:ind w:firstLine="709"/>
        <w:jc w:val="both"/>
        <w:rPr>
          <w:color w:val="FF0000"/>
          <w:sz w:val="24"/>
          <w:szCs w:val="28"/>
        </w:rPr>
      </w:pPr>
      <w:r w:rsidRPr="00081336">
        <w:rPr>
          <w:color w:val="FF0000"/>
          <w:sz w:val="24"/>
          <w:szCs w:val="28"/>
        </w:rPr>
        <w:t>- осуществление вентиляции;</w:t>
      </w:r>
    </w:p>
    <w:p w:rsidR="002677F4" w:rsidRPr="00081336" w:rsidRDefault="002677F4" w:rsidP="002677F4">
      <w:pPr>
        <w:ind w:firstLine="709"/>
        <w:jc w:val="both"/>
        <w:rPr>
          <w:color w:val="FF0000"/>
          <w:sz w:val="24"/>
          <w:szCs w:val="28"/>
        </w:rPr>
      </w:pPr>
      <w:r w:rsidRPr="00081336">
        <w:rPr>
          <w:color w:val="FF0000"/>
          <w:sz w:val="24"/>
          <w:szCs w:val="28"/>
        </w:rPr>
        <w:t>- автоматический переворот яиц;</w:t>
      </w:r>
    </w:p>
    <w:p w:rsidR="002677F4" w:rsidRDefault="002677F4" w:rsidP="002677F4">
      <w:pPr>
        <w:ind w:firstLine="709"/>
        <w:jc w:val="both"/>
        <w:rPr>
          <w:color w:val="FF0000"/>
          <w:sz w:val="24"/>
          <w:szCs w:val="28"/>
        </w:rPr>
      </w:pPr>
      <w:r w:rsidRPr="00081336">
        <w:rPr>
          <w:color w:val="FF0000"/>
          <w:sz w:val="24"/>
          <w:szCs w:val="28"/>
        </w:rPr>
        <w:t>- поддержание необходимого уровня влажности</w:t>
      </w:r>
      <w:r>
        <w:rPr>
          <w:color w:val="FF0000"/>
          <w:sz w:val="24"/>
          <w:szCs w:val="28"/>
        </w:rPr>
        <w:t>.</w:t>
      </w:r>
    </w:p>
    <w:p w:rsidR="002677F4" w:rsidRPr="00081336" w:rsidRDefault="002677F4" w:rsidP="002677F4">
      <w:pPr>
        <w:ind w:firstLine="709"/>
        <w:jc w:val="both"/>
        <w:rPr>
          <w:color w:val="FF0000"/>
          <w:sz w:val="24"/>
          <w:szCs w:val="28"/>
        </w:rPr>
      </w:pPr>
      <w:r>
        <w:rPr>
          <w:color w:val="FF0000"/>
          <w:sz w:val="24"/>
          <w:szCs w:val="28"/>
        </w:rPr>
        <w:t xml:space="preserve">Необходимо разработать бытовой инкубатор смешанного типа с автоматическим </w:t>
      </w:r>
      <w:r>
        <w:rPr>
          <w:color w:val="FF0000"/>
          <w:sz w:val="24"/>
          <w:szCs w:val="28"/>
        </w:rPr>
        <w:lastRenderedPageBreak/>
        <w:t>поворотом лотков для куриных яиц. Это техническое средство должно реализовывать условия, представленные в таблице 2. Также необходимо обеспечить: поддержание влажности в границах ±5 % от установленного значения; температуру в пределах ±0,1 °С от заданного условия; автоматический поворот лотков.</w:t>
      </w:r>
    </w:p>
    <w:p w:rsidR="002677F4" w:rsidRPr="002664B3" w:rsidRDefault="002677F4" w:rsidP="002677F4">
      <w:pPr>
        <w:spacing w:line="360" w:lineRule="auto"/>
        <w:jc w:val="right"/>
        <w:rPr>
          <w:color w:val="FF0000"/>
          <w:sz w:val="24"/>
          <w:szCs w:val="24"/>
        </w:rPr>
      </w:pPr>
      <w:r w:rsidRPr="002664B3">
        <w:rPr>
          <w:color w:val="FF0000"/>
          <w:sz w:val="24"/>
          <w:szCs w:val="24"/>
        </w:rPr>
        <w:t>Таблица 2</w:t>
      </w:r>
      <w:r>
        <w:rPr>
          <w:color w:val="FF0000"/>
          <w:sz w:val="24"/>
          <w:szCs w:val="24"/>
        </w:rPr>
        <w:t xml:space="preserve"> </w:t>
      </w:r>
      <w:r w:rsidRPr="002664B3">
        <w:rPr>
          <w:color w:val="FF0000"/>
          <w:sz w:val="24"/>
          <w:szCs w:val="24"/>
        </w:rPr>
        <w:t>– Условия инкубации куриных яиц на различных этапах [1]</w:t>
      </w:r>
    </w:p>
    <w:tbl>
      <w:tblPr>
        <w:tblStyle w:val="a5"/>
        <w:tblW w:w="0" w:type="auto"/>
        <w:tblInd w:w="108" w:type="dxa"/>
        <w:tblLayout w:type="fixed"/>
        <w:tblLook w:val="04A0" w:firstRow="1" w:lastRow="0" w:firstColumn="1" w:lastColumn="0" w:noHBand="0" w:noVBand="1"/>
      </w:tblPr>
      <w:tblGrid>
        <w:gridCol w:w="889"/>
        <w:gridCol w:w="1504"/>
        <w:gridCol w:w="896"/>
        <w:gridCol w:w="1460"/>
        <w:gridCol w:w="1398"/>
        <w:gridCol w:w="1304"/>
        <w:gridCol w:w="1786"/>
      </w:tblGrid>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Номер</w:t>
            </w:r>
          </w:p>
          <w:p w:rsidR="002677F4" w:rsidRPr="002664B3" w:rsidRDefault="002677F4" w:rsidP="00FF42E1">
            <w:pPr>
              <w:jc w:val="center"/>
              <w:rPr>
                <w:color w:val="FF0000"/>
                <w:sz w:val="24"/>
                <w:szCs w:val="24"/>
              </w:rPr>
            </w:pPr>
            <w:r w:rsidRPr="002664B3">
              <w:rPr>
                <w:color w:val="FF0000"/>
                <w:sz w:val="24"/>
                <w:szCs w:val="24"/>
              </w:rPr>
              <w:t>этапа</w:t>
            </w:r>
          </w:p>
        </w:tc>
        <w:tc>
          <w:tcPr>
            <w:tcW w:w="1504" w:type="dxa"/>
          </w:tcPr>
          <w:p w:rsidR="002677F4" w:rsidRPr="002664B3" w:rsidRDefault="002677F4" w:rsidP="00FF42E1">
            <w:pPr>
              <w:jc w:val="center"/>
              <w:rPr>
                <w:color w:val="FF0000"/>
                <w:sz w:val="24"/>
                <w:szCs w:val="24"/>
              </w:rPr>
            </w:pPr>
            <w:r w:rsidRPr="002664B3">
              <w:rPr>
                <w:color w:val="FF0000"/>
                <w:sz w:val="24"/>
                <w:szCs w:val="24"/>
              </w:rPr>
              <w:t>Этап</w:t>
            </w:r>
          </w:p>
        </w:tc>
        <w:tc>
          <w:tcPr>
            <w:tcW w:w="896" w:type="dxa"/>
          </w:tcPr>
          <w:p w:rsidR="002677F4" w:rsidRPr="002664B3" w:rsidRDefault="002677F4" w:rsidP="00FF42E1">
            <w:pPr>
              <w:jc w:val="center"/>
              <w:rPr>
                <w:color w:val="FF0000"/>
                <w:sz w:val="24"/>
                <w:szCs w:val="24"/>
              </w:rPr>
            </w:pPr>
            <w:r w:rsidRPr="002664B3">
              <w:rPr>
                <w:color w:val="FF0000"/>
                <w:sz w:val="24"/>
                <w:szCs w:val="24"/>
              </w:rPr>
              <w:t>Дни</w:t>
            </w:r>
          </w:p>
        </w:tc>
        <w:tc>
          <w:tcPr>
            <w:tcW w:w="1460" w:type="dxa"/>
          </w:tcPr>
          <w:p w:rsidR="002677F4" w:rsidRPr="002664B3" w:rsidRDefault="002677F4" w:rsidP="00FF42E1">
            <w:pPr>
              <w:jc w:val="center"/>
              <w:rPr>
                <w:color w:val="FF0000"/>
                <w:sz w:val="24"/>
                <w:szCs w:val="24"/>
              </w:rPr>
            </w:pPr>
            <w:r w:rsidRPr="002664B3">
              <w:rPr>
                <w:color w:val="FF0000"/>
                <w:sz w:val="24"/>
                <w:szCs w:val="24"/>
              </w:rPr>
              <w:t>Температура, °С</w:t>
            </w:r>
          </w:p>
        </w:tc>
        <w:tc>
          <w:tcPr>
            <w:tcW w:w="1398" w:type="dxa"/>
          </w:tcPr>
          <w:p w:rsidR="002677F4" w:rsidRPr="002664B3" w:rsidRDefault="002677F4" w:rsidP="00FF42E1">
            <w:pPr>
              <w:jc w:val="center"/>
              <w:rPr>
                <w:color w:val="FF0000"/>
                <w:sz w:val="24"/>
                <w:szCs w:val="24"/>
              </w:rPr>
            </w:pPr>
            <w:r w:rsidRPr="002664B3">
              <w:rPr>
                <w:color w:val="FF0000"/>
                <w:sz w:val="24"/>
                <w:szCs w:val="24"/>
              </w:rPr>
              <w:t>Влажность, %</w:t>
            </w:r>
          </w:p>
        </w:tc>
        <w:tc>
          <w:tcPr>
            <w:tcW w:w="1304" w:type="dxa"/>
          </w:tcPr>
          <w:p w:rsidR="002677F4" w:rsidRPr="002664B3" w:rsidRDefault="002677F4" w:rsidP="00FF42E1">
            <w:pPr>
              <w:jc w:val="center"/>
              <w:rPr>
                <w:color w:val="FF0000"/>
                <w:sz w:val="24"/>
                <w:szCs w:val="24"/>
              </w:rPr>
            </w:pPr>
            <w:r w:rsidRPr="002664B3">
              <w:rPr>
                <w:color w:val="FF0000"/>
                <w:sz w:val="24"/>
                <w:szCs w:val="24"/>
              </w:rPr>
              <w:t>Переворот лотка, раз в сутки</w:t>
            </w:r>
          </w:p>
        </w:tc>
        <w:tc>
          <w:tcPr>
            <w:tcW w:w="1786" w:type="dxa"/>
          </w:tcPr>
          <w:p w:rsidR="002677F4" w:rsidRPr="002664B3" w:rsidRDefault="002677F4" w:rsidP="00FF42E1">
            <w:pPr>
              <w:jc w:val="center"/>
              <w:rPr>
                <w:color w:val="FF0000"/>
                <w:sz w:val="24"/>
                <w:szCs w:val="24"/>
              </w:rPr>
            </w:pPr>
            <w:r w:rsidRPr="002664B3">
              <w:rPr>
                <w:color w:val="FF0000"/>
                <w:sz w:val="24"/>
                <w:szCs w:val="24"/>
              </w:rPr>
              <w:t>Проветривание</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1</w:t>
            </w:r>
          </w:p>
        </w:tc>
        <w:tc>
          <w:tcPr>
            <w:tcW w:w="1504" w:type="dxa"/>
          </w:tcPr>
          <w:p w:rsidR="002677F4" w:rsidRPr="002664B3" w:rsidRDefault="002677F4" w:rsidP="00FF42E1">
            <w:pPr>
              <w:rPr>
                <w:color w:val="FF0000"/>
                <w:sz w:val="24"/>
                <w:szCs w:val="24"/>
              </w:rPr>
            </w:pPr>
            <w:r w:rsidRPr="002664B3">
              <w:rPr>
                <w:color w:val="FF0000"/>
                <w:sz w:val="24"/>
                <w:szCs w:val="24"/>
              </w:rPr>
              <w:t>Первые 7 дней</w:t>
            </w:r>
          </w:p>
        </w:tc>
        <w:tc>
          <w:tcPr>
            <w:tcW w:w="896" w:type="dxa"/>
          </w:tcPr>
          <w:p w:rsidR="002677F4" w:rsidRPr="002664B3" w:rsidRDefault="002677F4" w:rsidP="00FF42E1">
            <w:pPr>
              <w:jc w:val="center"/>
              <w:rPr>
                <w:color w:val="FF0000"/>
                <w:sz w:val="24"/>
                <w:szCs w:val="24"/>
              </w:rPr>
            </w:pPr>
            <w:r w:rsidRPr="002664B3">
              <w:rPr>
                <w:color w:val="FF0000"/>
                <w:sz w:val="24"/>
                <w:szCs w:val="24"/>
              </w:rPr>
              <w:t>1÷7</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60</w:t>
            </w:r>
          </w:p>
        </w:tc>
        <w:tc>
          <w:tcPr>
            <w:tcW w:w="1304" w:type="dxa"/>
          </w:tcPr>
          <w:p w:rsidR="002677F4" w:rsidRPr="002664B3" w:rsidRDefault="002677F4" w:rsidP="00FF42E1">
            <w:pPr>
              <w:jc w:val="center"/>
              <w:rPr>
                <w:color w:val="FF0000"/>
                <w:sz w:val="24"/>
                <w:szCs w:val="24"/>
              </w:rPr>
            </w:pPr>
            <w:r w:rsidRPr="002664B3">
              <w:rPr>
                <w:color w:val="FF0000"/>
                <w:sz w:val="24"/>
                <w:szCs w:val="24"/>
              </w:rPr>
              <w:t>4÷8</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2</w:t>
            </w:r>
          </w:p>
        </w:tc>
        <w:tc>
          <w:tcPr>
            <w:tcW w:w="1504" w:type="dxa"/>
          </w:tcPr>
          <w:p w:rsidR="002677F4" w:rsidRPr="002664B3" w:rsidRDefault="002677F4" w:rsidP="00FF42E1">
            <w:pPr>
              <w:rPr>
                <w:color w:val="FF0000"/>
                <w:sz w:val="24"/>
                <w:szCs w:val="24"/>
              </w:rPr>
            </w:pPr>
            <w:r w:rsidRPr="002664B3">
              <w:rPr>
                <w:color w:val="FF0000"/>
                <w:sz w:val="24"/>
                <w:szCs w:val="24"/>
              </w:rPr>
              <w:t>Следующие 4 дня</w:t>
            </w:r>
          </w:p>
        </w:tc>
        <w:tc>
          <w:tcPr>
            <w:tcW w:w="896" w:type="dxa"/>
          </w:tcPr>
          <w:p w:rsidR="002677F4" w:rsidRPr="002664B3" w:rsidRDefault="002677F4" w:rsidP="00FF42E1">
            <w:pPr>
              <w:jc w:val="center"/>
              <w:rPr>
                <w:color w:val="FF0000"/>
                <w:sz w:val="24"/>
                <w:szCs w:val="24"/>
              </w:rPr>
            </w:pPr>
            <w:r w:rsidRPr="002664B3">
              <w:rPr>
                <w:color w:val="FF0000"/>
                <w:sz w:val="24"/>
                <w:szCs w:val="24"/>
              </w:rPr>
              <w:t>8÷14</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50</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3</w:t>
            </w:r>
          </w:p>
        </w:tc>
        <w:tc>
          <w:tcPr>
            <w:tcW w:w="1504" w:type="dxa"/>
          </w:tcPr>
          <w:p w:rsidR="002677F4" w:rsidRPr="002664B3" w:rsidRDefault="002677F4" w:rsidP="00FF42E1">
            <w:pPr>
              <w:rPr>
                <w:color w:val="FF0000"/>
                <w:sz w:val="24"/>
                <w:szCs w:val="24"/>
              </w:rPr>
            </w:pPr>
            <w:r w:rsidRPr="002664B3">
              <w:rPr>
                <w:color w:val="FF0000"/>
                <w:sz w:val="24"/>
                <w:szCs w:val="24"/>
              </w:rPr>
              <w:t>С 12 дня до первого писка птенца</w:t>
            </w:r>
          </w:p>
        </w:tc>
        <w:tc>
          <w:tcPr>
            <w:tcW w:w="896" w:type="dxa"/>
          </w:tcPr>
          <w:p w:rsidR="002677F4" w:rsidRPr="002664B3" w:rsidRDefault="002677F4" w:rsidP="00FF42E1">
            <w:pPr>
              <w:jc w:val="center"/>
              <w:rPr>
                <w:color w:val="FF0000"/>
                <w:sz w:val="24"/>
                <w:szCs w:val="24"/>
              </w:rPr>
            </w:pPr>
            <w:r w:rsidRPr="002664B3">
              <w:rPr>
                <w:color w:val="FF0000"/>
                <w:sz w:val="24"/>
                <w:szCs w:val="24"/>
              </w:rPr>
              <w:t>15÷25</w:t>
            </w:r>
          </w:p>
        </w:tc>
        <w:tc>
          <w:tcPr>
            <w:tcW w:w="1460" w:type="dxa"/>
          </w:tcPr>
          <w:p w:rsidR="002677F4" w:rsidRPr="002664B3" w:rsidRDefault="002677F4" w:rsidP="00FF42E1">
            <w:pPr>
              <w:jc w:val="center"/>
              <w:rPr>
                <w:color w:val="FF0000"/>
                <w:sz w:val="24"/>
                <w:szCs w:val="24"/>
              </w:rPr>
            </w:pPr>
            <w:r w:rsidRPr="002664B3">
              <w:rPr>
                <w:color w:val="FF0000"/>
                <w:sz w:val="24"/>
                <w:szCs w:val="24"/>
              </w:rPr>
              <w:t>37,8÷38,0</w:t>
            </w:r>
          </w:p>
        </w:tc>
        <w:tc>
          <w:tcPr>
            <w:tcW w:w="1398" w:type="dxa"/>
          </w:tcPr>
          <w:p w:rsidR="002677F4" w:rsidRPr="002664B3" w:rsidRDefault="002677F4" w:rsidP="00FF42E1">
            <w:pPr>
              <w:jc w:val="center"/>
              <w:rPr>
                <w:color w:val="FF0000"/>
                <w:sz w:val="24"/>
                <w:szCs w:val="24"/>
              </w:rPr>
            </w:pPr>
            <w:r w:rsidRPr="002664B3">
              <w:rPr>
                <w:color w:val="FF0000"/>
                <w:sz w:val="24"/>
                <w:szCs w:val="24"/>
              </w:rPr>
              <w:t>45</w:t>
            </w:r>
          </w:p>
        </w:tc>
        <w:tc>
          <w:tcPr>
            <w:tcW w:w="1304" w:type="dxa"/>
          </w:tcPr>
          <w:p w:rsidR="002677F4" w:rsidRPr="002664B3" w:rsidRDefault="002677F4" w:rsidP="00FF42E1">
            <w:pPr>
              <w:jc w:val="center"/>
              <w:rPr>
                <w:color w:val="FF0000"/>
                <w:sz w:val="24"/>
                <w:szCs w:val="24"/>
              </w:rPr>
            </w:pPr>
            <w:r w:rsidRPr="002664B3">
              <w:rPr>
                <w:color w:val="FF0000"/>
                <w:sz w:val="24"/>
                <w:szCs w:val="24"/>
              </w:rPr>
              <w:t>4÷6</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r w:rsidR="002677F4" w:rsidRPr="002664B3" w:rsidTr="00FF42E1">
        <w:tc>
          <w:tcPr>
            <w:tcW w:w="889" w:type="dxa"/>
          </w:tcPr>
          <w:p w:rsidR="002677F4" w:rsidRPr="002664B3" w:rsidRDefault="002677F4" w:rsidP="00FF42E1">
            <w:pPr>
              <w:jc w:val="center"/>
              <w:rPr>
                <w:color w:val="FF0000"/>
                <w:sz w:val="24"/>
                <w:szCs w:val="24"/>
              </w:rPr>
            </w:pPr>
            <w:r w:rsidRPr="002664B3">
              <w:rPr>
                <w:color w:val="FF0000"/>
                <w:sz w:val="24"/>
                <w:szCs w:val="24"/>
              </w:rPr>
              <w:t>4</w:t>
            </w:r>
          </w:p>
        </w:tc>
        <w:tc>
          <w:tcPr>
            <w:tcW w:w="1504" w:type="dxa"/>
          </w:tcPr>
          <w:p w:rsidR="002677F4" w:rsidRPr="002664B3" w:rsidRDefault="002677F4" w:rsidP="00FF42E1">
            <w:pPr>
              <w:rPr>
                <w:color w:val="FF0000"/>
                <w:sz w:val="24"/>
                <w:szCs w:val="24"/>
              </w:rPr>
            </w:pPr>
            <w:r w:rsidRPr="002664B3">
              <w:rPr>
                <w:color w:val="FF0000"/>
                <w:sz w:val="24"/>
                <w:szCs w:val="24"/>
              </w:rPr>
              <w:t>Появление цыплят на свет</w:t>
            </w:r>
          </w:p>
        </w:tc>
        <w:tc>
          <w:tcPr>
            <w:tcW w:w="896" w:type="dxa"/>
          </w:tcPr>
          <w:p w:rsidR="002677F4" w:rsidRPr="002664B3" w:rsidRDefault="002677F4" w:rsidP="00FF42E1">
            <w:pPr>
              <w:jc w:val="center"/>
              <w:rPr>
                <w:color w:val="FF0000"/>
                <w:sz w:val="24"/>
                <w:szCs w:val="24"/>
              </w:rPr>
            </w:pPr>
            <w:r w:rsidRPr="002664B3">
              <w:rPr>
                <w:color w:val="FF0000"/>
                <w:sz w:val="24"/>
                <w:szCs w:val="24"/>
              </w:rPr>
              <w:t>26÷28</w:t>
            </w:r>
          </w:p>
        </w:tc>
        <w:tc>
          <w:tcPr>
            <w:tcW w:w="1460" w:type="dxa"/>
          </w:tcPr>
          <w:p w:rsidR="002677F4" w:rsidRPr="002664B3" w:rsidRDefault="002677F4" w:rsidP="00FF42E1">
            <w:pPr>
              <w:jc w:val="center"/>
              <w:rPr>
                <w:color w:val="FF0000"/>
                <w:sz w:val="24"/>
                <w:szCs w:val="24"/>
              </w:rPr>
            </w:pPr>
            <w:r w:rsidRPr="002664B3">
              <w:rPr>
                <w:color w:val="FF0000"/>
                <w:sz w:val="24"/>
                <w:szCs w:val="24"/>
              </w:rPr>
              <w:t>37,5÷37,7</w:t>
            </w:r>
          </w:p>
        </w:tc>
        <w:tc>
          <w:tcPr>
            <w:tcW w:w="1398" w:type="dxa"/>
          </w:tcPr>
          <w:p w:rsidR="002677F4" w:rsidRPr="002664B3" w:rsidRDefault="002677F4" w:rsidP="00FF42E1">
            <w:pPr>
              <w:jc w:val="center"/>
              <w:rPr>
                <w:color w:val="FF0000"/>
                <w:sz w:val="24"/>
                <w:szCs w:val="24"/>
              </w:rPr>
            </w:pPr>
            <w:r w:rsidRPr="002664B3">
              <w:rPr>
                <w:color w:val="FF0000"/>
                <w:sz w:val="24"/>
                <w:szCs w:val="24"/>
              </w:rPr>
              <w:t>70÷90</w:t>
            </w:r>
          </w:p>
        </w:tc>
        <w:tc>
          <w:tcPr>
            <w:tcW w:w="1304" w:type="dxa"/>
          </w:tcPr>
          <w:p w:rsidR="002677F4" w:rsidRPr="002664B3" w:rsidRDefault="002677F4" w:rsidP="00FF42E1">
            <w:pPr>
              <w:jc w:val="center"/>
              <w:rPr>
                <w:color w:val="FF0000"/>
                <w:sz w:val="24"/>
                <w:szCs w:val="24"/>
              </w:rPr>
            </w:pPr>
            <w:r w:rsidRPr="002664B3">
              <w:rPr>
                <w:color w:val="FF0000"/>
                <w:sz w:val="24"/>
                <w:szCs w:val="24"/>
              </w:rPr>
              <w:t>-</w:t>
            </w:r>
          </w:p>
        </w:tc>
        <w:tc>
          <w:tcPr>
            <w:tcW w:w="1786" w:type="dxa"/>
          </w:tcPr>
          <w:p w:rsidR="002677F4" w:rsidRPr="002664B3" w:rsidRDefault="002677F4" w:rsidP="00FF42E1">
            <w:pPr>
              <w:jc w:val="center"/>
              <w:rPr>
                <w:color w:val="FF0000"/>
                <w:sz w:val="24"/>
                <w:szCs w:val="24"/>
              </w:rPr>
            </w:pPr>
            <w:r w:rsidRPr="002664B3">
              <w:rPr>
                <w:color w:val="FF0000"/>
                <w:sz w:val="24"/>
                <w:szCs w:val="24"/>
              </w:rPr>
              <w:t>1 раз по 15-20 минут</w:t>
            </w:r>
          </w:p>
        </w:tc>
      </w:tr>
    </w:tbl>
    <w:p w:rsidR="002677F4" w:rsidRDefault="002677F4" w:rsidP="002677F4">
      <w:pPr>
        <w:spacing w:line="360" w:lineRule="auto"/>
        <w:jc w:val="both"/>
        <w:rPr>
          <w:sz w:val="24"/>
          <w:szCs w:val="24"/>
        </w:rPr>
      </w:pPr>
    </w:p>
    <w:p w:rsidR="002677F4" w:rsidRDefault="002677F4" w:rsidP="002677F4">
      <w:pPr>
        <w:spacing w:line="360" w:lineRule="auto"/>
        <w:ind w:firstLine="709"/>
        <w:rPr>
          <w:sz w:val="24"/>
          <w:szCs w:val="28"/>
        </w:rPr>
      </w:pPr>
      <w:r>
        <w:rPr>
          <w:rFonts w:eastAsiaTheme="minorHAnsi"/>
          <w:b/>
          <w:i/>
          <w:color w:val="FF0000"/>
          <w:sz w:val="24"/>
          <w:szCs w:val="24"/>
          <w:lang w:eastAsia="en-US"/>
        </w:rPr>
        <w:t xml:space="preserve">4. </w:t>
      </w:r>
      <w:r w:rsidRPr="00081336">
        <w:rPr>
          <w:rFonts w:eastAsiaTheme="minorHAnsi"/>
          <w:b/>
          <w:i/>
          <w:color w:val="FF0000"/>
          <w:sz w:val="24"/>
          <w:szCs w:val="24"/>
          <w:lang w:eastAsia="en-US"/>
        </w:rPr>
        <w:t>Аппаратная реализация системы управления</w:t>
      </w:r>
      <w:r>
        <w:rPr>
          <w:rFonts w:eastAsiaTheme="minorHAnsi"/>
          <w:b/>
          <w:i/>
          <w:color w:val="FF0000"/>
          <w:sz w:val="24"/>
          <w:szCs w:val="24"/>
          <w:lang w:eastAsia="en-US"/>
        </w:rPr>
        <w:t xml:space="preserve"> технической системой</w:t>
      </w:r>
    </w:p>
    <w:p w:rsidR="002677F4" w:rsidRPr="002664B3" w:rsidRDefault="002677F4" w:rsidP="002677F4">
      <w:pPr>
        <w:ind w:firstLine="709"/>
        <w:jc w:val="both"/>
        <w:rPr>
          <w:color w:val="FF0000"/>
          <w:sz w:val="24"/>
          <w:szCs w:val="28"/>
        </w:rPr>
      </w:pPr>
      <w:r w:rsidRPr="002664B3">
        <w:rPr>
          <w:color w:val="FF0000"/>
          <w:sz w:val="24"/>
          <w:szCs w:val="28"/>
        </w:rPr>
        <w:t>Рынок микроконтроллеров насыщен различными видами устройств. Многие производители выпускают мини-компьютеры, включающие в себя действия микроконтроллеров. Для реализации инкубатора функционал миникомпьютеров является избыточным, поэтому рассмотрены 3 наиболее популярных семейства микроконтроллеров, обладающих сходным ценовым диапазоном.</w:t>
      </w:r>
    </w:p>
    <w:p w:rsidR="002677F4" w:rsidRPr="002664B3" w:rsidRDefault="002677F4" w:rsidP="002677F4">
      <w:pPr>
        <w:ind w:firstLine="709"/>
        <w:jc w:val="both"/>
        <w:rPr>
          <w:color w:val="FF0000"/>
          <w:sz w:val="24"/>
          <w:szCs w:val="28"/>
        </w:rPr>
      </w:pPr>
      <w:r w:rsidRPr="002664B3">
        <w:rPr>
          <w:color w:val="FF0000"/>
          <w:sz w:val="24"/>
          <w:szCs w:val="28"/>
        </w:rPr>
        <w:t xml:space="preserve">Контроллеры семейства </w:t>
      </w:r>
      <w:r w:rsidRPr="002664B3">
        <w:rPr>
          <w:color w:val="FF0000"/>
          <w:sz w:val="24"/>
          <w:szCs w:val="28"/>
          <w:lang w:val="en-US"/>
        </w:rPr>
        <w:t>Arduino</w:t>
      </w:r>
      <w:r w:rsidRPr="002664B3">
        <w:rPr>
          <w:color w:val="FF0000"/>
          <w:sz w:val="24"/>
          <w:szCs w:val="28"/>
        </w:rPr>
        <w:t xml:space="preserve"> используются для создания объектов автоматики, а также могут подключаться к программному обеспечению на компьютере через стандартные и беспроводные интерфейсы. Программная часть представляет собой бесплатную программную оболочку (</w:t>
      </w:r>
      <w:r w:rsidRPr="002664B3">
        <w:rPr>
          <w:color w:val="FF0000"/>
          <w:sz w:val="24"/>
          <w:szCs w:val="28"/>
          <w:lang w:val="en-US"/>
        </w:rPr>
        <w:t>IDE</w:t>
      </w:r>
      <w:r w:rsidRPr="002664B3">
        <w:rPr>
          <w:color w:val="FF0000"/>
          <w:sz w:val="24"/>
          <w:szCs w:val="28"/>
        </w:rPr>
        <w:t>) для написания программ. Аппаратная часть – это набор смонтированных печатных плат. Полностью открытая архитектура системы позволяет свободно копировать или дополнять линейку продукции, что объясняет огромное количество аналогов этих плат. Отличительной особенностью является обширное сообщество, поддерживающее разработки на основе данных микроконтроллеров и наличие множества готовых библиотек для работы с датчиками, приводами и другими внешними устройствами.</w:t>
      </w:r>
    </w:p>
    <w:p w:rsidR="002677F4" w:rsidRPr="002664B3" w:rsidRDefault="002677F4" w:rsidP="002677F4">
      <w:pPr>
        <w:pStyle w:val="ac"/>
        <w:spacing w:before="0" w:beforeAutospacing="0" w:after="0" w:afterAutospacing="0"/>
        <w:ind w:firstLine="709"/>
        <w:jc w:val="both"/>
        <w:rPr>
          <w:color w:val="FF0000"/>
        </w:rPr>
      </w:pPr>
      <w:proofErr w:type="spellStart"/>
      <w:r w:rsidRPr="002664B3">
        <w:rPr>
          <w:color w:val="FF0000"/>
          <w:lang w:val="en-US"/>
        </w:rPr>
        <w:t>Netduino</w:t>
      </w:r>
      <w:proofErr w:type="spellEnd"/>
      <w:r w:rsidRPr="002664B3">
        <w:rPr>
          <w:color w:val="FF0000"/>
        </w:rPr>
        <w:t xml:space="preserve"> представляют собой открытую аппаратно-вычислительную платформу, базирующуюся на .</w:t>
      </w:r>
      <w:r w:rsidRPr="002664B3">
        <w:rPr>
          <w:color w:val="FF0000"/>
          <w:lang w:val="en-US"/>
        </w:rPr>
        <w:t>NET</w:t>
      </w:r>
      <w:r w:rsidRPr="002664B3">
        <w:rPr>
          <w:color w:val="FF0000"/>
        </w:rPr>
        <w:t xml:space="preserve"> </w:t>
      </w:r>
      <w:r w:rsidRPr="002664B3">
        <w:rPr>
          <w:color w:val="FF0000"/>
          <w:lang w:val="en-US"/>
        </w:rPr>
        <w:t>Micro</w:t>
      </w:r>
      <w:r w:rsidRPr="002664B3">
        <w:rPr>
          <w:color w:val="FF0000"/>
        </w:rPr>
        <w:t xml:space="preserve"> </w:t>
      </w:r>
      <w:r w:rsidRPr="002664B3">
        <w:rPr>
          <w:color w:val="FF0000"/>
          <w:lang w:val="en-US"/>
        </w:rPr>
        <w:t>Framework</w:t>
      </w:r>
      <w:r w:rsidRPr="002664B3">
        <w:rPr>
          <w:color w:val="FF0000"/>
        </w:rPr>
        <w:t xml:space="preserve">. Эти платы в большинстве случаев совместимы с внешними платами расширения, разработанными для </w:t>
      </w:r>
      <w:r w:rsidRPr="002664B3">
        <w:rPr>
          <w:color w:val="FF0000"/>
          <w:lang w:val="en-US"/>
        </w:rPr>
        <w:t>Arduino</w:t>
      </w:r>
      <w:r w:rsidRPr="002664B3">
        <w:rPr>
          <w:color w:val="FF0000"/>
        </w:rPr>
        <w:t xml:space="preserve"> [2].</w:t>
      </w:r>
    </w:p>
    <w:p w:rsidR="002677F4" w:rsidRPr="002664B3" w:rsidRDefault="002677F4" w:rsidP="002677F4">
      <w:pPr>
        <w:ind w:firstLine="709"/>
        <w:jc w:val="both"/>
        <w:rPr>
          <w:color w:val="FF0000"/>
          <w:sz w:val="24"/>
          <w:szCs w:val="24"/>
        </w:rPr>
      </w:pPr>
      <w:r w:rsidRPr="002664B3">
        <w:rPr>
          <w:color w:val="FF0000"/>
          <w:sz w:val="24"/>
          <w:szCs w:val="24"/>
        </w:rPr>
        <w:t xml:space="preserve">Платы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это модификация микроконтроллеров </w:t>
      </w:r>
      <w:proofErr w:type="spellStart"/>
      <w:r w:rsidRPr="002664B3">
        <w:rPr>
          <w:color w:val="FF0000"/>
          <w:sz w:val="24"/>
          <w:szCs w:val="24"/>
          <w:lang w:val="en-US"/>
        </w:rPr>
        <w:t>Iskra</w:t>
      </w:r>
      <w:proofErr w:type="spellEnd"/>
      <w:r w:rsidRPr="002664B3">
        <w:rPr>
          <w:color w:val="FF0000"/>
          <w:sz w:val="24"/>
          <w:szCs w:val="24"/>
        </w:rPr>
        <w:t xml:space="preserve"> отечественного производства. Они представляют собой контроллеры, также совместимые c внешними платами расширения </w:t>
      </w:r>
      <w:r w:rsidRPr="002664B3">
        <w:rPr>
          <w:color w:val="FF0000"/>
          <w:sz w:val="24"/>
          <w:szCs w:val="24"/>
          <w:lang w:val="en-US"/>
        </w:rPr>
        <w:t>Arduino</w:t>
      </w:r>
      <w:r w:rsidRPr="002664B3">
        <w:rPr>
          <w:color w:val="FF0000"/>
          <w:sz w:val="24"/>
          <w:szCs w:val="24"/>
        </w:rPr>
        <w:t xml:space="preserve">. Основное отличие </w:t>
      </w:r>
      <w:proofErr w:type="spellStart"/>
      <w:r w:rsidRPr="002664B3">
        <w:rPr>
          <w:color w:val="FF0000"/>
          <w:sz w:val="24"/>
          <w:szCs w:val="24"/>
          <w:lang w:val="en-US"/>
        </w:rPr>
        <w:t>Iskra</w:t>
      </w:r>
      <w:proofErr w:type="spellEnd"/>
      <w:r w:rsidRPr="002664B3">
        <w:rPr>
          <w:color w:val="FF0000"/>
          <w:sz w:val="24"/>
          <w:szCs w:val="24"/>
        </w:rPr>
        <w:t xml:space="preserve"> </w:t>
      </w:r>
      <w:r w:rsidRPr="002664B3">
        <w:rPr>
          <w:color w:val="FF0000"/>
          <w:sz w:val="24"/>
          <w:szCs w:val="24"/>
          <w:lang w:val="en-US"/>
        </w:rPr>
        <w:t>JS</w:t>
      </w:r>
      <w:r w:rsidRPr="002664B3">
        <w:rPr>
          <w:color w:val="FF0000"/>
          <w:sz w:val="24"/>
          <w:szCs w:val="24"/>
        </w:rPr>
        <w:t xml:space="preserve"> – встроенный интерпретатор </w:t>
      </w:r>
      <w:r w:rsidRPr="002664B3">
        <w:rPr>
          <w:color w:val="FF0000"/>
          <w:sz w:val="24"/>
          <w:szCs w:val="24"/>
          <w:lang w:val="en-US"/>
        </w:rPr>
        <w:t>JavaScript</w:t>
      </w:r>
      <w:r w:rsidRPr="002664B3">
        <w:rPr>
          <w:color w:val="FF0000"/>
          <w:sz w:val="24"/>
          <w:szCs w:val="24"/>
        </w:rPr>
        <w:t xml:space="preserve">. Программная разработка ведется в </w:t>
      </w:r>
      <w:proofErr w:type="spellStart"/>
      <w:r w:rsidRPr="002664B3">
        <w:rPr>
          <w:color w:val="FF0000"/>
          <w:sz w:val="24"/>
          <w:szCs w:val="24"/>
          <w:lang w:val="en-US"/>
        </w:rPr>
        <w:t>Espruino</w:t>
      </w:r>
      <w:proofErr w:type="spellEnd"/>
      <w:r w:rsidRPr="002664B3">
        <w:rPr>
          <w:color w:val="FF0000"/>
          <w:sz w:val="24"/>
          <w:szCs w:val="24"/>
        </w:rPr>
        <w:t xml:space="preserve">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или в приложении для </w:t>
      </w:r>
      <w:r w:rsidRPr="002664B3">
        <w:rPr>
          <w:color w:val="FF0000"/>
          <w:sz w:val="24"/>
          <w:szCs w:val="24"/>
          <w:lang w:val="en-US"/>
        </w:rPr>
        <w:t>Google</w:t>
      </w:r>
      <w:r w:rsidRPr="002664B3">
        <w:rPr>
          <w:color w:val="FF0000"/>
          <w:sz w:val="24"/>
          <w:szCs w:val="24"/>
        </w:rPr>
        <w:t xml:space="preserve"> </w:t>
      </w:r>
      <w:r w:rsidRPr="002664B3">
        <w:rPr>
          <w:color w:val="FF0000"/>
          <w:sz w:val="24"/>
          <w:szCs w:val="24"/>
          <w:lang w:val="en-US"/>
        </w:rPr>
        <w:t>Chrome</w:t>
      </w:r>
      <w:r w:rsidRPr="002664B3">
        <w:rPr>
          <w:color w:val="FF0000"/>
          <w:sz w:val="24"/>
          <w:szCs w:val="24"/>
        </w:rPr>
        <w:t xml:space="preserve"> – </w:t>
      </w:r>
      <w:r w:rsidRPr="002664B3">
        <w:rPr>
          <w:color w:val="FF0000"/>
          <w:sz w:val="24"/>
          <w:szCs w:val="24"/>
          <w:lang w:val="en-US"/>
        </w:rPr>
        <w:t>Web</w:t>
      </w:r>
      <w:r w:rsidRPr="002664B3">
        <w:rPr>
          <w:color w:val="FF0000"/>
          <w:sz w:val="24"/>
          <w:szCs w:val="24"/>
        </w:rPr>
        <w:t xml:space="preserve"> </w:t>
      </w:r>
      <w:r w:rsidRPr="002664B3">
        <w:rPr>
          <w:color w:val="FF0000"/>
          <w:sz w:val="24"/>
          <w:szCs w:val="24"/>
          <w:lang w:val="en-US"/>
        </w:rPr>
        <w:t>IDE</w:t>
      </w:r>
      <w:r w:rsidRPr="002664B3">
        <w:rPr>
          <w:color w:val="FF0000"/>
          <w:sz w:val="24"/>
          <w:szCs w:val="24"/>
        </w:rPr>
        <w:t xml:space="preserve"> [3].</w:t>
      </w:r>
    </w:p>
    <w:p w:rsidR="002677F4" w:rsidRPr="002664B3" w:rsidRDefault="002677F4" w:rsidP="002677F4">
      <w:pPr>
        <w:ind w:firstLine="709"/>
        <w:jc w:val="both"/>
        <w:rPr>
          <w:color w:val="FF0000"/>
          <w:sz w:val="24"/>
          <w:szCs w:val="24"/>
        </w:rPr>
      </w:pPr>
      <w:r w:rsidRPr="002664B3">
        <w:rPr>
          <w:color w:val="FF0000"/>
          <w:sz w:val="24"/>
          <w:szCs w:val="24"/>
        </w:rPr>
        <w:t xml:space="preserve">Для разработки инкубатора ключевыми параметрами выбора семейства микроконтроллеров являются: язык программирования микроконтроллера, наличие множества готовых библиотек для работы с памятью и различными периферийными устройствами. Также желательно наличие обширного сообщества. Сравнение семейств микроконтроллеров </w:t>
      </w:r>
      <w:r w:rsidRPr="002664B3">
        <w:rPr>
          <w:color w:val="FF0000"/>
          <w:sz w:val="24"/>
          <w:szCs w:val="24"/>
          <w:lang w:val="en-US"/>
        </w:rPr>
        <w:t>Arduino</w:t>
      </w:r>
      <w:r w:rsidRPr="002664B3">
        <w:rPr>
          <w:color w:val="FF0000"/>
          <w:sz w:val="24"/>
          <w:szCs w:val="24"/>
        </w:rPr>
        <w:t xml:space="preserve">, </w:t>
      </w:r>
      <w:proofErr w:type="spellStart"/>
      <w:r w:rsidRPr="002664B3">
        <w:rPr>
          <w:color w:val="FF0000"/>
          <w:sz w:val="24"/>
          <w:szCs w:val="24"/>
        </w:rPr>
        <w:t>Iskra</w:t>
      </w:r>
      <w:proofErr w:type="spellEnd"/>
      <w:r w:rsidRPr="002664B3">
        <w:rPr>
          <w:color w:val="FF0000"/>
          <w:sz w:val="24"/>
          <w:szCs w:val="24"/>
        </w:rPr>
        <w:t xml:space="preserve"> JS и </w:t>
      </w:r>
      <w:proofErr w:type="spellStart"/>
      <w:r w:rsidRPr="002664B3">
        <w:rPr>
          <w:color w:val="FF0000"/>
          <w:sz w:val="24"/>
          <w:szCs w:val="24"/>
          <w:lang w:val="en-US"/>
        </w:rPr>
        <w:t>Netduino</w:t>
      </w:r>
      <w:proofErr w:type="spellEnd"/>
      <w:r w:rsidRPr="002664B3">
        <w:rPr>
          <w:color w:val="FF0000"/>
          <w:sz w:val="24"/>
          <w:szCs w:val="24"/>
        </w:rPr>
        <w:t xml:space="preserve"> представлено в таблице </w:t>
      </w:r>
      <w:r>
        <w:rPr>
          <w:color w:val="FF0000"/>
          <w:sz w:val="24"/>
          <w:szCs w:val="24"/>
        </w:rPr>
        <w:t>3</w:t>
      </w:r>
      <w:r w:rsidRPr="002664B3">
        <w:rPr>
          <w:color w:val="FF0000"/>
          <w:sz w:val="24"/>
          <w:szCs w:val="24"/>
        </w:rPr>
        <w:t>.</w:t>
      </w:r>
    </w:p>
    <w:p w:rsidR="002677F4" w:rsidRDefault="002677F4" w:rsidP="002677F4">
      <w:pPr>
        <w:spacing w:line="360" w:lineRule="auto"/>
        <w:jc w:val="both"/>
        <w:rPr>
          <w:sz w:val="24"/>
          <w:szCs w:val="24"/>
        </w:rPr>
      </w:pPr>
    </w:p>
    <w:p w:rsidR="002677F4" w:rsidRPr="006116FD" w:rsidRDefault="002677F4" w:rsidP="002677F4">
      <w:pPr>
        <w:spacing w:line="360" w:lineRule="auto"/>
        <w:jc w:val="right"/>
        <w:rPr>
          <w:color w:val="FF0000"/>
          <w:sz w:val="24"/>
          <w:szCs w:val="24"/>
        </w:rPr>
      </w:pPr>
      <w:r w:rsidRPr="006116FD">
        <w:rPr>
          <w:color w:val="FF0000"/>
          <w:sz w:val="24"/>
          <w:szCs w:val="24"/>
        </w:rPr>
        <w:lastRenderedPageBreak/>
        <w:t xml:space="preserve">Таблица 3 – Сравнение </w:t>
      </w:r>
      <w:r w:rsidRPr="006116FD">
        <w:rPr>
          <w:color w:val="FF0000"/>
          <w:sz w:val="24"/>
          <w:szCs w:val="24"/>
          <w:lang w:val="en-US"/>
        </w:rPr>
        <w:t>Arduino</w:t>
      </w:r>
      <w:r w:rsidRPr="006116FD">
        <w:rPr>
          <w:color w:val="FF0000"/>
          <w:sz w:val="24"/>
          <w:szCs w:val="24"/>
        </w:rPr>
        <w:t xml:space="preserve">, </w:t>
      </w:r>
      <w:proofErr w:type="spellStart"/>
      <w:r w:rsidRPr="006116FD">
        <w:rPr>
          <w:color w:val="FF0000"/>
          <w:sz w:val="24"/>
          <w:szCs w:val="24"/>
          <w:lang w:val="en-US"/>
        </w:rPr>
        <w:t>Iskra</w:t>
      </w:r>
      <w:proofErr w:type="spellEnd"/>
      <w:r w:rsidRPr="006116FD">
        <w:rPr>
          <w:color w:val="FF0000"/>
          <w:sz w:val="24"/>
          <w:szCs w:val="24"/>
        </w:rPr>
        <w:t xml:space="preserve"> </w:t>
      </w:r>
      <w:r w:rsidRPr="006116FD">
        <w:rPr>
          <w:color w:val="FF0000"/>
          <w:sz w:val="24"/>
          <w:szCs w:val="24"/>
          <w:lang w:val="en-US"/>
        </w:rPr>
        <w:t>JS</w:t>
      </w:r>
      <w:r w:rsidRPr="006116FD">
        <w:rPr>
          <w:color w:val="FF0000"/>
          <w:sz w:val="24"/>
          <w:szCs w:val="24"/>
        </w:rPr>
        <w:t xml:space="preserve"> и </w:t>
      </w:r>
      <w:proofErr w:type="spellStart"/>
      <w:r w:rsidRPr="006116FD">
        <w:rPr>
          <w:color w:val="FF0000"/>
          <w:sz w:val="24"/>
          <w:szCs w:val="24"/>
          <w:lang w:val="en-US"/>
        </w:rPr>
        <w:t>Netduino</w:t>
      </w:r>
      <w:proofErr w:type="spellEnd"/>
    </w:p>
    <w:tbl>
      <w:tblPr>
        <w:tblStyle w:val="a5"/>
        <w:tblW w:w="0" w:type="auto"/>
        <w:tblInd w:w="108" w:type="dxa"/>
        <w:tblLook w:val="04A0" w:firstRow="1" w:lastRow="0" w:firstColumn="1" w:lastColumn="0" w:noHBand="0" w:noVBand="1"/>
      </w:tblPr>
      <w:tblGrid>
        <w:gridCol w:w="1305"/>
        <w:gridCol w:w="2268"/>
        <w:gridCol w:w="2551"/>
        <w:gridCol w:w="1690"/>
        <w:gridCol w:w="1423"/>
      </w:tblGrid>
      <w:tr w:rsidR="002677F4" w:rsidRPr="006116FD" w:rsidTr="00FF42E1">
        <w:tc>
          <w:tcPr>
            <w:tcW w:w="1305" w:type="dxa"/>
          </w:tcPr>
          <w:p w:rsidR="002677F4" w:rsidRPr="006116FD" w:rsidRDefault="002677F4" w:rsidP="00FF42E1">
            <w:pPr>
              <w:spacing w:line="360" w:lineRule="auto"/>
              <w:jc w:val="center"/>
              <w:rPr>
                <w:color w:val="FF0000"/>
              </w:rPr>
            </w:pPr>
            <w:r w:rsidRPr="006116FD">
              <w:rPr>
                <w:color w:val="FF0000"/>
              </w:rPr>
              <w:t>Название</w:t>
            </w:r>
          </w:p>
        </w:tc>
        <w:tc>
          <w:tcPr>
            <w:tcW w:w="2268" w:type="dxa"/>
          </w:tcPr>
          <w:p w:rsidR="002677F4" w:rsidRPr="006116FD" w:rsidRDefault="002677F4" w:rsidP="00FF42E1">
            <w:pPr>
              <w:spacing w:line="360" w:lineRule="auto"/>
              <w:jc w:val="center"/>
              <w:rPr>
                <w:color w:val="FF0000"/>
              </w:rPr>
            </w:pPr>
            <w:r w:rsidRPr="006116FD">
              <w:rPr>
                <w:color w:val="FF0000"/>
              </w:rPr>
              <w:t>Язык программирования микропроцессора</w:t>
            </w:r>
          </w:p>
        </w:tc>
        <w:tc>
          <w:tcPr>
            <w:tcW w:w="2551" w:type="dxa"/>
          </w:tcPr>
          <w:p w:rsidR="002677F4" w:rsidRPr="006116FD" w:rsidRDefault="002677F4" w:rsidP="00FF42E1">
            <w:pPr>
              <w:spacing w:line="360" w:lineRule="auto"/>
              <w:jc w:val="center"/>
              <w:rPr>
                <w:color w:val="FF0000"/>
              </w:rPr>
            </w:pPr>
            <w:r w:rsidRPr="006116FD">
              <w:rPr>
                <w:color w:val="FF0000"/>
              </w:rPr>
              <w:t>Среда разработки</w:t>
            </w:r>
          </w:p>
        </w:tc>
        <w:tc>
          <w:tcPr>
            <w:tcW w:w="1690" w:type="dxa"/>
          </w:tcPr>
          <w:p w:rsidR="002677F4" w:rsidRPr="006116FD" w:rsidRDefault="002677F4" w:rsidP="00FF42E1">
            <w:pPr>
              <w:spacing w:line="360" w:lineRule="auto"/>
              <w:jc w:val="center"/>
              <w:rPr>
                <w:color w:val="FF0000"/>
              </w:rPr>
            </w:pPr>
            <w:r w:rsidRPr="006116FD">
              <w:rPr>
                <w:color w:val="FF0000"/>
              </w:rPr>
              <w:t>Поддержка готовых библиотек</w:t>
            </w:r>
          </w:p>
        </w:tc>
        <w:tc>
          <w:tcPr>
            <w:tcW w:w="1423" w:type="dxa"/>
          </w:tcPr>
          <w:p w:rsidR="002677F4" w:rsidRPr="006116FD" w:rsidRDefault="002677F4" w:rsidP="00FF42E1">
            <w:pPr>
              <w:spacing w:line="360" w:lineRule="auto"/>
              <w:jc w:val="center"/>
              <w:rPr>
                <w:color w:val="FF0000"/>
              </w:rPr>
            </w:pPr>
            <w:r w:rsidRPr="006116FD">
              <w:rPr>
                <w:color w:val="FF0000"/>
              </w:rPr>
              <w:t>Обширное сообщество</w:t>
            </w:r>
          </w:p>
        </w:tc>
      </w:tr>
      <w:tr w:rsidR="002677F4" w:rsidRPr="006116FD" w:rsidTr="00FF42E1">
        <w:tc>
          <w:tcPr>
            <w:tcW w:w="1305" w:type="dxa"/>
          </w:tcPr>
          <w:p w:rsidR="002677F4" w:rsidRPr="006116FD" w:rsidRDefault="002677F4" w:rsidP="00FF42E1">
            <w:pPr>
              <w:spacing w:line="360" w:lineRule="auto"/>
              <w:jc w:val="both"/>
              <w:rPr>
                <w:color w:val="FF0000"/>
                <w:lang w:val="en-US"/>
              </w:rPr>
            </w:pPr>
            <w:r w:rsidRPr="006116FD">
              <w:rPr>
                <w:color w:val="FF0000"/>
                <w:lang w:val="en-US"/>
              </w:rPr>
              <w:t>Arduino</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Arduino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Iskra</w:t>
            </w:r>
            <w:proofErr w:type="spellEnd"/>
            <w:r w:rsidRPr="006116FD">
              <w:rPr>
                <w:color w:val="FF0000"/>
                <w:lang w:val="en-US"/>
              </w:rPr>
              <w:t xml:space="preserve"> JS</w:t>
            </w:r>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JavaScript</w:t>
            </w:r>
          </w:p>
        </w:tc>
        <w:tc>
          <w:tcPr>
            <w:tcW w:w="2551" w:type="dxa"/>
          </w:tcPr>
          <w:p w:rsidR="002677F4" w:rsidRPr="006116FD" w:rsidRDefault="002677F4" w:rsidP="00FF42E1">
            <w:pPr>
              <w:spacing w:line="360" w:lineRule="auto"/>
              <w:jc w:val="right"/>
              <w:rPr>
                <w:color w:val="FF0000"/>
                <w:lang w:val="en-US"/>
              </w:rPr>
            </w:pPr>
            <w:proofErr w:type="spellStart"/>
            <w:r w:rsidRPr="006116FD">
              <w:rPr>
                <w:color w:val="FF0000"/>
                <w:lang w:val="en-US"/>
              </w:rPr>
              <w:t>Espruino</w:t>
            </w:r>
            <w:proofErr w:type="spellEnd"/>
            <w:r w:rsidRPr="006116FD">
              <w:rPr>
                <w:color w:val="FF0000"/>
                <w:lang w:val="en-US"/>
              </w:rPr>
              <w:t xml:space="preserve"> WEB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r w:rsidR="002677F4" w:rsidRPr="006116FD" w:rsidTr="00FF42E1">
        <w:tc>
          <w:tcPr>
            <w:tcW w:w="1305" w:type="dxa"/>
          </w:tcPr>
          <w:p w:rsidR="002677F4" w:rsidRPr="006116FD" w:rsidRDefault="002677F4" w:rsidP="00FF42E1">
            <w:pPr>
              <w:spacing w:line="360" w:lineRule="auto"/>
              <w:jc w:val="both"/>
              <w:rPr>
                <w:color w:val="FF0000"/>
                <w:lang w:val="en-US"/>
              </w:rPr>
            </w:pPr>
            <w:proofErr w:type="spellStart"/>
            <w:r w:rsidRPr="006116FD">
              <w:rPr>
                <w:color w:val="FF0000"/>
                <w:lang w:val="en-US"/>
              </w:rPr>
              <w:t>Netduino</w:t>
            </w:r>
            <w:proofErr w:type="spellEnd"/>
          </w:p>
        </w:tc>
        <w:tc>
          <w:tcPr>
            <w:tcW w:w="2268" w:type="dxa"/>
          </w:tcPr>
          <w:p w:rsidR="002677F4" w:rsidRPr="006116FD" w:rsidRDefault="002677F4" w:rsidP="00FF42E1">
            <w:pPr>
              <w:spacing w:line="360" w:lineRule="auto"/>
              <w:jc w:val="right"/>
              <w:rPr>
                <w:color w:val="FF0000"/>
                <w:lang w:val="en-US"/>
              </w:rPr>
            </w:pPr>
            <w:r w:rsidRPr="006116FD">
              <w:rPr>
                <w:color w:val="FF0000"/>
                <w:lang w:val="en-US"/>
              </w:rPr>
              <w:t>C#</w:t>
            </w:r>
          </w:p>
        </w:tc>
        <w:tc>
          <w:tcPr>
            <w:tcW w:w="2551" w:type="dxa"/>
          </w:tcPr>
          <w:p w:rsidR="002677F4" w:rsidRPr="006116FD" w:rsidRDefault="002677F4" w:rsidP="00FF42E1">
            <w:pPr>
              <w:spacing w:line="360" w:lineRule="auto"/>
              <w:jc w:val="right"/>
              <w:rPr>
                <w:color w:val="FF0000"/>
                <w:lang w:val="en-US"/>
              </w:rPr>
            </w:pPr>
            <w:r w:rsidRPr="006116FD">
              <w:rPr>
                <w:color w:val="FF0000"/>
                <w:lang w:val="en-US"/>
              </w:rPr>
              <w:t>Visual Studio IDE</w:t>
            </w:r>
          </w:p>
        </w:tc>
        <w:tc>
          <w:tcPr>
            <w:tcW w:w="1690" w:type="dxa"/>
          </w:tcPr>
          <w:p w:rsidR="002677F4" w:rsidRPr="006116FD" w:rsidRDefault="002677F4" w:rsidP="00FF42E1">
            <w:pPr>
              <w:spacing w:line="360" w:lineRule="auto"/>
              <w:jc w:val="right"/>
              <w:rPr>
                <w:color w:val="FF0000"/>
                <w:lang w:val="en-US"/>
              </w:rPr>
            </w:pPr>
            <w:r w:rsidRPr="006116FD">
              <w:rPr>
                <w:color w:val="FF0000"/>
                <w:lang w:val="en-US"/>
              </w:rPr>
              <w:t>+</w:t>
            </w:r>
          </w:p>
        </w:tc>
        <w:tc>
          <w:tcPr>
            <w:tcW w:w="1423" w:type="dxa"/>
          </w:tcPr>
          <w:p w:rsidR="002677F4" w:rsidRPr="006116FD" w:rsidRDefault="002677F4" w:rsidP="00FF42E1">
            <w:pPr>
              <w:spacing w:line="360" w:lineRule="auto"/>
              <w:jc w:val="right"/>
              <w:rPr>
                <w:color w:val="FF0000"/>
                <w:lang w:val="en-US"/>
              </w:rPr>
            </w:pPr>
            <w:r w:rsidRPr="006116FD">
              <w:rPr>
                <w:color w:val="FF0000"/>
                <w:lang w:val="en-US"/>
              </w:rPr>
              <w:t>-</w:t>
            </w:r>
          </w:p>
        </w:tc>
      </w:tr>
    </w:tbl>
    <w:p w:rsidR="002677F4" w:rsidRPr="006116FD" w:rsidRDefault="002677F4" w:rsidP="002677F4">
      <w:pPr>
        <w:ind w:firstLine="720"/>
        <w:jc w:val="both"/>
        <w:rPr>
          <w:color w:val="FF0000"/>
          <w:sz w:val="24"/>
          <w:szCs w:val="24"/>
          <w:lang w:val="en-US"/>
        </w:rPr>
      </w:pPr>
    </w:p>
    <w:p w:rsidR="002677F4" w:rsidRPr="006116FD" w:rsidRDefault="002677F4" w:rsidP="002677F4">
      <w:pPr>
        <w:ind w:firstLine="720"/>
        <w:jc w:val="both"/>
        <w:rPr>
          <w:color w:val="FF0000"/>
          <w:sz w:val="24"/>
          <w:szCs w:val="24"/>
        </w:rPr>
      </w:pPr>
      <w:r w:rsidRPr="006116FD">
        <w:rPr>
          <w:color w:val="FF0000"/>
          <w:sz w:val="24"/>
          <w:szCs w:val="24"/>
          <w:lang w:val="en-US"/>
        </w:rPr>
        <w:t>JavaScript</w:t>
      </w:r>
      <w:r w:rsidRPr="006116FD">
        <w:rPr>
          <w:color w:val="FF0000"/>
          <w:sz w:val="24"/>
          <w:szCs w:val="24"/>
        </w:rPr>
        <w:t xml:space="preserve"> является интерпретируемым языком программирования, поэтому при использовании его для программирования микропроцессоров возможны потери памяти при непосредственном интерпретировании кода. C++ и </w:t>
      </w:r>
      <w:r w:rsidRPr="006116FD">
        <w:rPr>
          <w:color w:val="FF0000"/>
          <w:sz w:val="24"/>
          <w:szCs w:val="24"/>
          <w:lang w:val="en-US"/>
        </w:rPr>
        <w:t>C</w:t>
      </w:r>
      <w:r w:rsidRPr="006116FD">
        <w:rPr>
          <w:color w:val="FF0000"/>
          <w:sz w:val="24"/>
          <w:szCs w:val="24"/>
        </w:rPr>
        <w:t xml:space="preserve"># являются группой С-подобных языков, одно из отличий которых – работа непосредственно с памятью приложения. </w:t>
      </w:r>
      <w:r w:rsidRPr="006116FD">
        <w:rPr>
          <w:color w:val="FF0000"/>
          <w:sz w:val="24"/>
          <w:szCs w:val="24"/>
          <w:lang w:val="en-US"/>
        </w:rPr>
        <w:t>C</w:t>
      </w:r>
      <w:r w:rsidRPr="006116FD">
        <w:rPr>
          <w:color w:val="FF0000"/>
          <w:sz w:val="24"/>
          <w:szCs w:val="24"/>
        </w:rPr>
        <w:t xml:space="preserve"># обладает, так называемым, автоматическим «сборщиком мусора», работа с которым при программировании микропроцессора, многократно усложняет управление. Таким образом, очевидным выбором является семейство микроконтроллеров </w:t>
      </w:r>
      <w:r w:rsidRPr="006116FD">
        <w:rPr>
          <w:color w:val="FF0000"/>
          <w:sz w:val="24"/>
          <w:szCs w:val="24"/>
          <w:lang w:val="en-US"/>
        </w:rPr>
        <w:t>Arduino</w:t>
      </w:r>
      <w:r w:rsidRPr="006116FD">
        <w:rPr>
          <w:color w:val="FF0000"/>
          <w:sz w:val="24"/>
          <w:szCs w:val="24"/>
        </w:rPr>
        <w:t>, являющееся флагманом в своей отрасли.</w:t>
      </w:r>
    </w:p>
    <w:p w:rsidR="002677F4" w:rsidRPr="006116FD" w:rsidRDefault="002677F4" w:rsidP="002677F4">
      <w:pPr>
        <w:ind w:firstLine="720"/>
        <w:jc w:val="both"/>
        <w:rPr>
          <w:color w:val="FF0000"/>
          <w:sz w:val="24"/>
          <w:szCs w:val="24"/>
        </w:rPr>
      </w:pPr>
      <w:r w:rsidRPr="006116FD">
        <w:rPr>
          <w:color w:val="FF0000"/>
          <w:sz w:val="24"/>
          <w:szCs w:val="24"/>
        </w:rPr>
        <w:t>Наиболее приоритетными критериями при выборе модели контроллера для реализуемого проекта являются:</w:t>
      </w:r>
    </w:p>
    <w:p w:rsidR="002677F4" w:rsidRPr="006116FD" w:rsidRDefault="002677F4" w:rsidP="002677F4">
      <w:pPr>
        <w:ind w:firstLine="709"/>
        <w:jc w:val="both"/>
        <w:rPr>
          <w:color w:val="FF0000"/>
          <w:sz w:val="24"/>
          <w:szCs w:val="24"/>
        </w:rPr>
      </w:pPr>
      <w:r w:rsidRPr="006116FD">
        <w:rPr>
          <w:color w:val="FF0000"/>
          <w:sz w:val="24"/>
          <w:szCs w:val="24"/>
        </w:rPr>
        <w:t>- достаточное количество цифровых и аналоговых входов/выходов;</w:t>
      </w:r>
    </w:p>
    <w:p w:rsidR="002677F4" w:rsidRPr="006116FD" w:rsidRDefault="002677F4" w:rsidP="002677F4">
      <w:pPr>
        <w:ind w:firstLine="709"/>
        <w:jc w:val="both"/>
        <w:rPr>
          <w:color w:val="FF0000"/>
          <w:sz w:val="24"/>
          <w:szCs w:val="24"/>
        </w:rPr>
      </w:pPr>
      <w:r w:rsidRPr="006116FD">
        <w:rPr>
          <w:color w:val="FF0000"/>
          <w:sz w:val="24"/>
          <w:szCs w:val="24"/>
        </w:rPr>
        <w:t>- возможность сборки тестовой модели на макетной плате;</w:t>
      </w:r>
    </w:p>
    <w:p w:rsidR="002677F4" w:rsidRPr="006116FD" w:rsidRDefault="002677F4" w:rsidP="002677F4">
      <w:pPr>
        <w:ind w:firstLine="709"/>
        <w:jc w:val="both"/>
        <w:rPr>
          <w:color w:val="FF0000"/>
          <w:sz w:val="24"/>
          <w:szCs w:val="24"/>
        </w:rPr>
      </w:pPr>
      <w:r w:rsidRPr="006116FD">
        <w:rPr>
          <w:color w:val="FF0000"/>
          <w:sz w:val="24"/>
          <w:szCs w:val="24"/>
        </w:rPr>
        <w:t>- цена.</w:t>
      </w:r>
    </w:p>
    <w:p w:rsidR="002677F4" w:rsidRPr="006116FD" w:rsidRDefault="002677F4" w:rsidP="002677F4">
      <w:pPr>
        <w:ind w:firstLine="709"/>
        <w:jc w:val="both"/>
        <w:rPr>
          <w:color w:val="FF0000"/>
          <w:sz w:val="24"/>
          <w:szCs w:val="24"/>
        </w:rPr>
      </w:pPr>
      <w:r w:rsidRPr="006116FD">
        <w:rPr>
          <w:color w:val="FF0000"/>
          <w:sz w:val="24"/>
          <w:szCs w:val="24"/>
        </w:rPr>
        <w:t xml:space="preserve">Сравнение характеристик различных моделей </w:t>
      </w:r>
      <w:r w:rsidRPr="006116FD">
        <w:rPr>
          <w:color w:val="FF0000"/>
          <w:sz w:val="24"/>
          <w:szCs w:val="24"/>
          <w:lang w:val="en-US"/>
        </w:rPr>
        <w:t>Arduino</w:t>
      </w:r>
      <w:r w:rsidRPr="006116FD">
        <w:rPr>
          <w:color w:val="FF0000"/>
          <w:sz w:val="24"/>
          <w:szCs w:val="24"/>
        </w:rPr>
        <w:t xml:space="preserve"> представлено в таблице </w:t>
      </w:r>
      <w:r>
        <w:rPr>
          <w:color w:val="FF0000"/>
          <w:sz w:val="24"/>
          <w:szCs w:val="24"/>
        </w:rPr>
        <w:t>4</w:t>
      </w:r>
      <w:r w:rsidRPr="006116FD">
        <w:rPr>
          <w:color w:val="FF0000"/>
          <w:sz w:val="24"/>
          <w:szCs w:val="24"/>
        </w:rPr>
        <w:t>.</w:t>
      </w:r>
    </w:p>
    <w:p w:rsidR="002677F4" w:rsidRPr="006116FD" w:rsidRDefault="002677F4" w:rsidP="002677F4">
      <w:pPr>
        <w:jc w:val="both"/>
        <w:rPr>
          <w:color w:val="FF0000"/>
          <w:sz w:val="24"/>
          <w:szCs w:val="24"/>
        </w:rPr>
      </w:pPr>
    </w:p>
    <w:p w:rsidR="002677F4" w:rsidRPr="006116FD" w:rsidRDefault="002677F4" w:rsidP="002677F4">
      <w:pPr>
        <w:jc w:val="right"/>
        <w:rPr>
          <w:color w:val="FF0000"/>
          <w:sz w:val="24"/>
          <w:szCs w:val="24"/>
          <w:lang w:val="en-US"/>
        </w:rPr>
      </w:pPr>
      <w:r w:rsidRPr="006116FD">
        <w:rPr>
          <w:color w:val="FF0000"/>
          <w:sz w:val="24"/>
          <w:szCs w:val="24"/>
        </w:rPr>
        <w:t xml:space="preserve">Таблица </w:t>
      </w:r>
      <w:r>
        <w:rPr>
          <w:color w:val="FF0000"/>
          <w:sz w:val="24"/>
          <w:szCs w:val="24"/>
        </w:rPr>
        <w:t>4</w:t>
      </w:r>
      <w:r w:rsidRPr="006116FD">
        <w:rPr>
          <w:color w:val="FF0000"/>
          <w:sz w:val="24"/>
          <w:szCs w:val="24"/>
        </w:rPr>
        <w:t xml:space="preserve"> – Сравнение моделей </w:t>
      </w:r>
      <w:r w:rsidRPr="006116FD">
        <w:rPr>
          <w:color w:val="FF0000"/>
          <w:sz w:val="24"/>
          <w:szCs w:val="24"/>
          <w:lang w:val="en-US"/>
        </w:rPr>
        <w:t>Arduino</w:t>
      </w:r>
    </w:p>
    <w:tbl>
      <w:tblPr>
        <w:tblStyle w:val="a5"/>
        <w:tblW w:w="9351" w:type="dxa"/>
        <w:tblInd w:w="0" w:type="dxa"/>
        <w:tblLayout w:type="fixed"/>
        <w:tblLook w:val="04A0" w:firstRow="1" w:lastRow="0" w:firstColumn="1" w:lastColumn="0" w:noHBand="0" w:noVBand="1"/>
      </w:tblPr>
      <w:tblGrid>
        <w:gridCol w:w="1242"/>
        <w:gridCol w:w="1843"/>
        <w:gridCol w:w="1134"/>
        <w:gridCol w:w="992"/>
        <w:gridCol w:w="993"/>
        <w:gridCol w:w="1134"/>
        <w:gridCol w:w="850"/>
        <w:gridCol w:w="1163"/>
      </w:tblGrid>
      <w:tr w:rsidR="002677F4" w:rsidRPr="006116FD" w:rsidTr="00FF42E1">
        <w:tc>
          <w:tcPr>
            <w:tcW w:w="1242" w:type="dxa"/>
          </w:tcPr>
          <w:p w:rsidR="002677F4" w:rsidRPr="006116FD" w:rsidRDefault="002677F4" w:rsidP="00FF42E1">
            <w:pPr>
              <w:jc w:val="center"/>
              <w:rPr>
                <w:color w:val="FF0000"/>
              </w:rPr>
            </w:pPr>
            <w:r w:rsidRPr="006116FD">
              <w:rPr>
                <w:color w:val="FF0000"/>
              </w:rPr>
              <w:t>Модель</w:t>
            </w:r>
          </w:p>
          <w:p w:rsidR="002677F4" w:rsidRPr="006116FD" w:rsidRDefault="002677F4" w:rsidP="00FF42E1">
            <w:pPr>
              <w:jc w:val="center"/>
              <w:rPr>
                <w:color w:val="FF0000"/>
              </w:rPr>
            </w:pPr>
            <w:r w:rsidRPr="006116FD">
              <w:rPr>
                <w:color w:val="FF0000"/>
                <w:sz w:val="24"/>
                <w:szCs w:val="24"/>
                <w:lang w:val="en-US"/>
              </w:rPr>
              <w:t>Arduino</w:t>
            </w:r>
          </w:p>
        </w:tc>
        <w:tc>
          <w:tcPr>
            <w:tcW w:w="1843" w:type="dxa"/>
          </w:tcPr>
          <w:p w:rsidR="002677F4" w:rsidRPr="006116FD" w:rsidRDefault="002677F4" w:rsidP="00FF42E1">
            <w:pPr>
              <w:jc w:val="center"/>
              <w:rPr>
                <w:color w:val="FF0000"/>
              </w:rPr>
            </w:pPr>
            <w:r w:rsidRPr="006116FD">
              <w:rPr>
                <w:color w:val="FF0000"/>
              </w:rPr>
              <w:t>Процессор</w:t>
            </w:r>
          </w:p>
        </w:tc>
        <w:tc>
          <w:tcPr>
            <w:tcW w:w="1134" w:type="dxa"/>
          </w:tcPr>
          <w:p w:rsidR="002677F4" w:rsidRPr="006116FD" w:rsidRDefault="002677F4" w:rsidP="00FF42E1">
            <w:pPr>
              <w:jc w:val="center"/>
              <w:rPr>
                <w:color w:val="FF0000"/>
              </w:rPr>
            </w:pPr>
            <w:r w:rsidRPr="006116FD">
              <w:rPr>
                <w:color w:val="FF0000"/>
              </w:rPr>
              <w:t>Тактовая частота, МГц</w:t>
            </w:r>
          </w:p>
        </w:tc>
        <w:tc>
          <w:tcPr>
            <w:tcW w:w="992" w:type="dxa"/>
          </w:tcPr>
          <w:p w:rsidR="002677F4" w:rsidRPr="006116FD" w:rsidRDefault="002677F4" w:rsidP="00FF42E1">
            <w:pPr>
              <w:jc w:val="center"/>
              <w:rPr>
                <w:color w:val="FF0000"/>
                <w:lang w:val="en-US"/>
              </w:rPr>
            </w:pPr>
            <w:r w:rsidRPr="006116FD">
              <w:rPr>
                <w:color w:val="FF0000"/>
                <w:lang w:val="en-US"/>
              </w:rPr>
              <w:t>Analog Input</w:t>
            </w:r>
          </w:p>
        </w:tc>
        <w:tc>
          <w:tcPr>
            <w:tcW w:w="993" w:type="dxa"/>
          </w:tcPr>
          <w:p w:rsidR="002677F4" w:rsidRPr="006116FD" w:rsidRDefault="002677F4" w:rsidP="00FF42E1">
            <w:pPr>
              <w:jc w:val="center"/>
              <w:rPr>
                <w:color w:val="FF0000"/>
                <w:lang w:val="en-US"/>
              </w:rPr>
            </w:pPr>
            <w:r w:rsidRPr="006116FD">
              <w:rPr>
                <w:color w:val="FF0000"/>
                <w:lang w:val="en-US"/>
              </w:rPr>
              <w:t>Digital</w:t>
            </w:r>
          </w:p>
          <w:p w:rsidR="002677F4" w:rsidRPr="006116FD" w:rsidRDefault="002677F4" w:rsidP="00FF42E1">
            <w:pPr>
              <w:jc w:val="center"/>
              <w:rPr>
                <w:color w:val="FF0000"/>
                <w:lang w:val="en-US"/>
              </w:rPr>
            </w:pPr>
            <w:r w:rsidRPr="006116FD">
              <w:rPr>
                <w:color w:val="FF0000"/>
                <w:lang w:val="en-US"/>
              </w:rPr>
              <w:t>I/O</w:t>
            </w:r>
          </w:p>
        </w:tc>
        <w:tc>
          <w:tcPr>
            <w:tcW w:w="1134" w:type="dxa"/>
          </w:tcPr>
          <w:p w:rsidR="002677F4" w:rsidRPr="006116FD" w:rsidRDefault="002677F4" w:rsidP="00FF42E1">
            <w:pPr>
              <w:jc w:val="center"/>
              <w:rPr>
                <w:color w:val="FF0000"/>
              </w:rPr>
            </w:pPr>
            <w:proofErr w:type="spellStart"/>
            <w:r w:rsidRPr="006116FD">
              <w:rPr>
                <w:color w:val="FF0000"/>
              </w:rPr>
              <w:t>Флеш</w:t>
            </w:r>
            <w:proofErr w:type="spellEnd"/>
            <w:r w:rsidRPr="006116FD">
              <w:rPr>
                <w:color w:val="FF0000"/>
              </w:rPr>
              <w:t>-память</w:t>
            </w:r>
            <w:r w:rsidRPr="006116FD">
              <w:rPr>
                <w:color w:val="FF0000"/>
                <w:lang w:val="en-US"/>
              </w:rPr>
              <w:t xml:space="preserve">, </w:t>
            </w:r>
            <w:r w:rsidRPr="006116FD">
              <w:rPr>
                <w:color w:val="FF0000"/>
              </w:rPr>
              <w:t>Кб</w:t>
            </w:r>
          </w:p>
        </w:tc>
        <w:tc>
          <w:tcPr>
            <w:tcW w:w="850" w:type="dxa"/>
          </w:tcPr>
          <w:p w:rsidR="002677F4" w:rsidRPr="006116FD" w:rsidRDefault="002677F4" w:rsidP="00FF42E1">
            <w:pPr>
              <w:jc w:val="center"/>
              <w:rPr>
                <w:color w:val="FF0000"/>
              </w:rPr>
            </w:pPr>
            <w:r w:rsidRPr="006116FD">
              <w:rPr>
                <w:color w:val="FF0000"/>
              </w:rPr>
              <w:t>Макетная плата</w:t>
            </w:r>
          </w:p>
        </w:tc>
        <w:tc>
          <w:tcPr>
            <w:tcW w:w="1163" w:type="dxa"/>
          </w:tcPr>
          <w:p w:rsidR="002677F4" w:rsidRPr="006116FD" w:rsidRDefault="002677F4" w:rsidP="00FF42E1">
            <w:pPr>
              <w:jc w:val="center"/>
              <w:rPr>
                <w:color w:val="FF0000"/>
              </w:rPr>
            </w:pPr>
            <w:r w:rsidRPr="006116FD">
              <w:rPr>
                <w:color w:val="FF0000"/>
              </w:rPr>
              <w:t>Цена, руб.</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Pro Mini</w:t>
            </w:r>
          </w:p>
        </w:tc>
        <w:tc>
          <w:tcPr>
            <w:tcW w:w="1843" w:type="dxa"/>
          </w:tcPr>
          <w:p w:rsidR="002677F4" w:rsidRPr="006116FD" w:rsidRDefault="002677F4" w:rsidP="00FF42E1">
            <w:pPr>
              <w:rPr>
                <w:color w:val="FF0000"/>
                <w:lang w:val="en-US"/>
              </w:rPr>
            </w:pPr>
            <w:r w:rsidRPr="006116FD">
              <w:rPr>
                <w:color w:val="FF0000"/>
                <w:lang w:val="en-US"/>
              </w:rPr>
              <w:t>ATMega168</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6</w:t>
            </w:r>
          </w:p>
        </w:tc>
        <w:tc>
          <w:tcPr>
            <w:tcW w:w="993" w:type="dxa"/>
          </w:tcPr>
          <w:p w:rsidR="002677F4" w:rsidRPr="006116FD" w:rsidRDefault="002677F4" w:rsidP="00FF42E1">
            <w:pPr>
              <w:jc w:val="right"/>
              <w:rPr>
                <w:color w:val="FF0000"/>
              </w:rPr>
            </w:pPr>
            <w:r w:rsidRPr="006116FD">
              <w:rPr>
                <w:color w:val="FF0000"/>
              </w:rPr>
              <w:t>14</w:t>
            </w:r>
          </w:p>
        </w:tc>
        <w:tc>
          <w:tcPr>
            <w:tcW w:w="1134" w:type="dxa"/>
          </w:tcPr>
          <w:p w:rsidR="002677F4" w:rsidRPr="006116FD" w:rsidRDefault="002677F4" w:rsidP="00FF42E1">
            <w:pPr>
              <w:jc w:val="right"/>
              <w:rPr>
                <w:color w:val="FF0000"/>
                <w:lang w:val="en-US"/>
              </w:rPr>
            </w:pPr>
            <w:r w:rsidRPr="006116FD">
              <w:rPr>
                <w:color w:val="FF0000"/>
                <w:lang w:val="en-US"/>
              </w:rPr>
              <w:t>16</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600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Uno</w:t>
            </w:r>
          </w:p>
        </w:tc>
        <w:tc>
          <w:tcPr>
            <w:tcW w:w="1843" w:type="dxa"/>
          </w:tcPr>
          <w:p w:rsidR="002677F4" w:rsidRPr="006116FD" w:rsidRDefault="002677F4" w:rsidP="00FF42E1">
            <w:pPr>
              <w:rPr>
                <w:color w:val="FF0000"/>
                <w:lang w:val="en-US"/>
              </w:rPr>
            </w:pPr>
            <w:r w:rsidRPr="006116FD">
              <w:rPr>
                <w:color w:val="FF0000"/>
                <w:lang w:val="en-US"/>
              </w:rPr>
              <w:t>ATMega328P</w:t>
            </w:r>
          </w:p>
        </w:tc>
        <w:tc>
          <w:tcPr>
            <w:tcW w:w="1134" w:type="dxa"/>
          </w:tcPr>
          <w:p w:rsidR="002677F4" w:rsidRPr="006116FD" w:rsidRDefault="002677F4" w:rsidP="00FF42E1">
            <w:pPr>
              <w:jc w:val="right"/>
              <w:rPr>
                <w:color w:val="FF0000"/>
              </w:rPr>
            </w:pPr>
            <w:r w:rsidRPr="006116FD">
              <w:rPr>
                <w:color w:val="FF0000"/>
                <w:lang w:val="en-US"/>
              </w:rPr>
              <w:t>16</w:t>
            </w:r>
          </w:p>
        </w:tc>
        <w:tc>
          <w:tcPr>
            <w:tcW w:w="992" w:type="dxa"/>
          </w:tcPr>
          <w:p w:rsidR="002677F4" w:rsidRPr="006116FD" w:rsidRDefault="002677F4" w:rsidP="00FF42E1">
            <w:pPr>
              <w:jc w:val="right"/>
              <w:rPr>
                <w:color w:val="FF0000"/>
                <w:lang w:val="en-US"/>
              </w:rPr>
            </w:pPr>
            <w:r w:rsidRPr="006116FD">
              <w:rPr>
                <w:color w:val="FF0000"/>
                <w:lang w:val="en-US"/>
              </w:rPr>
              <w:t>6</w:t>
            </w:r>
          </w:p>
        </w:tc>
        <w:tc>
          <w:tcPr>
            <w:tcW w:w="993" w:type="dxa"/>
          </w:tcPr>
          <w:p w:rsidR="002677F4" w:rsidRPr="006116FD" w:rsidRDefault="002677F4" w:rsidP="00FF42E1">
            <w:pPr>
              <w:jc w:val="right"/>
              <w:rPr>
                <w:color w:val="FF0000"/>
              </w:rPr>
            </w:pPr>
            <w:r w:rsidRPr="006116FD">
              <w:rPr>
                <w:color w:val="FF0000"/>
                <w:lang w:val="en-US"/>
              </w:rPr>
              <w:t xml:space="preserve">14 </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rPr>
            </w:pPr>
            <w:r w:rsidRPr="006116FD">
              <w:rPr>
                <w:color w:val="FF0000"/>
              </w:rPr>
              <w:t>+</w:t>
            </w:r>
          </w:p>
        </w:tc>
        <w:tc>
          <w:tcPr>
            <w:tcW w:w="1163" w:type="dxa"/>
          </w:tcPr>
          <w:p w:rsidR="002677F4" w:rsidRPr="006116FD" w:rsidRDefault="002677F4" w:rsidP="00FF42E1">
            <w:pPr>
              <w:jc w:val="right"/>
              <w:rPr>
                <w:color w:val="FF0000"/>
              </w:rPr>
            </w:pPr>
            <w:r w:rsidRPr="006116FD">
              <w:rPr>
                <w:color w:val="FF0000"/>
                <w:lang w:val="en-US"/>
              </w:rPr>
              <w:t>1790</w:t>
            </w:r>
            <w:r w:rsidRPr="006116FD">
              <w:rPr>
                <w:color w:val="FF0000"/>
              </w:rPr>
              <w:t>,00</w:t>
            </w:r>
          </w:p>
        </w:tc>
      </w:tr>
      <w:tr w:rsidR="002677F4" w:rsidRPr="006116FD" w:rsidTr="00FF42E1">
        <w:tc>
          <w:tcPr>
            <w:tcW w:w="1242" w:type="dxa"/>
          </w:tcPr>
          <w:p w:rsidR="002677F4" w:rsidRPr="006116FD" w:rsidRDefault="002677F4" w:rsidP="00FF42E1">
            <w:pPr>
              <w:rPr>
                <w:color w:val="FF0000"/>
                <w:lang w:val="en-US"/>
              </w:rPr>
            </w:pPr>
            <w:r w:rsidRPr="006116FD">
              <w:rPr>
                <w:color w:val="FF0000"/>
                <w:lang w:val="en-US"/>
              </w:rPr>
              <w:t>Leonardo</w:t>
            </w:r>
          </w:p>
        </w:tc>
        <w:tc>
          <w:tcPr>
            <w:tcW w:w="1843" w:type="dxa"/>
          </w:tcPr>
          <w:p w:rsidR="002677F4" w:rsidRPr="006116FD" w:rsidRDefault="002677F4" w:rsidP="00FF42E1">
            <w:pPr>
              <w:rPr>
                <w:color w:val="FF0000"/>
              </w:rPr>
            </w:pPr>
            <w:r w:rsidRPr="006116FD">
              <w:rPr>
                <w:color w:val="FF0000"/>
                <w:lang w:val="en-US"/>
              </w:rPr>
              <w:t>ATMega32u4</w:t>
            </w:r>
          </w:p>
        </w:tc>
        <w:tc>
          <w:tcPr>
            <w:tcW w:w="1134" w:type="dxa"/>
          </w:tcPr>
          <w:p w:rsidR="002677F4" w:rsidRPr="006116FD" w:rsidRDefault="002677F4" w:rsidP="00FF42E1">
            <w:pPr>
              <w:jc w:val="right"/>
              <w:rPr>
                <w:color w:val="FF0000"/>
              </w:rPr>
            </w:pPr>
            <w:r w:rsidRPr="006116FD">
              <w:rPr>
                <w:color w:val="FF0000"/>
              </w:rPr>
              <w:t>16</w:t>
            </w:r>
          </w:p>
        </w:tc>
        <w:tc>
          <w:tcPr>
            <w:tcW w:w="992" w:type="dxa"/>
          </w:tcPr>
          <w:p w:rsidR="002677F4" w:rsidRPr="006116FD" w:rsidRDefault="002677F4" w:rsidP="00FF42E1">
            <w:pPr>
              <w:jc w:val="right"/>
              <w:rPr>
                <w:color w:val="FF0000"/>
              </w:rPr>
            </w:pPr>
            <w:r w:rsidRPr="006116FD">
              <w:rPr>
                <w:color w:val="FF0000"/>
              </w:rPr>
              <w:t>12</w:t>
            </w:r>
          </w:p>
        </w:tc>
        <w:tc>
          <w:tcPr>
            <w:tcW w:w="993" w:type="dxa"/>
          </w:tcPr>
          <w:p w:rsidR="002677F4" w:rsidRPr="006116FD" w:rsidRDefault="002677F4" w:rsidP="00FF42E1">
            <w:pPr>
              <w:jc w:val="right"/>
              <w:rPr>
                <w:color w:val="FF0000"/>
              </w:rPr>
            </w:pPr>
            <w:r w:rsidRPr="006116FD">
              <w:rPr>
                <w:color w:val="FF0000"/>
              </w:rPr>
              <w:t>20</w:t>
            </w:r>
          </w:p>
        </w:tc>
        <w:tc>
          <w:tcPr>
            <w:tcW w:w="1134" w:type="dxa"/>
          </w:tcPr>
          <w:p w:rsidR="002677F4" w:rsidRPr="006116FD" w:rsidRDefault="002677F4" w:rsidP="00FF42E1">
            <w:pPr>
              <w:jc w:val="right"/>
              <w:rPr>
                <w:color w:val="FF0000"/>
                <w:lang w:val="en-US"/>
              </w:rPr>
            </w:pPr>
            <w:r w:rsidRPr="006116FD">
              <w:rPr>
                <w:color w:val="FF0000"/>
                <w:lang w:val="en-US"/>
              </w:rPr>
              <w:t>32</w:t>
            </w:r>
          </w:p>
        </w:tc>
        <w:tc>
          <w:tcPr>
            <w:tcW w:w="850" w:type="dxa"/>
          </w:tcPr>
          <w:p w:rsidR="002677F4" w:rsidRPr="006116FD" w:rsidRDefault="002677F4" w:rsidP="00FF42E1">
            <w:pPr>
              <w:jc w:val="right"/>
              <w:rPr>
                <w:color w:val="FF0000"/>
                <w:lang w:val="en-US"/>
              </w:rPr>
            </w:pPr>
            <w:r w:rsidRPr="006116FD">
              <w:rPr>
                <w:color w:val="FF0000"/>
                <w:lang w:val="en-US"/>
              </w:rPr>
              <w:t>+</w:t>
            </w:r>
          </w:p>
        </w:tc>
        <w:tc>
          <w:tcPr>
            <w:tcW w:w="1163" w:type="dxa"/>
          </w:tcPr>
          <w:p w:rsidR="002677F4" w:rsidRPr="006116FD" w:rsidRDefault="002677F4" w:rsidP="00FF42E1">
            <w:pPr>
              <w:jc w:val="right"/>
              <w:rPr>
                <w:color w:val="FF0000"/>
              </w:rPr>
            </w:pPr>
            <w:r w:rsidRPr="006116FD">
              <w:rPr>
                <w:color w:val="FF0000"/>
                <w:lang w:val="en-US"/>
              </w:rPr>
              <w:t>2090</w:t>
            </w:r>
            <w:r w:rsidRPr="006116FD">
              <w:rPr>
                <w:color w:val="FF0000"/>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Micro</w:t>
            </w:r>
          </w:p>
        </w:tc>
        <w:tc>
          <w:tcPr>
            <w:tcW w:w="1843" w:type="dxa"/>
          </w:tcPr>
          <w:p w:rsidR="002677F4" w:rsidRPr="006116FD" w:rsidRDefault="002677F4" w:rsidP="00FF42E1">
            <w:pPr>
              <w:rPr>
                <w:color w:val="FF0000"/>
                <w:szCs w:val="24"/>
              </w:rPr>
            </w:pPr>
            <w:r w:rsidRPr="006116FD">
              <w:rPr>
                <w:color w:val="FF0000"/>
                <w:szCs w:val="24"/>
                <w:lang w:val="en-US"/>
              </w:rPr>
              <w:t>ATMega32u4</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12</w:t>
            </w:r>
          </w:p>
        </w:tc>
        <w:tc>
          <w:tcPr>
            <w:tcW w:w="993" w:type="dxa"/>
          </w:tcPr>
          <w:p w:rsidR="002677F4" w:rsidRPr="006116FD" w:rsidRDefault="002677F4" w:rsidP="00FF42E1">
            <w:pPr>
              <w:jc w:val="right"/>
              <w:rPr>
                <w:color w:val="FF0000"/>
                <w:szCs w:val="24"/>
              </w:rPr>
            </w:pPr>
            <w:r w:rsidRPr="006116FD">
              <w:rPr>
                <w:color w:val="FF0000"/>
                <w:szCs w:val="24"/>
              </w:rPr>
              <w:t>20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2140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Nano</w:t>
            </w:r>
          </w:p>
        </w:tc>
        <w:tc>
          <w:tcPr>
            <w:tcW w:w="1843" w:type="dxa"/>
          </w:tcPr>
          <w:p w:rsidR="002677F4" w:rsidRPr="006116FD" w:rsidRDefault="002677F4" w:rsidP="00FF42E1">
            <w:pPr>
              <w:rPr>
                <w:color w:val="FF0000"/>
                <w:szCs w:val="24"/>
              </w:rPr>
            </w:pPr>
            <w:r w:rsidRPr="006116FD">
              <w:rPr>
                <w:color w:val="FF0000"/>
                <w:szCs w:val="24"/>
                <w:lang w:val="en-US"/>
              </w:rPr>
              <w:t>ATMega328</w:t>
            </w:r>
          </w:p>
        </w:tc>
        <w:tc>
          <w:tcPr>
            <w:tcW w:w="1134" w:type="dxa"/>
          </w:tcPr>
          <w:p w:rsidR="002677F4" w:rsidRPr="006116FD" w:rsidRDefault="002677F4" w:rsidP="00FF42E1">
            <w:pPr>
              <w:jc w:val="right"/>
              <w:rPr>
                <w:color w:val="FF0000"/>
                <w:szCs w:val="24"/>
              </w:rPr>
            </w:pPr>
            <w:r w:rsidRPr="006116FD">
              <w:rPr>
                <w:color w:val="FF0000"/>
                <w:szCs w:val="24"/>
              </w:rPr>
              <w:t>16</w:t>
            </w:r>
          </w:p>
        </w:tc>
        <w:tc>
          <w:tcPr>
            <w:tcW w:w="992" w:type="dxa"/>
          </w:tcPr>
          <w:p w:rsidR="002677F4" w:rsidRPr="006116FD" w:rsidRDefault="002677F4" w:rsidP="00FF42E1">
            <w:pPr>
              <w:jc w:val="right"/>
              <w:rPr>
                <w:color w:val="FF0000"/>
                <w:szCs w:val="24"/>
              </w:rPr>
            </w:pPr>
            <w:r w:rsidRPr="006116FD">
              <w:rPr>
                <w:color w:val="FF0000"/>
                <w:szCs w:val="24"/>
              </w:rPr>
              <w:t>8</w:t>
            </w:r>
          </w:p>
        </w:tc>
        <w:tc>
          <w:tcPr>
            <w:tcW w:w="993" w:type="dxa"/>
          </w:tcPr>
          <w:p w:rsidR="002677F4" w:rsidRPr="006116FD" w:rsidRDefault="002677F4" w:rsidP="00FF42E1">
            <w:pPr>
              <w:jc w:val="right"/>
              <w:rPr>
                <w:color w:val="FF0000"/>
                <w:szCs w:val="24"/>
              </w:rPr>
            </w:pPr>
            <w:r w:rsidRPr="006116FD">
              <w:rPr>
                <w:color w:val="FF0000"/>
                <w:szCs w:val="24"/>
              </w:rPr>
              <w:t>14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32</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2390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Mega 2560</w:t>
            </w:r>
          </w:p>
        </w:tc>
        <w:tc>
          <w:tcPr>
            <w:tcW w:w="1843" w:type="dxa"/>
          </w:tcPr>
          <w:p w:rsidR="002677F4" w:rsidRPr="006116FD" w:rsidRDefault="002677F4" w:rsidP="00FF42E1">
            <w:pPr>
              <w:rPr>
                <w:color w:val="FF0000"/>
                <w:szCs w:val="24"/>
                <w:lang w:val="en-US"/>
              </w:rPr>
            </w:pPr>
            <w:r w:rsidRPr="006116FD">
              <w:rPr>
                <w:color w:val="FF0000"/>
                <w:szCs w:val="24"/>
                <w:lang w:val="en-US"/>
              </w:rPr>
              <w:t>ATMega2560</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16</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256</w:t>
            </w:r>
            <w:r w:rsidRPr="006116FD">
              <w:rPr>
                <w:color w:val="FF0000"/>
                <w:szCs w:val="24"/>
              </w:rPr>
              <w:t xml:space="preserve"> </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3590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lang w:val="en-US"/>
              </w:rPr>
              <w:t>Due</w:t>
            </w:r>
          </w:p>
        </w:tc>
        <w:tc>
          <w:tcPr>
            <w:tcW w:w="1843" w:type="dxa"/>
          </w:tcPr>
          <w:p w:rsidR="002677F4" w:rsidRPr="006116FD" w:rsidRDefault="002677F4" w:rsidP="00FF42E1">
            <w:pPr>
              <w:rPr>
                <w:color w:val="FF0000"/>
                <w:szCs w:val="24"/>
                <w:lang w:val="en-US"/>
              </w:rPr>
            </w:pPr>
            <w:r w:rsidRPr="006116FD">
              <w:rPr>
                <w:color w:val="FF0000"/>
                <w:szCs w:val="24"/>
                <w:lang w:val="en-US"/>
              </w:rPr>
              <w:t>AT91SAM3X8E</w:t>
            </w:r>
          </w:p>
        </w:tc>
        <w:tc>
          <w:tcPr>
            <w:tcW w:w="1134" w:type="dxa"/>
          </w:tcPr>
          <w:p w:rsidR="002677F4" w:rsidRPr="006116FD" w:rsidRDefault="002677F4" w:rsidP="00FF42E1">
            <w:pPr>
              <w:jc w:val="right"/>
              <w:rPr>
                <w:color w:val="FF0000"/>
                <w:szCs w:val="24"/>
                <w:lang w:val="en-US"/>
              </w:rPr>
            </w:pPr>
            <w:r w:rsidRPr="006116FD">
              <w:rPr>
                <w:color w:val="FF0000"/>
                <w:szCs w:val="24"/>
                <w:lang w:val="en-US"/>
              </w:rPr>
              <w:t>84</w:t>
            </w:r>
          </w:p>
        </w:tc>
        <w:tc>
          <w:tcPr>
            <w:tcW w:w="992" w:type="dxa"/>
          </w:tcPr>
          <w:p w:rsidR="002677F4" w:rsidRPr="006116FD" w:rsidRDefault="002677F4" w:rsidP="00FF42E1">
            <w:pPr>
              <w:jc w:val="right"/>
              <w:rPr>
                <w:color w:val="FF0000"/>
                <w:szCs w:val="24"/>
                <w:lang w:val="en-US"/>
              </w:rPr>
            </w:pPr>
            <w:r w:rsidRPr="006116FD">
              <w:rPr>
                <w:color w:val="FF0000"/>
                <w:szCs w:val="24"/>
                <w:lang w:val="en-US"/>
              </w:rPr>
              <w:t>12</w:t>
            </w:r>
          </w:p>
        </w:tc>
        <w:tc>
          <w:tcPr>
            <w:tcW w:w="993" w:type="dxa"/>
          </w:tcPr>
          <w:p w:rsidR="002677F4" w:rsidRPr="006116FD" w:rsidRDefault="002677F4" w:rsidP="00FF42E1">
            <w:pPr>
              <w:jc w:val="right"/>
              <w:rPr>
                <w:color w:val="FF0000"/>
                <w:szCs w:val="24"/>
                <w:lang w:val="en-US"/>
              </w:rPr>
            </w:pPr>
            <w:r w:rsidRPr="006116FD">
              <w:rPr>
                <w:color w:val="FF0000"/>
                <w:szCs w:val="24"/>
                <w:lang w:val="en-US"/>
              </w:rPr>
              <w:t>54</w:t>
            </w:r>
          </w:p>
        </w:tc>
        <w:tc>
          <w:tcPr>
            <w:tcW w:w="1134" w:type="dxa"/>
          </w:tcPr>
          <w:p w:rsidR="002677F4" w:rsidRPr="006116FD" w:rsidRDefault="002677F4" w:rsidP="00FF42E1">
            <w:pPr>
              <w:jc w:val="right"/>
              <w:rPr>
                <w:color w:val="FF0000"/>
                <w:szCs w:val="24"/>
              </w:rPr>
            </w:pPr>
            <w:r w:rsidRPr="006116FD">
              <w:rPr>
                <w:color w:val="FF0000"/>
                <w:szCs w:val="24"/>
              </w:rPr>
              <w:t>256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3990</w:t>
            </w:r>
            <w:r w:rsidRPr="006116FD">
              <w:rPr>
                <w:color w:val="FF0000"/>
                <w:szCs w:val="24"/>
              </w:rPr>
              <w:t>,00</w:t>
            </w:r>
          </w:p>
        </w:tc>
      </w:tr>
      <w:tr w:rsidR="002677F4" w:rsidRPr="006116FD" w:rsidTr="00FF42E1">
        <w:tc>
          <w:tcPr>
            <w:tcW w:w="1242" w:type="dxa"/>
          </w:tcPr>
          <w:p w:rsidR="002677F4" w:rsidRPr="006116FD" w:rsidRDefault="002677F4" w:rsidP="00FF42E1">
            <w:pPr>
              <w:rPr>
                <w:color w:val="FF0000"/>
                <w:szCs w:val="24"/>
                <w:lang w:val="en-US"/>
              </w:rPr>
            </w:pPr>
            <w:r w:rsidRPr="006116FD">
              <w:rPr>
                <w:color w:val="FF0000"/>
                <w:szCs w:val="24"/>
              </w:rPr>
              <w:t>101</w:t>
            </w:r>
          </w:p>
        </w:tc>
        <w:tc>
          <w:tcPr>
            <w:tcW w:w="1843" w:type="dxa"/>
          </w:tcPr>
          <w:p w:rsidR="002677F4" w:rsidRPr="006116FD" w:rsidRDefault="002677F4" w:rsidP="00FF42E1">
            <w:pPr>
              <w:rPr>
                <w:color w:val="FF0000"/>
                <w:szCs w:val="24"/>
                <w:lang w:val="en-US"/>
              </w:rPr>
            </w:pPr>
            <w:r w:rsidRPr="006116FD">
              <w:rPr>
                <w:color w:val="FF0000"/>
                <w:szCs w:val="24"/>
                <w:lang w:val="en-US"/>
              </w:rPr>
              <w:t>Intel</w:t>
            </w:r>
            <w:r w:rsidRPr="006116FD">
              <w:rPr>
                <w:color w:val="FF0000"/>
                <w:szCs w:val="24"/>
              </w:rPr>
              <w:t xml:space="preserve"> </w:t>
            </w:r>
            <w:r w:rsidRPr="006116FD">
              <w:rPr>
                <w:color w:val="FF0000"/>
                <w:szCs w:val="24"/>
                <w:lang w:val="en-US"/>
              </w:rPr>
              <w:t>Curie</w:t>
            </w:r>
          </w:p>
        </w:tc>
        <w:tc>
          <w:tcPr>
            <w:tcW w:w="1134" w:type="dxa"/>
          </w:tcPr>
          <w:p w:rsidR="002677F4" w:rsidRPr="006116FD" w:rsidRDefault="002677F4" w:rsidP="00FF42E1">
            <w:pPr>
              <w:jc w:val="right"/>
              <w:rPr>
                <w:color w:val="FF0000"/>
                <w:szCs w:val="24"/>
                <w:lang w:val="en-US"/>
              </w:rPr>
            </w:pPr>
            <w:r w:rsidRPr="006116FD">
              <w:rPr>
                <w:color w:val="FF0000"/>
                <w:szCs w:val="24"/>
              </w:rPr>
              <w:t>32</w:t>
            </w:r>
          </w:p>
        </w:tc>
        <w:tc>
          <w:tcPr>
            <w:tcW w:w="992" w:type="dxa"/>
          </w:tcPr>
          <w:p w:rsidR="002677F4" w:rsidRPr="006116FD" w:rsidRDefault="002677F4" w:rsidP="00FF42E1">
            <w:pPr>
              <w:jc w:val="right"/>
              <w:rPr>
                <w:color w:val="FF0000"/>
                <w:szCs w:val="24"/>
                <w:lang w:val="en-US"/>
              </w:rPr>
            </w:pPr>
            <w:r w:rsidRPr="006116FD">
              <w:rPr>
                <w:color w:val="FF0000"/>
                <w:szCs w:val="24"/>
              </w:rPr>
              <w:t>6</w:t>
            </w:r>
          </w:p>
        </w:tc>
        <w:tc>
          <w:tcPr>
            <w:tcW w:w="993" w:type="dxa"/>
          </w:tcPr>
          <w:p w:rsidR="002677F4" w:rsidRPr="006116FD" w:rsidRDefault="002677F4" w:rsidP="00FF42E1">
            <w:pPr>
              <w:jc w:val="right"/>
              <w:rPr>
                <w:color w:val="FF0000"/>
                <w:szCs w:val="24"/>
                <w:lang w:val="en-US"/>
              </w:rPr>
            </w:pPr>
            <w:r w:rsidRPr="006116FD">
              <w:rPr>
                <w:color w:val="FF0000"/>
                <w:szCs w:val="24"/>
              </w:rPr>
              <w:t>14</w:t>
            </w:r>
          </w:p>
        </w:tc>
        <w:tc>
          <w:tcPr>
            <w:tcW w:w="1134" w:type="dxa"/>
          </w:tcPr>
          <w:p w:rsidR="002677F4" w:rsidRPr="006116FD" w:rsidRDefault="002677F4" w:rsidP="00FF42E1">
            <w:pPr>
              <w:jc w:val="right"/>
              <w:rPr>
                <w:color w:val="FF0000"/>
                <w:szCs w:val="24"/>
              </w:rPr>
            </w:pPr>
            <w:r w:rsidRPr="006116FD">
              <w:rPr>
                <w:color w:val="FF0000"/>
                <w:szCs w:val="24"/>
              </w:rPr>
              <w:t>196</w:t>
            </w:r>
          </w:p>
        </w:tc>
        <w:tc>
          <w:tcPr>
            <w:tcW w:w="850" w:type="dxa"/>
          </w:tcPr>
          <w:p w:rsidR="002677F4" w:rsidRPr="006116FD" w:rsidRDefault="002677F4" w:rsidP="00FF42E1">
            <w:pPr>
              <w:jc w:val="right"/>
              <w:rPr>
                <w:color w:val="FF0000"/>
                <w:szCs w:val="24"/>
                <w:lang w:val="en-US"/>
              </w:rPr>
            </w:pPr>
            <w:r w:rsidRPr="006116FD">
              <w:rPr>
                <w:color w:val="FF0000"/>
                <w:szCs w:val="24"/>
                <w:lang w:val="en-US"/>
              </w:rPr>
              <w:t>+</w:t>
            </w:r>
          </w:p>
        </w:tc>
        <w:tc>
          <w:tcPr>
            <w:tcW w:w="1163" w:type="dxa"/>
          </w:tcPr>
          <w:p w:rsidR="002677F4" w:rsidRPr="006116FD" w:rsidRDefault="002677F4" w:rsidP="00FF42E1">
            <w:pPr>
              <w:jc w:val="right"/>
              <w:rPr>
                <w:color w:val="FF0000"/>
                <w:szCs w:val="24"/>
              </w:rPr>
            </w:pPr>
            <w:r w:rsidRPr="006116FD">
              <w:rPr>
                <w:color w:val="FF0000"/>
                <w:szCs w:val="24"/>
                <w:lang w:val="en-US"/>
              </w:rPr>
              <w:t>2913</w:t>
            </w:r>
            <w:r w:rsidRPr="006116FD">
              <w:rPr>
                <w:color w:val="FF0000"/>
                <w:szCs w:val="24"/>
              </w:rPr>
              <w:t>,00</w:t>
            </w:r>
          </w:p>
        </w:tc>
      </w:tr>
    </w:tbl>
    <w:p w:rsidR="002677F4" w:rsidRDefault="002677F4" w:rsidP="002677F4">
      <w:pPr>
        <w:ind w:firstLine="720"/>
        <w:jc w:val="both"/>
        <w:rPr>
          <w:sz w:val="24"/>
          <w:szCs w:val="28"/>
        </w:rPr>
      </w:pPr>
      <w:r w:rsidRPr="006116FD">
        <w:rPr>
          <w:color w:val="FF0000"/>
          <w:sz w:val="24"/>
          <w:szCs w:val="28"/>
        </w:rPr>
        <w:t xml:space="preserve">Исходя из данных, представленных в таблице </w:t>
      </w:r>
      <w:r>
        <w:rPr>
          <w:color w:val="FF0000"/>
          <w:sz w:val="24"/>
          <w:szCs w:val="28"/>
        </w:rPr>
        <w:t>5</w:t>
      </w:r>
      <w:r w:rsidRPr="006116FD">
        <w:rPr>
          <w:color w:val="FF0000"/>
          <w:sz w:val="24"/>
          <w:szCs w:val="28"/>
        </w:rPr>
        <w:t xml:space="preserve">, преимущественным выбором является модель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 xml:space="preserve">, внешний вид которой представлен на рисунке </w:t>
      </w:r>
      <w:r>
        <w:rPr>
          <w:color w:val="FF0000"/>
          <w:sz w:val="24"/>
          <w:szCs w:val="28"/>
        </w:rPr>
        <w:t>7</w:t>
      </w:r>
      <w:r w:rsidRPr="006116FD">
        <w:rPr>
          <w:color w:val="FF0000"/>
          <w:sz w:val="24"/>
          <w:szCs w:val="28"/>
        </w:rPr>
        <w:t xml:space="preserve">. Несмотря на то, что </w:t>
      </w:r>
      <w:r w:rsidRPr="006116FD">
        <w:rPr>
          <w:color w:val="FF0000"/>
          <w:sz w:val="24"/>
          <w:szCs w:val="28"/>
          <w:lang w:val="en-US"/>
        </w:rPr>
        <w:t>Arduino</w:t>
      </w:r>
      <w:r w:rsidRPr="006116FD">
        <w:rPr>
          <w:color w:val="FF0000"/>
          <w:sz w:val="24"/>
          <w:szCs w:val="28"/>
        </w:rPr>
        <w:t xml:space="preserve"> 101 изначально оснащен встроенным </w:t>
      </w:r>
      <w:r w:rsidRPr="006116FD">
        <w:rPr>
          <w:color w:val="FF0000"/>
          <w:sz w:val="24"/>
          <w:szCs w:val="28"/>
          <w:lang w:val="en-US"/>
        </w:rPr>
        <w:t>Bluetooth</w:t>
      </w:r>
      <w:r w:rsidRPr="006116FD">
        <w:rPr>
          <w:color w:val="FF0000"/>
          <w:sz w:val="24"/>
          <w:szCs w:val="28"/>
        </w:rPr>
        <w:t xml:space="preserve">-модулем, разница в цене заставляет отдать предпочтение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r w:rsidRPr="006116FD">
        <w:rPr>
          <w:color w:val="FF0000"/>
          <w:sz w:val="24"/>
          <w:szCs w:val="28"/>
        </w:rPr>
        <w:t>.</w:t>
      </w:r>
    </w:p>
    <w:p w:rsidR="002677F4" w:rsidRDefault="002677F4" w:rsidP="002677F4">
      <w:pPr>
        <w:jc w:val="center"/>
        <w:rPr>
          <w:sz w:val="24"/>
          <w:szCs w:val="28"/>
          <w:lang w:val="en-US"/>
        </w:rPr>
      </w:pPr>
      <w:r>
        <w:rPr>
          <w:noProof/>
        </w:rPr>
        <w:drawing>
          <wp:inline distT="0" distB="0" distL="0" distR="0" wp14:anchorId="44D30BD5" wp14:editId="6F79D2E7">
            <wp:extent cx="3420745" cy="1953158"/>
            <wp:effectExtent l="0" t="0" r="8255" b="9525"/>
            <wp:docPr id="38" name="Рисунок 38" descr="http://wiki.amperka.ru/_media/%D0%BF%D1%80%D0%BE%D0%B4%D1%83%D0%BA%D1%82%D1%8B:arduino-uno:arduino_uno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mperka.ru/_media/%D0%BF%D1%80%D0%BE%D0%B4%D1%83%D0%BA%D1%82%D1%8B:arduino-uno:arduino_uno_over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745" cy="1953158"/>
                    </a:xfrm>
                    <a:prstGeom prst="rect">
                      <a:avLst/>
                    </a:prstGeom>
                    <a:noFill/>
                    <a:ln>
                      <a:noFill/>
                    </a:ln>
                  </pic:spPr>
                </pic:pic>
              </a:graphicData>
            </a:graphic>
          </wp:inline>
        </w:drawing>
      </w:r>
    </w:p>
    <w:p w:rsidR="002677F4" w:rsidRPr="006116FD" w:rsidRDefault="002677F4" w:rsidP="002677F4">
      <w:pPr>
        <w:jc w:val="center"/>
        <w:rPr>
          <w:color w:val="FF0000"/>
          <w:sz w:val="24"/>
          <w:szCs w:val="28"/>
        </w:rPr>
      </w:pPr>
      <w:r w:rsidRPr="006116FD">
        <w:rPr>
          <w:color w:val="FF0000"/>
          <w:sz w:val="24"/>
          <w:szCs w:val="28"/>
        </w:rPr>
        <w:t xml:space="preserve">Рисунок 7 – Внешний вид </w:t>
      </w:r>
      <w:r w:rsidRPr="006116FD">
        <w:rPr>
          <w:color w:val="FF0000"/>
          <w:sz w:val="24"/>
          <w:szCs w:val="28"/>
          <w:lang w:val="en-US"/>
        </w:rPr>
        <w:t>Arduino</w:t>
      </w:r>
      <w:r w:rsidRPr="006116FD">
        <w:rPr>
          <w:color w:val="FF0000"/>
          <w:sz w:val="24"/>
          <w:szCs w:val="28"/>
        </w:rPr>
        <w:t xml:space="preserve"> </w:t>
      </w:r>
      <w:r w:rsidRPr="006116FD">
        <w:rPr>
          <w:color w:val="FF0000"/>
          <w:sz w:val="24"/>
          <w:szCs w:val="28"/>
          <w:lang w:val="en-US"/>
        </w:rPr>
        <w:t>Uno</w:t>
      </w:r>
    </w:p>
    <w:p w:rsidR="002677F4" w:rsidRPr="00710282" w:rsidRDefault="002677F4" w:rsidP="002677F4">
      <w:pPr>
        <w:ind w:firstLine="709"/>
        <w:jc w:val="both"/>
        <w:rPr>
          <w:color w:val="FF0000"/>
          <w:sz w:val="24"/>
          <w:szCs w:val="24"/>
        </w:rPr>
      </w:pPr>
      <w:r w:rsidRPr="00710282">
        <w:rPr>
          <w:color w:val="FF0000"/>
          <w:sz w:val="24"/>
          <w:szCs w:val="24"/>
        </w:rPr>
        <w:lastRenderedPageBreak/>
        <w:t>Полные характеристики выбранного микроконтроллера представлены в таблице 5.</w:t>
      </w:r>
    </w:p>
    <w:p w:rsidR="002677F4" w:rsidRPr="00710282" w:rsidRDefault="002677F4" w:rsidP="002677F4">
      <w:pPr>
        <w:jc w:val="right"/>
        <w:rPr>
          <w:color w:val="FF0000"/>
          <w:sz w:val="24"/>
          <w:szCs w:val="24"/>
          <w:lang w:val="en-US"/>
        </w:rPr>
      </w:pPr>
      <w:r w:rsidRPr="00710282">
        <w:rPr>
          <w:color w:val="FF0000"/>
          <w:sz w:val="24"/>
          <w:szCs w:val="24"/>
        </w:rPr>
        <w:t xml:space="preserve">Таблица 5 – Характеристики </w:t>
      </w:r>
      <w:r w:rsidRPr="00710282">
        <w:rPr>
          <w:color w:val="FF0000"/>
          <w:sz w:val="24"/>
          <w:szCs w:val="24"/>
          <w:lang w:val="en-US"/>
        </w:rPr>
        <w:t>Arduino Uno</w:t>
      </w:r>
    </w:p>
    <w:tbl>
      <w:tblPr>
        <w:tblStyle w:val="a5"/>
        <w:tblW w:w="0" w:type="auto"/>
        <w:tblInd w:w="0" w:type="dxa"/>
        <w:tblLook w:val="04A0" w:firstRow="1" w:lastRow="0" w:firstColumn="1" w:lastColumn="0" w:noHBand="0" w:noVBand="1"/>
      </w:tblPr>
      <w:tblGrid>
        <w:gridCol w:w="3459"/>
        <w:gridCol w:w="1923"/>
        <w:gridCol w:w="3963"/>
      </w:tblGrid>
      <w:tr w:rsidR="002677F4" w:rsidRPr="00710282" w:rsidTr="00FF42E1">
        <w:tc>
          <w:tcPr>
            <w:tcW w:w="3459" w:type="dxa"/>
          </w:tcPr>
          <w:p w:rsidR="002677F4" w:rsidRPr="00710282" w:rsidRDefault="002677F4" w:rsidP="00FF42E1">
            <w:pPr>
              <w:jc w:val="center"/>
              <w:rPr>
                <w:color w:val="FF0000"/>
                <w:sz w:val="24"/>
                <w:szCs w:val="24"/>
              </w:rPr>
            </w:pPr>
            <w:r w:rsidRPr="00710282">
              <w:rPr>
                <w:color w:val="FF0000"/>
                <w:sz w:val="24"/>
                <w:szCs w:val="24"/>
              </w:rPr>
              <w:t xml:space="preserve">Характеристика </w:t>
            </w:r>
          </w:p>
        </w:tc>
        <w:tc>
          <w:tcPr>
            <w:tcW w:w="1923" w:type="dxa"/>
          </w:tcPr>
          <w:p w:rsidR="002677F4" w:rsidRPr="00710282" w:rsidRDefault="002677F4" w:rsidP="00FF42E1">
            <w:pPr>
              <w:jc w:val="center"/>
              <w:rPr>
                <w:color w:val="FF0000"/>
                <w:sz w:val="24"/>
                <w:szCs w:val="24"/>
              </w:rPr>
            </w:pPr>
            <w:r w:rsidRPr="00710282">
              <w:rPr>
                <w:color w:val="FF0000"/>
                <w:sz w:val="24"/>
                <w:szCs w:val="24"/>
              </w:rPr>
              <w:t>Единица измерения</w:t>
            </w:r>
          </w:p>
        </w:tc>
        <w:tc>
          <w:tcPr>
            <w:tcW w:w="3963" w:type="dxa"/>
          </w:tcPr>
          <w:p w:rsidR="002677F4" w:rsidRPr="00710282" w:rsidRDefault="002677F4" w:rsidP="00FF42E1">
            <w:pPr>
              <w:jc w:val="center"/>
              <w:rPr>
                <w:color w:val="FF0000"/>
                <w:sz w:val="24"/>
                <w:szCs w:val="24"/>
              </w:rPr>
            </w:pPr>
            <w:r w:rsidRPr="00710282">
              <w:rPr>
                <w:color w:val="FF0000"/>
                <w:sz w:val="24"/>
                <w:szCs w:val="24"/>
              </w:rPr>
              <w:t xml:space="preserve">Значение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Микроконтроллер</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Рабочее напряжение</w:t>
            </w:r>
          </w:p>
        </w:tc>
        <w:tc>
          <w:tcPr>
            <w:tcW w:w="1923" w:type="dxa"/>
          </w:tcPr>
          <w:p w:rsidR="002677F4" w:rsidRPr="00710282" w:rsidRDefault="002677F4" w:rsidP="00FF42E1">
            <w:pPr>
              <w:jc w:val="center"/>
              <w:rPr>
                <w:color w:val="FF0000"/>
                <w:sz w:val="24"/>
                <w:szCs w:val="24"/>
              </w:rPr>
            </w:pPr>
            <w:r w:rsidRPr="00710282">
              <w:rPr>
                <w:color w:val="FF0000"/>
                <w:sz w:val="24"/>
                <w:szCs w:val="24"/>
              </w:rPr>
              <w:t>В</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(рекомендуемое)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7÷12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Входное напряжение (предельное)</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В</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6÷20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Цифровые Входы/Выходы (</w:t>
            </w:r>
            <w:proofErr w:type="spellStart"/>
            <w:r w:rsidRPr="00710282">
              <w:rPr>
                <w:color w:val="FF0000"/>
                <w:sz w:val="24"/>
                <w:szCs w:val="24"/>
              </w:rPr>
              <w:t>Пины</w:t>
            </w:r>
            <w:proofErr w:type="spellEnd"/>
            <w:r w:rsidRPr="00710282">
              <w:rPr>
                <w:color w:val="FF0000"/>
                <w:sz w:val="24"/>
                <w:szCs w:val="24"/>
              </w:rPr>
              <w:t>)</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14 (6 из которых могут использоваться как выходы </w:t>
            </w:r>
            <w:hyperlink r:id="rId12" w:history="1">
              <w:r w:rsidRPr="00710282">
                <w:rPr>
                  <w:rStyle w:val="ad"/>
                  <w:color w:val="FF0000"/>
                  <w:sz w:val="24"/>
                  <w:szCs w:val="24"/>
                  <w:u w:val="none"/>
                  <w:shd w:val="clear" w:color="auto" w:fill="FFFFFF"/>
                </w:rPr>
                <w:t>ШИМ</w:t>
              </w:r>
            </w:hyperlink>
            <w:r w:rsidRPr="00710282">
              <w:rPr>
                <w:color w:val="FF0000"/>
                <w:sz w:val="24"/>
                <w:szCs w:val="24"/>
                <w:shd w:val="clear" w:color="auto" w:fill="FFFFFF"/>
              </w:rPr>
              <w:t>)</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Аналоговые входы</w:t>
            </w:r>
          </w:p>
        </w:tc>
        <w:tc>
          <w:tcPr>
            <w:tcW w:w="1923" w:type="dxa"/>
          </w:tcPr>
          <w:p w:rsidR="002677F4" w:rsidRPr="00710282" w:rsidRDefault="002677F4" w:rsidP="00FF42E1">
            <w:pPr>
              <w:jc w:val="center"/>
              <w:rPr>
                <w:color w:val="FF0000"/>
                <w:sz w:val="24"/>
                <w:szCs w:val="24"/>
              </w:rPr>
            </w:pPr>
          </w:p>
        </w:tc>
        <w:tc>
          <w:tcPr>
            <w:tcW w:w="3963" w:type="dxa"/>
          </w:tcPr>
          <w:p w:rsidR="002677F4" w:rsidRPr="00710282" w:rsidRDefault="002677F4" w:rsidP="00FF42E1">
            <w:pPr>
              <w:jc w:val="both"/>
              <w:rPr>
                <w:color w:val="FF0000"/>
                <w:sz w:val="24"/>
                <w:szCs w:val="24"/>
              </w:rPr>
            </w:pPr>
            <w:r w:rsidRPr="00710282">
              <w:rPr>
                <w:color w:val="FF0000"/>
                <w:sz w:val="24"/>
                <w:szCs w:val="24"/>
              </w:rPr>
              <w:t>6</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через вход/выход</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мА</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40 </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Постоянный ток для вывода 3.3 В</w:t>
            </w:r>
          </w:p>
        </w:tc>
        <w:tc>
          <w:tcPr>
            <w:tcW w:w="1923" w:type="dxa"/>
          </w:tcPr>
          <w:p w:rsidR="002677F4" w:rsidRPr="00710282" w:rsidRDefault="002677F4" w:rsidP="00FF42E1">
            <w:pPr>
              <w:jc w:val="center"/>
              <w:rPr>
                <w:color w:val="FF0000"/>
                <w:sz w:val="24"/>
                <w:szCs w:val="24"/>
              </w:rPr>
            </w:pPr>
            <w:r w:rsidRPr="00710282">
              <w:rPr>
                <w:color w:val="FF0000"/>
                <w:sz w:val="24"/>
                <w:szCs w:val="24"/>
              </w:rPr>
              <w:t>мА</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50 </w:t>
            </w:r>
          </w:p>
        </w:tc>
      </w:tr>
      <w:tr w:rsidR="002677F4" w:rsidRPr="00710282" w:rsidTr="00FF42E1">
        <w:tc>
          <w:tcPr>
            <w:tcW w:w="3459" w:type="dxa"/>
          </w:tcPr>
          <w:p w:rsidR="002677F4" w:rsidRPr="00710282" w:rsidRDefault="002677F4" w:rsidP="00FF42E1">
            <w:pPr>
              <w:jc w:val="both"/>
              <w:rPr>
                <w:color w:val="FF0000"/>
                <w:sz w:val="24"/>
                <w:szCs w:val="24"/>
              </w:rPr>
            </w:pPr>
            <w:proofErr w:type="spellStart"/>
            <w:r w:rsidRPr="00710282">
              <w:rPr>
                <w:color w:val="FF0000"/>
                <w:sz w:val="24"/>
                <w:szCs w:val="24"/>
                <w:shd w:val="clear" w:color="auto" w:fill="FFFFFF"/>
              </w:rPr>
              <w:t>Флеш</w:t>
            </w:r>
            <w:proofErr w:type="spellEnd"/>
            <w:r w:rsidRPr="00710282">
              <w:rPr>
                <w:color w:val="FF0000"/>
                <w:sz w:val="24"/>
                <w:szCs w:val="24"/>
                <w:shd w:val="clear" w:color="auto" w:fill="FFFFFF"/>
              </w:rPr>
              <w:t>-память </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Кб</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32 Кб (ATmega328) из которых 0,5 Кб используются для загрузчика</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ОЗУ</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2 Кб (ATmega328)</w:t>
            </w:r>
          </w:p>
        </w:tc>
      </w:tr>
      <w:tr w:rsidR="002677F4" w:rsidRPr="00710282" w:rsidTr="00FF42E1">
        <w:tc>
          <w:tcPr>
            <w:tcW w:w="3459" w:type="dxa"/>
          </w:tcPr>
          <w:p w:rsidR="002677F4" w:rsidRPr="00710282" w:rsidRDefault="002677F4" w:rsidP="00FF42E1">
            <w:pPr>
              <w:jc w:val="both"/>
              <w:rPr>
                <w:color w:val="FF0000"/>
                <w:sz w:val="24"/>
                <w:szCs w:val="24"/>
              </w:rPr>
            </w:pPr>
            <w:r w:rsidRPr="00710282">
              <w:rPr>
                <w:color w:val="FF0000"/>
                <w:sz w:val="24"/>
                <w:szCs w:val="24"/>
                <w:shd w:val="clear" w:color="auto" w:fill="FFFFFF"/>
              </w:rPr>
              <w:t>EEPROM</w:t>
            </w:r>
          </w:p>
        </w:tc>
        <w:tc>
          <w:tcPr>
            <w:tcW w:w="1923" w:type="dxa"/>
          </w:tcPr>
          <w:p w:rsidR="002677F4" w:rsidRPr="00710282" w:rsidRDefault="002677F4" w:rsidP="00FF42E1">
            <w:pPr>
              <w:jc w:val="center"/>
              <w:rPr>
                <w:color w:val="FF0000"/>
                <w:sz w:val="24"/>
                <w:szCs w:val="24"/>
              </w:rPr>
            </w:pPr>
            <w:r w:rsidRPr="00710282">
              <w:rPr>
                <w:color w:val="FF0000"/>
                <w:sz w:val="24"/>
                <w:szCs w:val="24"/>
              </w:rPr>
              <w:t>Кб</w:t>
            </w:r>
          </w:p>
        </w:tc>
        <w:tc>
          <w:tcPr>
            <w:tcW w:w="3963" w:type="dxa"/>
          </w:tcPr>
          <w:p w:rsidR="002677F4" w:rsidRPr="00710282" w:rsidRDefault="002677F4" w:rsidP="00FF42E1">
            <w:pPr>
              <w:jc w:val="both"/>
              <w:rPr>
                <w:color w:val="FF0000"/>
                <w:sz w:val="24"/>
                <w:szCs w:val="24"/>
              </w:rPr>
            </w:pPr>
            <w:r w:rsidRPr="00710282">
              <w:rPr>
                <w:color w:val="FF0000"/>
                <w:sz w:val="24"/>
                <w:szCs w:val="24"/>
              </w:rPr>
              <w:t xml:space="preserve">1 Кб (ATmega328) </w:t>
            </w:r>
          </w:p>
        </w:tc>
      </w:tr>
      <w:tr w:rsidR="002677F4" w:rsidRPr="00710282" w:rsidTr="00FF42E1">
        <w:tc>
          <w:tcPr>
            <w:tcW w:w="3459" w:type="dxa"/>
          </w:tcPr>
          <w:p w:rsidR="002677F4" w:rsidRPr="00710282" w:rsidRDefault="002677F4" w:rsidP="00FF42E1">
            <w:pPr>
              <w:jc w:val="both"/>
              <w:rPr>
                <w:color w:val="FF0000"/>
                <w:sz w:val="24"/>
                <w:szCs w:val="24"/>
                <w:shd w:val="clear" w:color="auto" w:fill="FFFFFF"/>
              </w:rPr>
            </w:pPr>
            <w:r w:rsidRPr="00710282">
              <w:rPr>
                <w:color w:val="FF0000"/>
                <w:sz w:val="24"/>
                <w:szCs w:val="24"/>
                <w:shd w:val="clear" w:color="auto" w:fill="FFFFFF"/>
              </w:rPr>
              <w:t>Тактовая частота</w:t>
            </w:r>
          </w:p>
        </w:tc>
        <w:tc>
          <w:tcPr>
            <w:tcW w:w="1923" w:type="dxa"/>
          </w:tcPr>
          <w:p w:rsidR="002677F4" w:rsidRPr="00710282" w:rsidRDefault="002677F4" w:rsidP="00FF42E1">
            <w:pPr>
              <w:jc w:val="center"/>
              <w:rPr>
                <w:color w:val="FF0000"/>
                <w:sz w:val="24"/>
                <w:szCs w:val="24"/>
                <w:shd w:val="clear" w:color="auto" w:fill="FFFFFF"/>
              </w:rPr>
            </w:pPr>
            <w:r w:rsidRPr="00710282">
              <w:rPr>
                <w:color w:val="FF0000"/>
                <w:sz w:val="24"/>
                <w:szCs w:val="24"/>
                <w:shd w:val="clear" w:color="auto" w:fill="FFFFFF"/>
              </w:rPr>
              <w:t>МГц</w:t>
            </w:r>
          </w:p>
        </w:tc>
        <w:tc>
          <w:tcPr>
            <w:tcW w:w="3963" w:type="dxa"/>
          </w:tcPr>
          <w:p w:rsidR="002677F4" w:rsidRPr="00710282" w:rsidRDefault="002677F4" w:rsidP="00FF42E1">
            <w:pPr>
              <w:jc w:val="both"/>
              <w:rPr>
                <w:color w:val="FF0000"/>
                <w:sz w:val="24"/>
                <w:szCs w:val="24"/>
              </w:rPr>
            </w:pPr>
            <w:r w:rsidRPr="00710282">
              <w:rPr>
                <w:color w:val="FF0000"/>
                <w:sz w:val="24"/>
                <w:szCs w:val="24"/>
                <w:shd w:val="clear" w:color="auto" w:fill="FFFFFF"/>
              </w:rPr>
              <w:t xml:space="preserve">16 </w:t>
            </w:r>
          </w:p>
        </w:tc>
      </w:tr>
    </w:tbl>
    <w:p w:rsidR="002677F4" w:rsidRPr="00710282" w:rsidRDefault="002677F4" w:rsidP="002677F4">
      <w:pPr>
        <w:ind w:firstLine="709"/>
        <w:jc w:val="both"/>
        <w:rPr>
          <w:color w:val="FF0000"/>
          <w:sz w:val="24"/>
          <w:szCs w:val="24"/>
        </w:rPr>
      </w:pPr>
      <w:proofErr w:type="spellStart"/>
      <w:r w:rsidRPr="00710282">
        <w:rPr>
          <w:color w:val="FF0000"/>
          <w:sz w:val="24"/>
          <w:szCs w:val="24"/>
        </w:rPr>
        <w:t>Пины</w:t>
      </w:r>
      <w:proofErr w:type="spellEnd"/>
      <w:r w:rsidRPr="00710282">
        <w:rPr>
          <w:color w:val="FF0000"/>
          <w:sz w:val="24"/>
          <w:szCs w:val="24"/>
        </w:rPr>
        <w:t xml:space="preserve"> выбранного микроконтроллера предназначены для подключения внешних устройств и могут работать как в режиме входа, так и выхода. При помощи команды </w:t>
      </w:r>
      <w:proofErr w:type="spellStart"/>
      <w:proofErr w:type="gramStart"/>
      <w:r w:rsidRPr="00710282">
        <w:rPr>
          <w:color w:val="FF0000"/>
          <w:sz w:val="24"/>
          <w:szCs w:val="24"/>
          <w:lang w:val="en-US"/>
        </w:rPr>
        <w:t>pinMode</w:t>
      </w:r>
      <w:proofErr w:type="spellEnd"/>
      <w:r w:rsidRPr="00710282">
        <w:rPr>
          <w:color w:val="FF0000"/>
          <w:sz w:val="24"/>
          <w:szCs w:val="24"/>
        </w:rPr>
        <w:t>(</w:t>
      </w:r>
      <w:proofErr w:type="gramEnd"/>
      <w:r w:rsidRPr="00710282">
        <w:rPr>
          <w:color w:val="FF0000"/>
          <w:sz w:val="24"/>
          <w:szCs w:val="24"/>
        </w:rPr>
        <w:t xml:space="preserve">) к каждому из выводов может быть подключен встроенный резистор 20-50 кОм. </w:t>
      </w:r>
      <w:proofErr w:type="spellStart"/>
      <w:r w:rsidRPr="00710282">
        <w:rPr>
          <w:color w:val="FF0000"/>
          <w:sz w:val="24"/>
          <w:szCs w:val="24"/>
        </w:rPr>
        <w:t>Пины</w:t>
      </w:r>
      <w:proofErr w:type="spellEnd"/>
      <w:r w:rsidRPr="00710282">
        <w:rPr>
          <w:color w:val="FF0000"/>
          <w:sz w:val="24"/>
          <w:szCs w:val="24"/>
        </w:rPr>
        <w:t xml:space="preserve"> 0 и 1 также являются контактами протокола </w:t>
      </w:r>
      <w:r w:rsidRPr="00710282">
        <w:rPr>
          <w:color w:val="FF0000"/>
          <w:sz w:val="24"/>
          <w:szCs w:val="24"/>
          <w:lang w:val="en-US"/>
        </w:rPr>
        <w:t>UART</w:t>
      </w:r>
      <w:r w:rsidRPr="00710282">
        <w:rPr>
          <w:color w:val="FF0000"/>
          <w:sz w:val="24"/>
          <w:szCs w:val="24"/>
        </w:rPr>
        <w:t xml:space="preserve">, выводы с 10 по 13 – контакты шины </w:t>
      </w:r>
      <w:r w:rsidRPr="00710282">
        <w:rPr>
          <w:color w:val="FF0000"/>
          <w:sz w:val="24"/>
          <w:szCs w:val="24"/>
          <w:lang w:val="en-US"/>
        </w:rPr>
        <w:t>SPI</w:t>
      </w:r>
      <w:r w:rsidRPr="00710282">
        <w:rPr>
          <w:color w:val="FF0000"/>
          <w:sz w:val="24"/>
          <w:szCs w:val="24"/>
        </w:rPr>
        <w:t xml:space="preserve">, </w:t>
      </w:r>
      <w:r w:rsidRPr="00710282">
        <w:rPr>
          <w:color w:val="FF0000"/>
          <w:sz w:val="24"/>
          <w:szCs w:val="24"/>
          <w:lang w:val="en-US"/>
        </w:rPr>
        <w:t>A</w:t>
      </w:r>
      <w:r w:rsidRPr="00710282">
        <w:rPr>
          <w:color w:val="FF0000"/>
          <w:sz w:val="24"/>
          <w:szCs w:val="24"/>
        </w:rPr>
        <w:t xml:space="preserve">4 и </w:t>
      </w:r>
      <w:r w:rsidRPr="00710282">
        <w:rPr>
          <w:color w:val="FF0000"/>
          <w:sz w:val="24"/>
          <w:szCs w:val="24"/>
          <w:lang w:val="en-US"/>
        </w:rPr>
        <w:t>A</w:t>
      </w:r>
      <w:r w:rsidRPr="00710282">
        <w:rPr>
          <w:color w:val="FF0000"/>
          <w:sz w:val="24"/>
          <w:szCs w:val="24"/>
        </w:rPr>
        <w:t xml:space="preserve">5 – контакты шины </w:t>
      </w:r>
      <w:r w:rsidRPr="00710282">
        <w:rPr>
          <w:color w:val="FF0000"/>
          <w:sz w:val="24"/>
          <w:szCs w:val="24"/>
          <w:lang w:val="en-US"/>
        </w:rPr>
        <w:t>I</w:t>
      </w:r>
      <w:r w:rsidRPr="00710282">
        <w:rPr>
          <w:color w:val="FF0000"/>
          <w:sz w:val="24"/>
          <w:szCs w:val="24"/>
        </w:rPr>
        <w:t>2</w:t>
      </w:r>
      <w:r w:rsidRPr="00710282">
        <w:rPr>
          <w:color w:val="FF0000"/>
          <w:sz w:val="24"/>
          <w:szCs w:val="24"/>
          <w:lang w:val="en-US"/>
        </w:rPr>
        <w:t>C</w:t>
      </w:r>
      <w:r w:rsidRPr="00710282">
        <w:rPr>
          <w:color w:val="FF0000"/>
          <w:sz w:val="24"/>
          <w:szCs w:val="24"/>
        </w:rPr>
        <w:t xml:space="preserve"> [4, 5].</w:t>
      </w:r>
    </w:p>
    <w:p w:rsidR="002677F4" w:rsidRPr="00710282" w:rsidRDefault="002677F4" w:rsidP="002677F4">
      <w:pPr>
        <w:ind w:left="113" w:firstLine="709"/>
        <w:jc w:val="both"/>
        <w:rPr>
          <w:color w:val="FF0000"/>
          <w:sz w:val="24"/>
          <w:szCs w:val="24"/>
        </w:rPr>
      </w:pPr>
      <w:r w:rsidRPr="00710282">
        <w:rPr>
          <w:color w:val="FF0000"/>
          <w:sz w:val="24"/>
          <w:szCs w:val="24"/>
        </w:rPr>
        <w:t xml:space="preserve">Использование реле позволяет объединить электрические цепи с разными параметрами в одну. При подключении микроконтроллера </w:t>
      </w:r>
      <w:r w:rsidRPr="00710282">
        <w:rPr>
          <w:color w:val="FF0000"/>
          <w:sz w:val="24"/>
          <w:szCs w:val="24"/>
          <w:lang w:val="en-US"/>
        </w:rPr>
        <w:t>Arduino</w:t>
      </w:r>
      <w:r w:rsidRPr="00710282">
        <w:rPr>
          <w:color w:val="FF0000"/>
          <w:sz w:val="24"/>
          <w:szCs w:val="24"/>
        </w:rPr>
        <w:t xml:space="preserve"> к реле, появляется возможность управлять процессом замыкания и размыкания отдельных электрических цепей.</w:t>
      </w:r>
    </w:p>
    <w:p w:rsidR="002677F4" w:rsidRPr="00710282" w:rsidRDefault="002677F4" w:rsidP="002677F4">
      <w:pPr>
        <w:ind w:left="113" w:firstLine="709"/>
        <w:jc w:val="both"/>
        <w:rPr>
          <w:color w:val="FF0000"/>
          <w:sz w:val="24"/>
          <w:szCs w:val="24"/>
        </w:rPr>
      </w:pPr>
      <w:r w:rsidRPr="00710282">
        <w:rPr>
          <w:color w:val="FF0000"/>
          <w:sz w:val="24"/>
          <w:szCs w:val="24"/>
        </w:rPr>
        <w:t>Реле характеризуется следующими параметрами:</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срабатывания;</w:t>
      </w:r>
    </w:p>
    <w:p w:rsidR="002677F4" w:rsidRPr="00710282" w:rsidRDefault="002677F4" w:rsidP="002677F4">
      <w:pPr>
        <w:ind w:left="113" w:firstLine="709"/>
        <w:jc w:val="both"/>
        <w:rPr>
          <w:color w:val="FF0000"/>
          <w:sz w:val="24"/>
          <w:szCs w:val="24"/>
        </w:rPr>
      </w:pPr>
      <w:r w:rsidRPr="00710282">
        <w:rPr>
          <w:color w:val="FF0000"/>
          <w:sz w:val="24"/>
          <w:szCs w:val="24"/>
        </w:rPr>
        <w:t>- напряжение или ток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время срабатывания и отпускания;</w:t>
      </w:r>
    </w:p>
    <w:p w:rsidR="002677F4" w:rsidRPr="00710282" w:rsidRDefault="002677F4" w:rsidP="002677F4">
      <w:pPr>
        <w:ind w:left="113" w:firstLine="709"/>
        <w:jc w:val="both"/>
        <w:rPr>
          <w:color w:val="FF0000"/>
          <w:sz w:val="24"/>
          <w:szCs w:val="24"/>
        </w:rPr>
      </w:pPr>
      <w:r w:rsidRPr="00710282">
        <w:rPr>
          <w:color w:val="FF0000"/>
          <w:sz w:val="24"/>
          <w:szCs w:val="24"/>
        </w:rPr>
        <w:t>- рабочие ток и напряжение;</w:t>
      </w:r>
    </w:p>
    <w:p w:rsidR="002677F4" w:rsidRPr="00710282" w:rsidRDefault="002677F4" w:rsidP="002677F4">
      <w:pPr>
        <w:ind w:left="113" w:firstLine="709"/>
        <w:jc w:val="both"/>
        <w:rPr>
          <w:color w:val="FF0000"/>
          <w:sz w:val="24"/>
          <w:szCs w:val="24"/>
        </w:rPr>
      </w:pPr>
      <w:r w:rsidRPr="00710282">
        <w:rPr>
          <w:color w:val="FF0000"/>
          <w:sz w:val="24"/>
          <w:szCs w:val="24"/>
        </w:rPr>
        <w:t>- внутреннее сопротивление.</w:t>
      </w:r>
    </w:p>
    <w:p w:rsidR="002677F4" w:rsidRPr="00710282" w:rsidRDefault="002677F4" w:rsidP="002677F4">
      <w:pPr>
        <w:ind w:left="113" w:firstLine="709"/>
        <w:jc w:val="both"/>
        <w:rPr>
          <w:color w:val="FF0000"/>
          <w:sz w:val="24"/>
          <w:szCs w:val="24"/>
        </w:rPr>
      </w:pPr>
      <w:r w:rsidRPr="00710282">
        <w:rPr>
          <w:color w:val="FF0000"/>
          <w:sz w:val="24"/>
          <w:szCs w:val="24"/>
        </w:rPr>
        <w:t>Исходя из различия размыкающих механизмов и специфики внутреннего устройства, можно выделить две основные группы реле – электромеханические, включение в которых происходит с помощью электромагнита, и твердотельные, в которых используются специальные полупроводниковые составляющие.</w:t>
      </w:r>
    </w:p>
    <w:p w:rsidR="002677F4" w:rsidRPr="00710282" w:rsidRDefault="002677F4" w:rsidP="002677F4">
      <w:pPr>
        <w:ind w:firstLine="709"/>
        <w:jc w:val="both"/>
        <w:rPr>
          <w:color w:val="FF0000"/>
          <w:sz w:val="24"/>
          <w:szCs w:val="24"/>
        </w:rPr>
      </w:pPr>
      <w:r w:rsidRPr="00710282">
        <w:rPr>
          <w:color w:val="FF0000"/>
          <w:sz w:val="24"/>
          <w:szCs w:val="24"/>
        </w:rPr>
        <w:t xml:space="preserve">Основными элементами электромагнитного реле являются: электромагнит, представляющий собой провод, намотанный на катушку из ферромагнетика; переключатель и пластина из магнитного материала, выступающая в роли якоря. Размыкание и замыкание цепи происходит механическим путем с помощью магнита. Реле срабатывает вследствие создания электромагнитной силы в сердечнике при прохождении тока по виткам катушки. При подаче управляющего сигнала, магнит притягивает якорь, в начальном состоянии удерживаемый пружиной, чем размыкает или замыкает цепь. При прекращении внешнего воздействия, якорь возвращается в исходное положение. Источниками управляющего напряжения могут быть любые устройства, подающие малый ток или малое напряжение. Электромагнитное реле предназначено для регулирования напряжений и токов, способно фиксировать отклонения параметров от нормальных </w:t>
      </w:r>
      <w:r w:rsidRPr="00710282">
        <w:rPr>
          <w:color w:val="FF0000"/>
          <w:sz w:val="24"/>
          <w:szCs w:val="24"/>
        </w:rPr>
        <w:lastRenderedPageBreak/>
        <w:t>значений, также может использоваться как запоминающее или преобразующее устройство. Этот тип реле находит широкое применение в различных системах автоматики.</w:t>
      </w:r>
    </w:p>
    <w:p w:rsidR="002677F4" w:rsidRPr="00710282" w:rsidRDefault="002677F4" w:rsidP="002677F4">
      <w:pPr>
        <w:ind w:firstLine="709"/>
        <w:jc w:val="both"/>
        <w:rPr>
          <w:color w:val="FF0000"/>
          <w:sz w:val="24"/>
          <w:szCs w:val="24"/>
        </w:rPr>
      </w:pPr>
      <w:r w:rsidRPr="00710282">
        <w:rPr>
          <w:color w:val="FF0000"/>
          <w:sz w:val="24"/>
          <w:szCs w:val="24"/>
        </w:rPr>
        <w:t xml:space="preserve">В зависимости от внешних условий и назначения, существует множество видов электромагнитных реле. Если управляющий ток постоянный, то устройство должно быть нейтральным или поляризованным. Для переменного тока якорь изготавливается из электротехнической стали, чтобы уменьшить потери. Разделяют также якорное и </w:t>
      </w:r>
      <w:proofErr w:type="spellStart"/>
      <w:r w:rsidRPr="00710282">
        <w:rPr>
          <w:color w:val="FF0000"/>
          <w:sz w:val="24"/>
          <w:szCs w:val="24"/>
        </w:rPr>
        <w:t>герконовое</w:t>
      </w:r>
      <w:proofErr w:type="spellEnd"/>
      <w:r w:rsidRPr="00710282">
        <w:rPr>
          <w:color w:val="FF0000"/>
          <w:sz w:val="24"/>
          <w:szCs w:val="24"/>
        </w:rPr>
        <w:t xml:space="preserve"> реле. Для первого типа процесс замыкания-размыкания происходит при помощи перемещения якоря, для второго характерно отсутствие сердечника – магнитное поле воздействует непосредственно на электрод с контактами. По типу защитного покрытия, реле классифицируют на герметизированные, зачехленные и открытые. Вдобавок, касательно быстродействия электромагнитных реле, возможно выделить три группы: до 50 </w:t>
      </w:r>
      <w:proofErr w:type="spellStart"/>
      <w:r w:rsidRPr="00710282">
        <w:rPr>
          <w:color w:val="FF0000"/>
          <w:sz w:val="24"/>
          <w:szCs w:val="24"/>
        </w:rPr>
        <w:t>мсек</w:t>
      </w:r>
      <w:proofErr w:type="spellEnd"/>
      <w:r w:rsidRPr="00710282">
        <w:rPr>
          <w:color w:val="FF0000"/>
          <w:sz w:val="24"/>
          <w:szCs w:val="24"/>
        </w:rPr>
        <w:t xml:space="preserve">, до 150 </w:t>
      </w:r>
      <w:proofErr w:type="spellStart"/>
      <w:r w:rsidRPr="00710282">
        <w:rPr>
          <w:color w:val="FF0000"/>
          <w:sz w:val="24"/>
          <w:szCs w:val="24"/>
        </w:rPr>
        <w:t>мсек</w:t>
      </w:r>
      <w:proofErr w:type="spellEnd"/>
      <w:r w:rsidRPr="00710282">
        <w:rPr>
          <w:color w:val="FF0000"/>
          <w:sz w:val="24"/>
          <w:szCs w:val="24"/>
        </w:rPr>
        <w:t xml:space="preserve"> и от 1 сек.</w:t>
      </w:r>
    </w:p>
    <w:p w:rsidR="002677F4" w:rsidRPr="00710282" w:rsidRDefault="002677F4" w:rsidP="002677F4">
      <w:pPr>
        <w:ind w:firstLine="709"/>
        <w:jc w:val="both"/>
        <w:rPr>
          <w:color w:val="FF0000"/>
          <w:sz w:val="24"/>
          <w:szCs w:val="24"/>
        </w:rPr>
      </w:pPr>
      <w:r w:rsidRPr="00710282">
        <w:rPr>
          <w:color w:val="FF0000"/>
          <w:sz w:val="24"/>
          <w:szCs w:val="24"/>
        </w:rPr>
        <w:t>Преимущества электромагнитных реле в сравнении с полупроводниковыми устройствами – невысокая стоимость готового изделия, коммутация большой нагрузки при небольших габаритах устройства, малое выделение тепла на катушке. К недостаткам относят – медленное срабатывание, сложность коммутации индуктивных нагрузок и помехи.</w:t>
      </w:r>
    </w:p>
    <w:p w:rsidR="002677F4" w:rsidRPr="00710282" w:rsidRDefault="002677F4" w:rsidP="002677F4">
      <w:pPr>
        <w:ind w:firstLine="709"/>
        <w:jc w:val="both"/>
        <w:rPr>
          <w:color w:val="FF0000"/>
          <w:sz w:val="24"/>
          <w:szCs w:val="24"/>
        </w:rPr>
      </w:pPr>
      <w:r w:rsidRPr="00710282">
        <w:rPr>
          <w:color w:val="FF0000"/>
          <w:sz w:val="24"/>
          <w:szCs w:val="24"/>
        </w:rPr>
        <w:t xml:space="preserve">Альтернативой электромагнитным реле являются твердотельные, представляющие собой модульные полупроводниковые устройства, производимые по гибридной технологии. В состав такого типа реле входят транзисторы, тиристоры или </w:t>
      </w:r>
      <w:proofErr w:type="spellStart"/>
      <w:r w:rsidRPr="00710282">
        <w:rPr>
          <w:color w:val="FF0000"/>
          <w:sz w:val="24"/>
          <w:szCs w:val="24"/>
        </w:rPr>
        <w:t>симисторы</w:t>
      </w:r>
      <w:proofErr w:type="spellEnd"/>
      <w:r w:rsidRPr="00710282">
        <w:rPr>
          <w:color w:val="FF0000"/>
          <w:sz w:val="24"/>
          <w:szCs w:val="24"/>
        </w:rPr>
        <w:t>. Принцип работы твердотельных реле заключается в следующем: подается управляющий сигнал на светодиод, после чего происходит гальваническая развязка управляющей и коммутируемой цепей, затем сигнал переходит на фотодиодную матрицу. Напряжение регулируется силовым ключом.</w:t>
      </w:r>
    </w:p>
    <w:p w:rsidR="002677F4" w:rsidRPr="00710282" w:rsidRDefault="002677F4" w:rsidP="002677F4">
      <w:pPr>
        <w:ind w:firstLine="709"/>
        <w:jc w:val="both"/>
        <w:rPr>
          <w:color w:val="FF0000"/>
          <w:sz w:val="24"/>
          <w:szCs w:val="24"/>
        </w:rPr>
      </w:pPr>
      <w:r w:rsidRPr="00710282">
        <w:rPr>
          <w:color w:val="FF0000"/>
          <w:sz w:val="24"/>
          <w:szCs w:val="24"/>
        </w:rPr>
        <w:t xml:space="preserve">Подобно электромагнитным реле, твердотельные реле также имеют обширную классификацию. По типу нагрузки разделяют однофазные и трехфазные реле, по способу управления – происхождение коммутации за счет постоянного напряжения, переменного или ручного управления, а также по методу коммутации выделяют: контроль перехода через ноль (применяется для </w:t>
      </w:r>
      <w:proofErr w:type="spellStart"/>
      <w:r w:rsidRPr="00710282">
        <w:rPr>
          <w:color w:val="FF0000"/>
          <w:sz w:val="24"/>
          <w:szCs w:val="24"/>
        </w:rPr>
        <w:t>слабоиндуктивных</w:t>
      </w:r>
      <w:proofErr w:type="spellEnd"/>
      <w:r w:rsidRPr="00710282">
        <w:rPr>
          <w:color w:val="FF0000"/>
          <w:sz w:val="24"/>
          <w:szCs w:val="24"/>
        </w:rPr>
        <w:t>, емкостных и резистивных нагрузок), случайное включение (индуктивные и резистивные нагрузки, которым необходимо мгновенное срабатывание и фазовое управление (изменение выходного напряжения, регулировка мощности, управление лампами накаливания).</w:t>
      </w:r>
    </w:p>
    <w:p w:rsidR="002677F4" w:rsidRPr="00710282" w:rsidRDefault="002677F4" w:rsidP="002677F4">
      <w:pPr>
        <w:ind w:firstLine="709"/>
        <w:jc w:val="both"/>
        <w:rPr>
          <w:color w:val="FF0000"/>
          <w:sz w:val="24"/>
          <w:szCs w:val="24"/>
        </w:rPr>
      </w:pPr>
      <w:r w:rsidRPr="00710282">
        <w:rPr>
          <w:color w:val="FF0000"/>
          <w:sz w:val="24"/>
          <w:szCs w:val="24"/>
        </w:rPr>
        <w:t xml:space="preserve">К преимуществам твердотельных реле можно отнести: долгий срок эксплуатации, быстродействие, низкое потребление энергии, малые размеры, отсутствие посторонних шумов, таких как дребезги контактов, отсутствие дугового разряда, качественная изоляция и стойкость к вибрации и ударам. Недостатками же являются – нагрев устройства при коммутации, который приводит к ограничению регулируемого тока – при температурах, превышающих 60 °С, уменьшается величина тока, </w:t>
      </w:r>
      <w:r>
        <w:rPr>
          <w:color w:val="FF0000"/>
          <w:sz w:val="24"/>
          <w:szCs w:val="24"/>
        </w:rPr>
        <w:t xml:space="preserve">а </w:t>
      </w:r>
      <w:r w:rsidRPr="00710282">
        <w:rPr>
          <w:color w:val="FF0000"/>
          <w:sz w:val="24"/>
          <w:szCs w:val="24"/>
        </w:rPr>
        <w:t>максимальная рабочая температура – 80 °С.</w:t>
      </w:r>
    </w:p>
    <w:p w:rsidR="002677F4" w:rsidRPr="00710282" w:rsidRDefault="002677F4" w:rsidP="002677F4">
      <w:pPr>
        <w:ind w:firstLine="709"/>
        <w:jc w:val="both"/>
        <w:rPr>
          <w:color w:val="FF0000"/>
          <w:sz w:val="24"/>
          <w:szCs w:val="24"/>
        </w:rPr>
      </w:pPr>
      <w:r w:rsidRPr="00710282">
        <w:rPr>
          <w:color w:val="FF0000"/>
          <w:sz w:val="24"/>
          <w:szCs w:val="24"/>
        </w:rPr>
        <w:t xml:space="preserve">Для управления в системах, регулирующих температуру и влажность, выбран четырехканальный релейный модуль с оптоэлектронной развязкой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r w:rsidRPr="00710282">
        <w:rPr>
          <w:color w:val="FF0000"/>
          <w:sz w:val="24"/>
          <w:szCs w:val="24"/>
        </w:rPr>
        <w:t>, представленный на рисунке 8.</w:t>
      </w:r>
    </w:p>
    <w:p w:rsidR="002677F4" w:rsidRDefault="002677F4" w:rsidP="002677F4">
      <w:pPr>
        <w:ind w:firstLine="709"/>
        <w:jc w:val="both"/>
        <w:rPr>
          <w:sz w:val="24"/>
          <w:szCs w:val="24"/>
        </w:rPr>
      </w:pPr>
    </w:p>
    <w:p w:rsidR="002677F4" w:rsidRPr="00710282" w:rsidRDefault="002677F4" w:rsidP="002677F4">
      <w:pPr>
        <w:ind w:firstLine="709"/>
        <w:jc w:val="center"/>
        <w:rPr>
          <w:color w:val="FF0000"/>
          <w:sz w:val="24"/>
          <w:szCs w:val="24"/>
        </w:rPr>
      </w:pPr>
      <w:r>
        <w:rPr>
          <w:noProof/>
        </w:rPr>
        <w:drawing>
          <wp:inline distT="0" distB="0" distL="0" distR="0" wp14:anchorId="2F9CD0AB" wp14:editId="2DFE0790">
            <wp:extent cx="1931213" cy="14740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1039" cy="1527316"/>
                    </a:xfrm>
                    <a:prstGeom prst="rect">
                      <a:avLst/>
                    </a:prstGeom>
                  </pic:spPr>
                </pic:pic>
              </a:graphicData>
            </a:graphic>
          </wp:inline>
        </w:drawing>
      </w:r>
    </w:p>
    <w:p w:rsidR="002677F4" w:rsidRPr="00710282" w:rsidRDefault="002677F4" w:rsidP="002677F4">
      <w:pPr>
        <w:ind w:firstLine="709"/>
        <w:jc w:val="center"/>
        <w:rPr>
          <w:color w:val="FF0000"/>
          <w:sz w:val="24"/>
          <w:szCs w:val="24"/>
        </w:rPr>
      </w:pPr>
      <w:r w:rsidRPr="00710282">
        <w:rPr>
          <w:color w:val="FF0000"/>
          <w:sz w:val="24"/>
          <w:szCs w:val="24"/>
        </w:rPr>
        <w:t xml:space="preserve">Рисунок 8 – Внешний вид релейного модуля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ind w:firstLine="709"/>
        <w:jc w:val="both"/>
        <w:rPr>
          <w:color w:val="FF0000"/>
          <w:sz w:val="24"/>
          <w:szCs w:val="24"/>
        </w:rPr>
      </w:pPr>
      <w:proofErr w:type="spellStart"/>
      <w:r w:rsidRPr="00710282">
        <w:rPr>
          <w:color w:val="FF0000"/>
          <w:sz w:val="24"/>
          <w:szCs w:val="24"/>
        </w:rPr>
        <w:lastRenderedPageBreak/>
        <w:t>Опторазвязка</w:t>
      </w:r>
      <w:proofErr w:type="spellEnd"/>
      <w:r w:rsidRPr="00710282">
        <w:rPr>
          <w:color w:val="FF0000"/>
          <w:sz w:val="24"/>
          <w:szCs w:val="24"/>
        </w:rPr>
        <w:t xml:space="preserve"> позволяет разделить цепь питания обмотки реле и сигнальную цепь </w:t>
      </w:r>
      <w:proofErr w:type="spellStart"/>
      <w:r w:rsidRPr="00710282">
        <w:rPr>
          <w:color w:val="FF0000"/>
          <w:sz w:val="24"/>
          <w:szCs w:val="24"/>
        </w:rPr>
        <w:t>Arduino</w:t>
      </w:r>
      <w:proofErr w:type="spellEnd"/>
      <w:r w:rsidRPr="00710282">
        <w:rPr>
          <w:color w:val="FF0000"/>
          <w:sz w:val="24"/>
          <w:szCs w:val="24"/>
        </w:rPr>
        <w:t>, защищая выводы микроконтроллера от скачков напряжения на катушке реле. Основой каждого канала является электромагнитное реле JQC-3FF, основные характеристики которого представлены в таблице 6.</w:t>
      </w:r>
    </w:p>
    <w:p w:rsidR="002677F4" w:rsidRPr="00710282" w:rsidRDefault="002677F4" w:rsidP="002677F4">
      <w:pPr>
        <w:jc w:val="right"/>
        <w:rPr>
          <w:color w:val="FF0000"/>
          <w:sz w:val="24"/>
          <w:szCs w:val="24"/>
        </w:rPr>
      </w:pPr>
      <w:r w:rsidRPr="00710282">
        <w:rPr>
          <w:color w:val="FF0000"/>
          <w:sz w:val="24"/>
          <w:szCs w:val="24"/>
        </w:rPr>
        <w:t>Таблица 6 – Характеристики JQC-3FF</w:t>
      </w:r>
    </w:p>
    <w:tbl>
      <w:tblPr>
        <w:tblStyle w:val="a5"/>
        <w:tblW w:w="0" w:type="auto"/>
        <w:tblInd w:w="0" w:type="dxa"/>
        <w:tblLook w:val="04A0" w:firstRow="1" w:lastRow="0" w:firstColumn="1" w:lastColumn="0" w:noHBand="0" w:noVBand="1"/>
      </w:tblPr>
      <w:tblGrid>
        <w:gridCol w:w="4335"/>
        <w:gridCol w:w="2351"/>
        <w:gridCol w:w="2659"/>
      </w:tblGrid>
      <w:tr w:rsidR="002677F4" w:rsidRPr="00710282" w:rsidTr="00FF42E1">
        <w:tc>
          <w:tcPr>
            <w:tcW w:w="4335" w:type="dxa"/>
          </w:tcPr>
          <w:p w:rsidR="002677F4" w:rsidRPr="00710282" w:rsidRDefault="002677F4" w:rsidP="00FF42E1">
            <w:pPr>
              <w:jc w:val="center"/>
              <w:rPr>
                <w:color w:val="FF0000"/>
                <w:szCs w:val="24"/>
              </w:rPr>
            </w:pPr>
            <w:r w:rsidRPr="00710282">
              <w:rPr>
                <w:color w:val="FF0000"/>
                <w:szCs w:val="24"/>
              </w:rPr>
              <w:t>Наименование характеристики</w:t>
            </w:r>
          </w:p>
        </w:tc>
        <w:tc>
          <w:tcPr>
            <w:tcW w:w="2351" w:type="dxa"/>
          </w:tcPr>
          <w:p w:rsidR="002677F4" w:rsidRPr="00710282" w:rsidRDefault="002677F4" w:rsidP="00FF42E1">
            <w:pPr>
              <w:jc w:val="center"/>
              <w:rPr>
                <w:color w:val="FF0000"/>
                <w:szCs w:val="24"/>
              </w:rPr>
            </w:pPr>
            <w:r w:rsidRPr="00710282">
              <w:rPr>
                <w:color w:val="FF0000"/>
                <w:szCs w:val="24"/>
              </w:rPr>
              <w:t>Единица измерения</w:t>
            </w:r>
          </w:p>
        </w:tc>
        <w:tc>
          <w:tcPr>
            <w:tcW w:w="2659" w:type="dxa"/>
          </w:tcPr>
          <w:p w:rsidR="002677F4" w:rsidRPr="00710282" w:rsidRDefault="002677F4" w:rsidP="00FF42E1">
            <w:pPr>
              <w:jc w:val="center"/>
              <w:rPr>
                <w:color w:val="FF0000"/>
                <w:szCs w:val="24"/>
              </w:rPr>
            </w:pPr>
            <w:r w:rsidRPr="00710282">
              <w:rPr>
                <w:color w:val="FF0000"/>
                <w:szCs w:val="24"/>
              </w:rPr>
              <w:t>Значение</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Номинальное напряжение постоянного тока</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срабатывания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3,8</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Напряжение возврата реле</w:t>
            </w:r>
          </w:p>
        </w:tc>
        <w:tc>
          <w:tcPr>
            <w:tcW w:w="2351" w:type="dxa"/>
          </w:tcPr>
          <w:p w:rsidR="002677F4" w:rsidRPr="00710282" w:rsidRDefault="002677F4" w:rsidP="00FF42E1">
            <w:pPr>
              <w:jc w:val="center"/>
              <w:rPr>
                <w:color w:val="FF0000"/>
                <w:szCs w:val="24"/>
              </w:rPr>
            </w:pPr>
            <w:r w:rsidRPr="00710282">
              <w:rPr>
                <w:color w:val="FF0000"/>
                <w:szCs w:val="24"/>
              </w:rPr>
              <w:t>В</w:t>
            </w:r>
          </w:p>
        </w:tc>
        <w:tc>
          <w:tcPr>
            <w:tcW w:w="2659" w:type="dxa"/>
          </w:tcPr>
          <w:p w:rsidR="002677F4" w:rsidRPr="00710282" w:rsidRDefault="002677F4" w:rsidP="00FF42E1">
            <w:pPr>
              <w:jc w:val="center"/>
              <w:rPr>
                <w:color w:val="FF0000"/>
                <w:szCs w:val="24"/>
              </w:rPr>
            </w:pPr>
            <w:r w:rsidRPr="00710282">
              <w:rPr>
                <w:color w:val="FF0000"/>
                <w:szCs w:val="24"/>
              </w:rPr>
              <w:t>0,5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срабатывания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10</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Максимальное время отпускания при номинальном напряжении</w:t>
            </w:r>
          </w:p>
        </w:tc>
        <w:tc>
          <w:tcPr>
            <w:tcW w:w="2351" w:type="dxa"/>
          </w:tcPr>
          <w:p w:rsidR="002677F4" w:rsidRPr="00710282" w:rsidRDefault="002677F4" w:rsidP="00FF42E1">
            <w:pPr>
              <w:jc w:val="center"/>
              <w:rPr>
                <w:color w:val="FF0000"/>
                <w:szCs w:val="24"/>
              </w:rPr>
            </w:pPr>
            <w:proofErr w:type="spellStart"/>
            <w:r w:rsidRPr="00710282">
              <w:rPr>
                <w:color w:val="FF0000"/>
                <w:szCs w:val="24"/>
              </w:rPr>
              <w:t>мсек</w:t>
            </w:r>
            <w:proofErr w:type="spellEnd"/>
          </w:p>
        </w:tc>
        <w:tc>
          <w:tcPr>
            <w:tcW w:w="2659" w:type="dxa"/>
          </w:tcPr>
          <w:p w:rsidR="002677F4" w:rsidRPr="00710282" w:rsidRDefault="002677F4" w:rsidP="00FF42E1">
            <w:pPr>
              <w:jc w:val="center"/>
              <w:rPr>
                <w:color w:val="FF0000"/>
                <w:szCs w:val="24"/>
              </w:rPr>
            </w:pPr>
            <w:r w:rsidRPr="00710282">
              <w:rPr>
                <w:color w:val="FF0000"/>
                <w:szCs w:val="24"/>
              </w:rPr>
              <w:t>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 xml:space="preserve">Ток катушки при 25°С, </w:t>
            </w:r>
          </w:p>
        </w:tc>
        <w:tc>
          <w:tcPr>
            <w:tcW w:w="2351" w:type="dxa"/>
          </w:tcPr>
          <w:p w:rsidR="002677F4" w:rsidRPr="00710282" w:rsidRDefault="002677F4" w:rsidP="00FF42E1">
            <w:pPr>
              <w:jc w:val="center"/>
              <w:rPr>
                <w:color w:val="FF0000"/>
                <w:szCs w:val="24"/>
              </w:rPr>
            </w:pPr>
            <w:r w:rsidRPr="00710282">
              <w:rPr>
                <w:color w:val="FF0000"/>
                <w:szCs w:val="24"/>
              </w:rPr>
              <w:t>мА</w:t>
            </w:r>
          </w:p>
        </w:tc>
        <w:tc>
          <w:tcPr>
            <w:tcW w:w="2659" w:type="dxa"/>
          </w:tcPr>
          <w:p w:rsidR="002677F4" w:rsidRPr="00710282" w:rsidRDefault="002677F4" w:rsidP="00FF42E1">
            <w:pPr>
              <w:jc w:val="center"/>
              <w:rPr>
                <w:color w:val="FF0000"/>
                <w:szCs w:val="24"/>
              </w:rPr>
            </w:pPr>
            <w:r w:rsidRPr="00710282">
              <w:rPr>
                <w:color w:val="FF0000"/>
                <w:szCs w:val="24"/>
              </w:rPr>
              <w:t>6,5</w:t>
            </w:r>
          </w:p>
        </w:tc>
      </w:tr>
      <w:tr w:rsidR="002677F4" w:rsidRPr="00710282" w:rsidTr="00FF42E1">
        <w:tc>
          <w:tcPr>
            <w:tcW w:w="4335" w:type="dxa"/>
          </w:tcPr>
          <w:p w:rsidR="002677F4" w:rsidRPr="00710282" w:rsidRDefault="002677F4" w:rsidP="00FF42E1">
            <w:pPr>
              <w:rPr>
                <w:color w:val="FF0000"/>
                <w:szCs w:val="24"/>
              </w:rPr>
            </w:pPr>
            <w:r w:rsidRPr="00710282">
              <w:rPr>
                <w:color w:val="FF0000"/>
                <w:szCs w:val="24"/>
              </w:rPr>
              <w:t>Сопротивление катушки индуктивности</w:t>
            </w:r>
          </w:p>
        </w:tc>
        <w:tc>
          <w:tcPr>
            <w:tcW w:w="2351" w:type="dxa"/>
          </w:tcPr>
          <w:p w:rsidR="002677F4" w:rsidRPr="00710282" w:rsidRDefault="002677F4" w:rsidP="00FF42E1">
            <w:pPr>
              <w:jc w:val="center"/>
              <w:rPr>
                <w:color w:val="FF0000"/>
                <w:szCs w:val="24"/>
              </w:rPr>
            </w:pPr>
            <w:r w:rsidRPr="00710282">
              <w:rPr>
                <w:color w:val="FF0000"/>
                <w:szCs w:val="24"/>
              </w:rPr>
              <w:t>Ом</w:t>
            </w:r>
          </w:p>
        </w:tc>
        <w:tc>
          <w:tcPr>
            <w:tcW w:w="2659" w:type="dxa"/>
          </w:tcPr>
          <w:p w:rsidR="002677F4" w:rsidRPr="00710282" w:rsidRDefault="002677F4" w:rsidP="00FF42E1">
            <w:pPr>
              <w:jc w:val="center"/>
              <w:rPr>
                <w:color w:val="FF0000"/>
                <w:szCs w:val="24"/>
              </w:rPr>
            </w:pPr>
            <w:r w:rsidRPr="00710282">
              <w:rPr>
                <w:color w:val="FF0000"/>
                <w:szCs w:val="24"/>
              </w:rPr>
              <w:t>70</w:t>
            </w:r>
            <w:r w:rsidRPr="00710282">
              <w:rPr>
                <w:color w:val="FF0000"/>
                <w:szCs w:val="24"/>
              </w:rPr>
              <w:sym w:font="Symbol" w:char="F0B1"/>
            </w:r>
            <w:r w:rsidRPr="00710282">
              <w:rPr>
                <w:color w:val="FF0000"/>
                <w:szCs w:val="24"/>
              </w:rPr>
              <w:t>7</w:t>
            </w:r>
          </w:p>
        </w:tc>
      </w:tr>
    </w:tbl>
    <w:p w:rsidR="002677F4" w:rsidRPr="00710282" w:rsidRDefault="002677F4" w:rsidP="002677F4">
      <w:pPr>
        <w:ind w:firstLine="709"/>
        <w:jc w:val="both"/>
        <w:rPr>
          <w:color w:val="FF0000"/>
          <w:sz w:val="24"/>
          <w:szCs w:val="24"/>
        </w:rPr>
      </w:pPr>
      <w:r w:rsidRPr="00710282">
        <w:rPr>
          <w:color w:val="FF0000"/>
          <w:sz w:val="24"/>
          <w:szCs w:val="24"/>
        </w:rPr>
        <w:t>Электрическая схема выбранного релейного модуля представлена на рисунке 9.</w:t>
      </w:r>
    </w:p>
    <w:p w:rsidR="002677F4" w:rsidRPr="00710282" w:rsidRDefault="002677F4" w:rsidP="002677F4">
      <w:pPr>
        <w:jc w:val="both"/>
        <w:rPr>
          <w:color w:val="FF0000"/>
          <w:sz w:val="24"/>
          <w:szCs w:val="24"/>
        </w:rPr>
      </w:pPr>
    </w:p>
    <w:p w:rsidR="002677F4" w:rsidRPr="00710282" w:rsidRDefault="002677F4" w:rsidP="002677F4">
      <w:pPr>
        <w:jc w:val="center"/>
        <w:rPr>
          <w:color w:val="FF0000"/>
          <w:sz w:val="24"/>
          <w:szCs w:val="24"/>
        </w:rPr>
      </w:pPr>
      <w:r w:rsidRPr="00710282">
        <w:rPr>
          <w:noProof/>
          <w:color w:val="FF0000"/>
        </w:rPr>
        <w:drawing>
          <wp:inline distT="0" distB="0" distL="0" distR="0" wp14:anchorId="0574F82E" wp14:editId="7361C085">
            <wp:extent cx="5035550" cy="23872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2404" cy="2395233"/>
                    </a:xfrm>
                    <a:prstGeom prst="rect">
                      <a:avLst/>
                    </a:prstGeom>
                  </pic:spPr>
                </pic:pic>
              </a:graphicData>
            </a:graphic>
          </wp:inline>
        </w:drawing>
      </w:r>
    </w:p>
    <w:p w:rsidR="002677F4" w:rsidRPr="00710282" w:rsidRDefault="002677F4" w:rsidP="002677F4">
      <w:pPr>
        <w:jc w:val="center"/>
        <w:rPr>
          <w:color w:val="FF0000"/>
          <w:sz w:val="24"/>
          <w:szCs w:val="24"/>
        </w:rPr>
      </w:pPr>
      <w:r w:rsidRPr="00710282">
        <w:rPr>
          <w:color w:val="FF0000"/>
          <w:sz w:val="24"/>
          <w:szCs w:val="24"/>
        </w:rPr>
        <w:t xml:space="preserve">Рисунок 9 – Электрическая схема </w:t>
      </w:r>
      <w:r w:rsidRPr="00710282">
        <w:rPr>
          <w:color w:val="FF0000"/>
          <w:sz w:val="24"/>
          <w:szCs w:val="24"/>
          <w:lang w:val="en-US"/>
        </w:rPr>
        <w:t>TONGLING</w:t>
      </w:r>
      <w:r w:rsidRPr="00710282">
        <w:rPr>
          <w:color w:val="FF0000"/>
          <w:sz w:val="24"/>
          <w:szCs w:val="24"/>
        </w:rPr>
        <w:t xml:space="preserve"> </w:t>
      </w:r>
      <w:r w:rsidRPr="00710282">
        <w:rPr>
          <w:color w:val="FF0000"/>
          <w:sz w:val="24"/>
          <w:szCs w:val="24"/>
          <w:lang w:val="en-US"/>
        </w:rPr>
        <w:t>JQC</w:t>
      </w:r>
      <w:r w:rsidRPr="00710282">
        <w:rPr>
          <w:color w:val="FF0000"/>
          <w:sz w:val="24"/>
          <w:szCs w:val="24"/>
        </w:rPr>
        <w:t>-3</w:t>
      </w:r>
      <w:r w:rsidRPr="00710282">
        <w:rPr>
          <w:color w:val="FF0000"/>
          <w:sz w:val="24"/>
          <w:szCs w:val="24"/>
          <w:lang w:val="en-US"/>
        </w:rPr>
        <w:t>FF</w:t>
      </w:r>
      <w:r w:rsidRPr="00710282">
        <w:rPr>
          <w:color w:val="FF0000"/>
          <w:sz w:val="24"/>
          <w:szCs w:val="24"/>
        </w:rPr>
        <w:t>-</w:t>
      </w:r>
      <w:r w:rsidRPr="00710282">
        <w:rPr>
          <w:color w:val="FF0000"/>
          <w:sz w:val="24"/>
          <w:szCs w:val="24"/>
          <w:lang w:val="en-US"/>
        </w:rPr>
        <w:t>S</w:t>
      </w:r>
      <w:r w:rsidRPr="00710282">
        <w:rPr>
          <w:color w:val="FF0000"/>
          <w:sz w:val="24"/>
          <w:szCs w:val="24"/>
        </w:rPr>
        <w:t>-</w:t>
      </w:r>
      <w:r w:rsidRPr="00710282">
        <w:rPr>
          <w:color w:val="FF0000"/>
          <w:sz w:val="24"/>
          <w:szCs w:val="24"/>
          <w:lang w:val="en-US"/>
        </w:rPr>
        <w:t>Z</w:t>
      </w:r>
    </w:p>
    <w:p w:rsidR="002677F4" w:rsidRPr="00710282" w:rsidRDefault="002677F4" w:rsidP="002677F4">
      <w:pPr>
        <w:jc w:val="center"/>
        <w:rPr>
          <w:color w:val="FF0000"/>
          <w:sz w:val="24"/>
          <w:szCs w:val="24"/>
        </w:rPr>
      </w:pPr>
    </w:p>
    <w:p w:rsidR="002677F4" w:rsidRPr="00710282" w:rsidRDefault="002677F4" w:rsidP="002677F4">
      <w:pPr>
        <w:ind w:firstLine="709"/>
        <w:jc w:val="both"/>
        <w:rPr>
          <w:color w:val="FF0000"/>
          <w:sz w:val="24"/>
          <w:szCs w:val="24"/>
        </w:rPr>
      </w:pPr>
      <w:r w:rsidRPr="00710282">
        <w:rPr>
          <w:color w:val="FF0000"/>
          <w:sz w:val="24"/>
          <w:szCs w:val="24"/>
        </w:rPr>
        <w:t xml:space="preserve">Реле срабатывает при управляющем воздействии в 5 В, но подключение его к контроллеру напрямую невозможно, так как реле потребляет около 70 мА, в то время как порт контроллера способен обеспечить лишь 20 мА. Для решения этой проблемы используется биполярный </w:t>
      </w:r>
      <w:r w:rsidRPr="00710282">
        <w:rPr>
          <w:color w:val="FF0000"/>
          <w:sz w:val="24"/>
          <w:szCs w:val="24"/>
          <w:lang w:val="en-US"/>
        </w:rPr>
        <w:t>NPN</w:t>
      </w:r>
      <w:r w:rsidRPr="00710282">
        <w:rPr>
          <w:color w:val="FF0000"/>
          <w:sz w:val="24"/>
          <w:szCs w:val="24"/>
        </w:rPr>
        <w:t xml:space="preserve">-транзистор </w:t>
      </w:r>
      <w:r w:rsidRPr="00710282">
        <w:rPr>
          <w:color w:val="FF0000"/>
          <w:sz w:val="24"/>
          <w:szCs w:val="24"/>
          <w:lang w:val="en-US"/>
        </w:rPr>
        <w:t>MMBT</w:t>
      </w:r>
      <w:r w:rsidRPr="00710282">
        <w:rPr>
          <w:color w:val="FF0000"/>
          <w:sz w:val="24"/>
          <w:szCs w:val="24"/>
        </w:rPr>
        <w:t xml:space="preserve">5551 и небольшая обвязка. Если на базе транзистора нет сигнала – он закрыт, при появлении напряжения транзистор открывается и ток беспрепятственно течет через переход коллектор-эмиттер. Обвязка представляет собой резисторы </w:t>
      </w:r>
      <w:r w:rsidRPr="00710282">
        <w:rPr>
          <w:color w:val="FF0000"/>
          <w:sz w:val="24"/>
          <w:szCs w:val="24"/>
          <w:lang w:val="en-US"/>
        </w:rPr>
        <w:t>R</w:t>
      </w:r>
      <w:r w:rsidRPr="00710282">
        <w:rPr>
          <w:color w:val="FF0000"/>
          <w:sz w:val="24"/>
          <w:szCs w:val="24"/>
        </w:rPr>
        <w:t xml:space="preserve">1, R2, R5 и </w:t>
      </w:r>
      <w:r w:rsidRPr="00710282">
        <w:rPr>
          <w:color w:val="FF0000"/>
          <w:sz w:val="24"/>
          <w:szCs w:val="24"/>
          <w:lang w:val="en-US"/>
        </w:rPr>
        <w:t>R</w:t>
      </w:r>
      <w:r w:rsidRPr="00710282">
        <w:rPr>
          <w:color w:val="FF0000"/>
          <w:sz w:val="24"/>
          <w:szCs w:val="24"/>
        </w:rPr>
        <w:t xml:space="preserve">6 номиналом 1 кОм, являющиеся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фотодиода. Резисторы </w:t>
      </w:r>
      <w:r w:rsidRPr="00710282">
        <w:rPr>
          <w:color w:val="FF0000"/>
          <w:sz w:val="24"/>
          <w:szCs w:val="24"/>
          <w:lang w:val="en-US"/>
        </w:rPr>
        <w:t>R</w:t>
      </w:r>
      <w:r w:rsidRPr="00710282">
        <w:rPr>
          <w:color w:val="FF0000"/>
          <w:sz w:val="24"/>
          <w:szCs w:val="24"/>
        </w:rPr>
        <w:t xml:space="preserve">3, </w:t>
      </w:r>
      <w:r w:rsidRPr="00710282">
        <w:rPr>
          <w:color w:val="FF0000"/>
          <w:sz w:val="24"/>
          <w:szCs w:val="24"/>
          <w:lang w:val="en-US"/>
        </w:rPr>
        <w:t>R</w:t>
      </w:r>
      <w:r w:rsidRPr="00710282">
        <w:rPr>
          <w:color w:val="FF0000"/>
          <w:sz w:val="24"/>
          <w:szCs w:val="24"/>
        </w:rPr>
        <w:t xml:space="preserve">4, </w:t>
      </w:r>
      <w:r w:rsidRPr="00710282">
        <w:rPr>
          <w:color w:val="FF0000"/>
          <w:sz w:val="24"/>
          <w:szCs w:val="24"/>
          <w:lang w:val="en-US"/>
        </w:rPr>
        <w:t>R</w:t>
      </w:r>
      <w:r w:rsidRPr="00710282">
        <w:rPr>
          <w:color w:val="FF0000"/>
          <w:sz w:val="24"/>
          <w:szCs w:val="24"/>
        </w:rPr>
        <w:t xml:space="preserve">7, </w:t>
      </w:r>
      <w:r w:rsidRPr="00710282">
        <w:rPr>
          <w:color w:val="FF0000"/>
          <w:sz w:val="24"/>
          <w:szCs w:val="24"/>
          <w:lang w:val="en-US"/>
        </w:rPr>
        <w:t>R</w:t>
      </w:r>
      <w:r w:rsidRPr="00710282">
        <w:rPr>
          <w:color w:val="FF0000"/>
          <w:sz w:val="24"/>
          <w:szCs w:val="24"/>
        </w:rPr>
        <w:t xml:space="preserve">8 номиналом 510 Ом являются </w:t>
      </w:r>
      <w:proofErr w:type="spellStart"/>
      <w:r w:rsidRPr="00710282">
        <w:rPr>
          <w:color w:val="FF0000"/>
          <w:sz w:val="24"/>
          <w:szCs w:val="24"/>
        </w:rPr>
        <w:t>токоограничительными</w:t>
      </w:r>
      <w:proofErr w:type="spellEnd"/>
      <w:r w:rsidRPr="00710282">
        <w:rPr>
          <w:color w:val="FF0000"/>
          <w:sz w:val="24"/>
          <w:szCs w:val="24"/>
        </w:rPr>
        <w:t xml:space="preserve"> для базы транзистора. Диоды </w:t>
      </w:r>
      <w:r w:rsidRPr="00710282">
        <w:rPr>
          <w:color w:val="FF0000"/>
          <w:sz w:val="24"/>
          <w:szCs w:val="24"/>
          <w:lang w:val="en-US"/>
        </w:rPr>
        <w:t>D</w:t>
      </w:r>
      <w:r w:rsidRPr="00710282">
        <w:rPr>
          <w:color w:val="FF0000"/>
          <w:sz w:val="24"/>
          <w:szCs w:val="24"/>
        </w:rPr>
        <w:t xml:space="preserve">1, </w:t>
      </w:r>
      <w:r w:rsidRPr="00710282">
        <w:rPr>
          <w:color w:val="FF0000"/>
          <w:sz w:val="24"/>
          <w:szCs w:val="24"/>
          <w:lang w:val="en-US"/>
        </w:rPr>
        <w:t>D</w:t>
      </w:r>
      <w:r w:rsidRPr="00710282">
        <w:rPr>
          <w:color w:val="FF0000"/>
          <w:sz w:val="24"/>
          <w:szCs w:val="24"/>
        </w:rPr>
        <w:t xml:space="preserve">2, </w:t>
      </w:r>
      <w:r w:rsidRPr="00710282">
        <w:rPr>
          <w:color w:val="FF0000"/>
          <w:sz w:val="24"/>
          <w:szCs w:val="24"/>
          <w:lang w:val="en-US"/>
        </w:rPr>
        <w:t>D</w:t>
      </w:r>
      <w:r w:rsidRPr="00710282">
        <w:rPr>
          <w:color w:val="FF0000"/>
          <w:sz w:val="24"/>
          <w:szCs w:val="24"/>
        </w:rPr>
        <w:t xml:space="preserve">5, </w:t>
      </w:r>
      <w:r w:rsidRPr="00710282">
        <w:rPr>
          <w:color w:val="FF0000"/>
          <w:sz w:val="24"/>
          <w:szCs w:val="24"/>
          <w:lang w:val="en-US"/>
        </w:rPr>
        <w:t>D</w:t>
      </w:r>
      <w:r w:rsidRPr="00710282">
        <w:rPr>
          <w:color w:val="FF0000"/>
          <w:sz w:val="24"/>
          <w:szCs w:val="24"/>
        </w:rPr>
        <w:t>6 установлены встречно напряжению, чтобы замкнуть катушку реле, являющуюся индуктивностью, на саму себя, так как при резком обрыве тока на ней происходит скачок напряжения, который может вывести транзистор из строя. Использование оптоэлектронной развязки позволяет разделить питание релейного модуля и микроконтроллера [6].</w:t>
      </w:r>
    </w:p>
    <w:p w:rsidR="002677F4" w:rsidRPr="00D7345F" w:rsidRDefault="002677F4" w:rsidP="002677F4">
      <w:pPr>
        <w:ind w:firstLine="709"/>
        <w:jc w:val="both"/>
        <w:rPr>
          <w:color w:val="FF0000"/>
          <w:sz w:val="24"/>
          <w:szCs w:val="24"/>
        </w:rPr>
      </w:pPr>
      <w:r w:rsidRPr="00D7345F">
        <w:rPr>
          <w:color w:val="FF0000"/>
          <w:sz w:val="24"/>
          <w:szCs w:val="24"/>
        </w:rPr>
        <w:t xml:space="preserve">Подключение </w:t>
      </w:r>
      <w:r w:rsidRPr="00D7345F">
        <w:rPr>
          <w:color w:val="FF0000"/>
          <w:sz w:val="24"/>
          <w:szCs w:val="24"/>
          <w:lang w:val="en-US"/>
        </w:rPr>
        <w:t>TONGLING</w:t>
      </w:r>
      <w:r w:rsidRPr="00D7345F">
        <w:rPr>
          <w:color w:val="FF0000"/>
          <w:sz w:val="24"/>
          <w:szCs w:val="24"/>
        </w:rPr>
        <w:t xml:space="preserve"> </w:t>
      </w:r>
      <w:r w:rsidRPr="00D7345F">
        <w:rPr>
          <w:color w:val="FF0000"/>
          <w:sz w:val="24"/>
          <w:szCs w:val="24"/>
          <w:lang w:val="en-US"/>
        </w:rPr>
        <w:t>JQC</w:t>
      </w:r>
      <w:r w:rsidRPr="00D7345F">
        <w:rPr>
          <w:color w:val="FF0000"/>
          <w:sz w:val="24"/>
          <w:szCs w:val="24"/>
        </w:rPr>
        <w:t>-3</w:t>
      </w:r>
      <w:r w:rsidRPr="00D7345F">
        <w:rPr>
          <w:color w:val="FF0000"/>
          <w:sz w:val="24"/>
          <w:szCs w:val="24"/>
          <w:lang w:val="en-US"/>
        </w:rPr>
        <w:t>FF</w:t>
      </w:r>
      <w:r w:rsidRPr="00D7345F">
        <w:rPr>
          <w:color w:val="FF0000"/>
          <w:sz w:val="24"/>
          <w:szCs w:val="24"/>
        </w:rPr>
        <w:t>-</w:t>
      </w:r>
      <w:r w:rsidRPr="00D7345F">
        <w:rPr>
          <w:color w:val="FF0000"/>
          <w:sz w:val="24"/>
          <w:szCs w:val="24"/>
          <w:lang w:val="en-US"/>
        </w:rPr>
        <w:t>S</w:t>
      </w:r>
      <w:r w:rsidRPr="00D7345F">
        <w:rPr>
          <w:color w:val="FF0000"/>
          <w:sz w:val="24"/>
          <w:szCs w:val="24"/>
        </w:rPr>
        <w:t>-</w:t>
      </w:r>
      <w:r w:rsidRPr="00D7345F">
        <w:rPr>
          <w:color w:val="FF0000"/>
          <w:sz w:val="24"/>
          <w:szCs w:val="24"/>
          <w:lang w:val="en-US"/>
        </w:rPr>
        <w:t>Z</w:t>
      </w:r>
      <w:r w:rsidRPr="00D7345F">
        <w:rPr>
          <w:color w:val="FF0000"/>
          <w:sz w:val="24"/>
          <w:szCs w:val="24"/>
        </w:rPr>
        <w:t xml:space="preserve"> к </w:t>
      </w:r>
      <w:r w:rsidRPr="00D7345F">
        <w:rPr>
          <w:color w:val="FF0000"/>
          <w:sz w:val="24"/>
          <w:szCs w:val="24"/>
          <w:lang w:val="en-US"/>
        </w:rPr>
        <w:t>Arduino</w:t>
      </w:r>
      <w:r w:rsidRPr="00D7345F">
        <w:rPr>
          <w:color w:val="FF0000"/>
          <w:sz w:val="24"/>
          <w:szCs w:val="24"/>
        </w:rPr>
        <w:t xml:space="preserve"> проиллюстрировано на рисунке 10. Выводы релейного модуля: </w:t>
      </w:r>
      <w:proofErr w:type="spellStart"/>
      <w:r w:rsidRPr="00D7345F">
        <w:rPr>
          <w:bCs/>
          <w:color w:val="FF0000"/>
          <w:sz w:val="24"/>
          <w:szCs w:val="24"/>
          <w:lang w:val="en-US"/>
        </w:rPr>
        <w:t>Vss</w:t>
      </w:r>
      <w:proofErr w:type="spellEnd"/>
      <w:r w:rsidRPr="00D7345F">
        <w:rPr>
          <w:color w:val="FF0000"/>
          <w:sz w:val="24"/>
          <w:szCs w:val="24"/>
        </w:rPr>
        <w:t xml:space="preserve"> подключается напрямую к 5V контроллера для питания модуля, </w:t>
      </w:r>
      <w:r w:rsidRPr="00D7345F">
        <w:rPr>
          <w:color w:val="FF0000"/>
          <w:sz w:val="24"/>
          <w:szCs w:val="24"/>
          <w:lang w:val="en-US"/>
        </w:rPr>
        <w:t>GND</w:t>
      </w:r>
      <w:r w:rsidRPr="00D7345F">
        <w:rPr>
          <w:color w:val="FF0000"/>
          <w:sz w:val="24"/>
          <w:szCs w:val="24"/>
        </w:rPr>
        <w:t xml:space="preserve"> подключается к «земле», </w:t>
      </w:r>
      <w:r w:rsidRPr="00D7345F">
        <w:rPr>
          <w:bCs/>
          <w:color w:val="FF0000"/>
          <w:sz w:val="24"/>
          <w:szCs w:val="24"/>
          <w:lang w:val="en-US"/>
        </w:rPr>
        <w:t>IN</w:t>
      </w:r>
      <w:r w:rsidRPr="00D7345F">
        <w:rPr>
          <w:bCs/>
          <w:color w:val="FF0000"/>
          <w:sz w:val="24"/>
          <w:szCs w:val="24"/>
        </w:rPr>
        <w:t>1-</w:t>
      </w:r>
      <w:r w:rsidRPr="00D7345F">
        <w:rPr>
          <w:bCs/>
          <w:color w:val="FF0000"/>
          <w:sz w:val="24"/>
          <w:szCs w:val="24"/>
          <w:lang w:val="en-US"/>
        </w:rPr>
        <w:t>IN</w:t>
      </w:r>
      <w:r w:rsidRPr="00D7345F">
        <w:rPr>
          <w:bCs/>
          <w:color w:val="FF0000"/>
          <w:sz w:val="24"/>
          <w:szCs w:val="24"/>
        </w:rPr>
        <w:t>4</w:t>
      </w:r>
      <w:r w:rsidRPr="00D7345F">
        <w:rPr>
          <w:color w:val="FF0000"/>
          <w:sz w:val="24"/>
          <w:szCs w:val="24"/>
        </w:rPr>
        <w:t xml:space="preserve"> – выводы, управляющие замыканием/размыканием цепи, подключаются соответственно к цифровым портам </w:t>
      </w:r>
      <w:r w:rsidRPr="00D7345F">
        <w:rPr>
          <w:color w:val="FF0000"/>
          <w:sz w:val="24"/>
          <w:szCs w:val="24"/>
          <w:lang w:val="en-US"/>
        </w:rPr>
        <w:t>D</w:t>
      </w:r>
      <w:r w:rsidRPr="00D7345F">
        <w:rPr>
          <w:color w:val="FF0000"/>
          <w:sz w:val="24"/>
          <w:szCs w:val="24"/>
        </w:rPr>
        <w:t>8-</w:t>
      </w:r>
      <w:r w:rsidRPr="00D7345F">
        <w:rPr>
          <w:color w:val="FF0000"/>
          <w:sz w:val="24"/>
          <w:szCs w:val="24"/>
          <w:lang w:val="en-US"/>
        </w:rPr>
        <w:t>D</w:t>
      </w:r>
      <w:r w:rsidRPr="00D7345F">
        <w:rPr>
          <w:color w:val="FF0000"/>
          <w:sz w:val="24"/>
          <w:szCs w:val="24"/>
        </w:rPr>
        <w:t xml:space="preserve">11 микроконтроллера </w:t>
      </w:r>
      <w:r w:rsidRPr="00D7345F">
        <w:rPr>
          <w:color w:val="FF0000"/>
          <w:sz w:val="24"/>
          <w:szCs w:val="24"/>
          <w:lang w:val="en-US"/>
        </w:rPr>
        <w:t>Arduino</w:t>
      </w:r>
      <w:r w:rsidRPr="00D7345F">
        <w:rPr>
          <w:color w:val="FF0000"/>
          <w:sz w:val="24"/>
          <w:szCs w:val="24"/>
        </w:rPr>
        <w:t xml:space="preserve">.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используются для контактов управляемой цепи. </w:t>
      </w:r>
      <w:r w:rsidRPr="00D7345F">
        <w:rPr>
          <w:color w:val="FF0000"/>
          <w:sz w:val="24"/>
          <w:szCs w:val="24"/>
          <w:lang w:val="en-US"/>
        </w:rPr>
        <w:t>NO</w:t>
      </w:r>
      <w:r w:rsidRPr="00D7345F">
        <w:rPr>
          <w:color w:val="FF0000"/>
          <w:sz w:val="24"/>
          <w:szCs w:val="24"/>
        </w:rPr>
        <w:t>1-</w:t>
      </w:r>
      <w:r w:rsidRPr="00D7345F">
        <w:rPr>
          <w:color w:val="FF0000"/>
          <w:sz w:val="24"/>
          <w:szCs w:val="24"/>
          <w:lang w:val="en-US"/>
        </w:rPr>
        <w:t>NO</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Open</w:t>
      </w:r>
      <w:r w:rsidRPr="00D7345F">
        <w:rPr>
          <w:color w:val="FF0000"/>
          <w:sz w:val="24"/>
          <w:szCs w:val="24"/>
        </w:rPr>
        <w:t xml:space="preserve">) замыкаются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 xml:space="preserve">4. </w:t>
      </w:r>
      <w:r w:rsidRPr="00D7345F">
        <w:rPr>
          <w:color w:val="FF0000"/>
          <w:sz w:val="24"/>
          <w:szCs w:val="24"/>
          <w:lang w:val="en-US"/>
        </w:rPr>
        <w:t>NC</w:t>
      </w:r>
      <w:r w:rsidRPr="00D7345F">
        <w:rPr>
          <w:color w:val="FF0000"/>
          <w:sz w:val="24"/>
          <w:szCs w:val="24"/>
        </w:rPr>
        <w:t>1-</w:t>
      </w:r>
      <w:r w:rsidRPr="00D7345F">
        <w:rPr>
          <w:color w:val="FF0000"/>
          <w:sz w:val="24"/>
          <w:szCs w:val="24"/>
          <w:lang w:val="en-US"/>
        </w:rPr>
        <w:t>NC</w:t>
      </w:r>
      <w:r w:rsidRPr="00D7345F">
        <w:rPr>
          <w:color w:val="FF0000"/>
          <w:sz w:val="24"/>
          <w:szCs w:val="24"/>
        </w:rPr>
        <w:t>4 (</w:t>
      </w:r>
      <w:r w:rsidRPr="00D7345F">
        <w:rPr>
          <w:color w:val="FF0000"/>
          <w:sz w:val="24"/>
          <w:szCs w:val="24"/>
          <w:lang w:val="en-US"/>
        </w:rPr>
        <w:t>Normally</w:t>
      </w:r>
      <w:r w:rsidRPr="00D7345F">
        <w:rPr>
          <w:color w:val="FF0000"/>
          <w:sz w:val="24"/>
          <w:szCs w:val="24"/>
        </w:rPr>
        <w:t xml:space="preserve"> </w:t>
      </w:r>
      <w:r w:rsidRPr="00D7345F">
        <w:rPr>
          <w:color w:val="FF0000"/>
          <w:sz w:val="24"/>
          <w:szCs w:val="24"/>
          <w:lang w:val="en-US"/>
        </w:rPr>
        <w:t>Closed</w:t>
      </w:r>
      <w:r w:rsidRPr="00D7345F">
        <w:rPr>
          <w:color w:val="FF0000"/>
          <w:sz w:val="24"/>
          <w:szCs w:val="24"/>
        </w:rPr>
        <w:t xml:space="preserve">) разомкнутся с выходами </w:t>
      </w:r>
      <w:r w:rsidRPr="00D7345F">
        <w:rPr>
          <w:color w:val="FF0000"/>
          <w:sz w:val="24"/>
          <w:szCs w:val="24"/>
          <w:lang w:val="en-US"/>
        </w:rPr>
        <w:t>COM</w:t>
      </w:r>
      <w:r w:rsidRPr="00D7345F">
        <w:rPr>
          <w:color w:val="FF0000"/>
          <w:sz w:val="24"/>
          <w:szCs w:val="24"/>
        </w:rPr>
        <w:t>1-</w:t>
      </w:r>
      <w:r w:rsidRPr="00D7345F">
        <w:rPr>
          <w:color w:val="FF0000"/>
          <w:sz w:val="24"/>
          <w:szCs w:val="24"/>
          <w:lang w:val="en-US"/>
        </w:rPr>
        <w:t>COM</w:t>
      </w:r>
      <w:r w:rsidRPr="00D7345F">
        <w:rPr>
          <w:color w:val="FF0000"/>
          <w:sz w:val="24"/>
          <w:szCs w:val="24"/>
        </w:rPr>
        <w:t xml:space="preserve">4 соответственно при подаче низкого уровня на входы </w:t>
      </w:r>
      <w:r w:rsidRPr="00D7345F">
        <w:rPr>
          <w:color w:val="FF0000"/>
          <w:sz w:val="24"/>
          <w:szCs w:val="24"/>
          <w:lang w:val="en-US"/>
        </w:rPr>
        <w:t>IN</w:t>
      </w:r>
      <w:r w:rsidRPr="00D7345F">
        <w:rPr>
          <w:color w:val="FF0000"/>
          <w:sz w:val="24"/>
          <w:szCs w:val="24"/>
        </w:rPr>
        <w:t>1-</w:t>
      </w:r>
      <w:r w:rsidRPr="00D7345F">
        <w:rPr>
          <w:color w:val="FF0000"/>
          <w:sz w:val="24"/>
          <w:szCs w:val="24"/>
          <w:lang w:val="en-US"/>
        </w:rPr>
        <w:t>IN</w:t>
      </w:r>
      <w:r w:rsidRPr="00D7345F">
        <w:rPr>
          <w:color w:val="FF0000"/>
          <w:sz w:val="24"/>
          <w:szCs w:val="24"/>
        </w:rPr>
        <w:t>4 [7].</w:t>
      </w:r>
    </w:p>
    <w:p w:rsidR="002677F4" w:rsidRPr="00D7345F" w:rsidRDefault="002677F4" w:rsidP="002677F4">
      <w:pPr>
        <w:ind w:firstLine="709"/>
        <w:jc w:val="center"/>
        <w:rPr>
          <w:i/>
          <w:color w:val="FF0000"/>
          <w:sz w:val="28"/>
          <w:szCs w:val="28"/>
        </w:rPr>
      </w:pPr>
      <w:r w:rsidRPr="00D7345F">
        <w:rPr>
          <w:noProof/>
          <w:color w:val="FF0000"/>
        </w:rPr>
        <w:lastRenderedPageBreak/>
        <w:drawing>
          <wp:inline distT="0" distB="0" distL="0" distR="0" wp14:anchorId="082396EC" wp14:editId="58617EBA">
            <wp:extent cx="3416199" cy="267672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6642" cy="2700575"/>
                    </a:xfrm>
                    <a:prstGeom prst="rect">
                      <a:avLst/>
                    </a:prstGeom>
                  </pic:spPr>
                </pic:pic>
              </a:graphicData>
            </a:graphic>
          </wp:inline>
        </w:drawing>
      </w:r>
    </w:p>
    <w:p w:rsidR="002677F4" w:rsidRPr="00D7345F" w:rsidRDefault="002677F4" w:rsidP="002677F4">
      <w:pPr>
        <w:ind w:firstLine="709"/>
        <w:jc w:val="center"/>
        <w:rPr>
          <w:color w:val="FF0000"/>
          <w:sz w:val="24"/>
          <w:szCs w:val="24"/>
        </w:rPr>
      </w:pPr>
      <w:r w:rsidRPr="00D7345F">
        <w:rPr>
          <w:color w:val="FF0000"/>
          <w:sz w:val="24"/>
          <w:szCs w:val="24"/>
        </w:rPr>
        <w:t xml:space="preserve">Рисунок 10 – Подключение релейного модуля к </w:t>
      </w:r>
      <w:r w:rsidRPr="00D7345F">
        <w:rPr>
          <w:color w:val="FF0000"/>
          <w:sz w:val="24"/>
          <w:szCs w:val="24"/>
          <w:lang w:val="en-US"/>
        </w:rPr>
        <w:t>Arduino</w:t>
      </w:r>
    </w:p>
    <w:p w:rsidR="002677F4" w:rsidRPr="00D7345F" w:rsidRDefault="002677F4" w:rsidP="002677F4">
      <w:pPr>
        <w:ind w:firstLine="720"/>
        <w:jc w:val="both"/>
        <w:rPr>
          <w:color w:val="FF0000"/>
          <w:sz w:val="24"/>
          <w:szCs w:val="24"/>
        </w:rPr>
      </w:pPr>
      <w:r w:rsidRPr="00D7345F">
        <w:rPr>
          <w:color w:val="FF0000"/>
          <w:sz w:val="24"/>
          <w:szCs w:val="24"/>
        </w:rPr>
        <w:t>Для измерения температуры объекта или вещества используются датчики температуры. По принципу измерения эти устройства можно классифицировать на:</w:t>
      </w:r>
    </w:p>
    <w:p w:rsidR="002677F4" w:rsidRPr="00D7345F" w:rsidRDefault="002677F4" w:rsidP="002677F4">
      <w:pPr>
        <w:ind w:firstLine="709"/>
        <w:jc w:val="both"/>
        <w:rPr>
          <w:color w:val="FF0000"/>
          <w:sz w:val="24"/>
          <w:szCs w:val="24"/>
        </w:rPr>
      </w:pPr>
      <w:r w:rsidRPr="00D7345F">
        <w:rPr>
          <w:color w:val="FF0000"/>
          <w:sz w:val="24"/>
          <w:szCs w:val="24"/>
        </w:rPr>
        <w:t>- термопары;</w:t>
      </w:r>
    </w:p>
    <w:p w:rsidR="002677F4" w:rsidRPr="00D7345F" w:rsidRDefault="002677F4" w:rsidP="002677F4">
      <w:pPr>
        <w:ind w:firstLine="709"/>
        <w:jc w:val="both"/>
        <w:rPr>
          <w:color w:val="FF0000"/>
          <w:sz w:val="24"/>
          <w:szCs w:val="24"/>
        </w:rPr>
      </w:pPr>
      <w:r w:rsidRPr="00D7345F">
        <w:rPr>
          <w:color w:val="FF0000"/>
          <w:sz w:val="24"/>
          <w:szCs w:val="24"/>
        </w:rPr>
        <w:t>- термисторы;</w:t>
      </w:r>
    </w:p>
    <w:p w:rsidR="002677F4" w:rsidRPr="00D7345F" w:rsidRDefault="002677F4" w:rsidP="002677F4">
      <w:pPr>
        <w:ind w:firstLine="709"/>
        <w:jc w:val="both"/>
        <w:rPr>
          <w:color w:val="FF0000"/>
          <w:sz w:val="24"/>
          <w:szCs w:val="24"/>
        </w:rPr>
      </w:pPr>
      <w:r w:rsidRPr="00D7345F">
        <w:rPr>
          <w:color w:val="FF0000"/>
          <w:sz w:val="24"/>
          <w:szCs w:val="24"/>
        </w:rPr>
        <w:t>- пьезоэлектрические датчики;</w:t>
      </w:r>
    </w:p>
    <w:p w:rsidR="002677F4" w:rsidRPr="00D7345F" w:rsidRDefault="002677F4" w:rsidP="002677F4">
      <w:pPr>
        <w:ind w:firstLine="709"/>
        <w:jc w:val="both"/>
        <w:rPr>
          <w:color w:val="FF0000"/>
          <w:sz w:val="24"/>
          <w:szCs w:val="24"/>
        </w:rPr>
      </w:pPr>
      <w:r w:rsidRPr="00D7345F">
        <w:rPr>
          <w:color w:val="FF0000"/>
          <w:sz w:val="24"/>
          <w:szCs w:val="24"/>
        </w:rPr>
        <w:t>- полупроводниковые датчики;</w:t>
      </w:r>
    </w:p>
    <w:p w:rsidR="002677F4" w:rsidRPr="00D7345F" w:rsidRDefault="002677F4" w:rsidP="002677F4">
      <w:pPr>
        <w:ind w:firstLine="709"/>
        <w:jc w:val="both"/>
        <w:rPr>
          <w:color w:val="FF0000"/>
          <w:sz w:val="24"/>
          <w:szCs w:val="24"/>
        </w:rPr>
      </w:pPr>
      <w:r w:rsidRPr="00D7345F">
        <w:rPr>
          <w:color w:val="FF0000"/>
          <w:sz w:val="24"/>
          <w:szCs w:val="24"/>
        </w:rPr>
        <w:t>- цифровые датчики;</w:t>
      </w:r>
    </w:p>
    <w:p w:rsidR="002677F4" w:rsidRPr="00D7345F" w:rsidRDefault="002677F4" w:rsidP="002677F4">
      <w:pPr>
        <w:ind w:firstLine="709"/>
        <w:jc w:val="both"/>
        <w:rPr>
          <w:color w:val="FF0000"/>
          <w:sz w:val="24"/>
          <w:szCs w:val="24"/>
        </w:rPr>
      </w:pPr>
      <w:r w:rsidRPr="00D7345F">
        <w:rPr>
          <w:color w:val="FF0000"/>
          <w:sz w:val="24"/>
          <w:szCs w:val="24"/>
        </w:rPr>
        <w:t>- аналоговые датчики.</w:t>
      </w:r>
    </w:p>
    <w:p w:rsidR="002677F4" w:rsidRPr="00D7345F" w:rsidRDefault="002677F4" w:rsidP="002677F4">
      <w:pPr>
        <w:ind w:firstLine="709"/>
        <w:jc w:val="both"/>
        <w:rPr>
          <w:color w:val="FF0000"/>
          <w:sz w:val="24"/>
          <w:szCs w:val="24"/>
        </w:rPr>
      </w:pPr>
      <w:r w:rsidRPr="00D7345F">
        <w:rPr>
          <w:color w:val="FF0000"/>
          <w:sz w:val="24"/>
          <w:szCs w:val="24"/>
        </w:rPr>
        <w:t>Исходя из области применения, датчики температуры разделяют на датчики температуры воздуха, жидкости и другие. Также они могут быть как наружные, так и внутренние.</w:t>
      </w:r>
    </w:p>
    <w:p w:rsidR="002677F4" w:rsidRPr="00D7345F" w:rsidRDefault="002677F4" w:rsidP="002677F4">
      <w:pPr>
        <w:ind w:firstLine="709"/>
        <w:jc w:val="both"/>
        <w:rPr>
          <w:color w:val="FF0000"/>
          <w:sz w:val="24"/>
          <w:szCs w:val="24"/>
        </w:rPr>
      </w:pPr>
      <w:r w:rsidRPr="00D7345F">
        <w:rPr>
          <w:color w:val="FF0000"/>
          <w:sz w:val="24"/>
          <w:szCs w:val="24"/>
        </w:rPr>
        <w:t>Основными параметрами датчиков температуры являются:</w:t>
      </w:r>
    </w:p>
    <w:p w:rsidR="002677F4" w:rsidRPr="00D7345F" w:rsidRDefault="002677F4" w:rsidP="002677F4">
      <w:pPr>
        <w:ind w:firstLine="709"/>
        <w:jc w:val="both"/>
        <w:rPr>
          <w:color w:val="FF0000"/>
          <w:sz w:val="24"/>
          <w:szCs w:val="24"/>
        </w:rPr>
      </w:pPr>
      <w:r w:rsidRPr="00D7345F">
        <w:rPr>
          <w:color w:val="FF0000"/>
          <w:sz w:val="24"/>
          <w:szCs w:val="24"/>
        </w:rPr>
        <w:t>- функция преобразования, т.е. зависимость выходной величины от измеряемого значения (измеряется в Ом/С или мВ/К);</w:t>
      </w:r>
    </w:p>
    <w:p w:rsidR="002677F4" w:rsidRPr="00D7345F" w:rsidRDefault="002677F4" w:rsidP="002677F4">
      <w:pPr>
        <w:ind w:firstLine="709"/>
        <w:jc w:val="both"/>
        <w:rPr>
          <w:color w:val="FF0000"/>
          <w:sz w:val="24"/>
          <w:szCs w:val="24"/>
        </w:rPr>
      </w:pPr>
      <w:r w:rsidRPr="00D7345F">
        <w:rPr>
          <w:color w:val="FF0000"/>
          <w:sz w:val="24"/>
          <w:szCs w:val="24"/>
        </w:rPr>
        <w:t>- диапазон измеряемых температур;</w:t>
      </w:r>
    </w:p>
    <w:p w:rsidR="002677F4" w:rsidRPr="00D7345F" w:rsidRDefault="002677F4" w:rsidP="002677F4">
      <w:pPr>
        <w:ind w:firstLine="709"/>
        <w:jc w:val="both"/>
        <w:rPr>
          <w:color w:val="FF0000"/>
          <w:sz w:val="24"/>
          <w:szCs w:val="24"/>
        </w:rPr>
      </w:pPr>
      <w:r w:rsidRPr="00D7345F">
        <w:rPr>
          <w:color w:val="FF0000"/>
          <w:sz w:val="24"/>
          <w:szCs w:val="24"/>
        </w:rPr>
        <w:t>- метрологические параметры;</w:t>
      </w:r>
    </w:p>
    <w:p w:rsidR="002677F4" w:rsidRPr="00D7345F" w:rsidRDefault="002677F4" w:rsidP="002677F4">
      <w:pPr>
        <w:ind w:firstLine="709"/>
        <w:jc w:val="both"/>
        <w:rPr>
          <w:color w:val="FF0000"/>
          <w:sz w:val="24"/>
          <w:szCs w:val="24"/>
        </w:rPr>
      </w:pPr>
      <w:r w:rsidRPr="00D7345F">
        <w:rPr>
          <w:color w:val="FF0000"/>
          <w:sz w:val="24"/>
          <w:szCs w:val="24"/>
        </w:rPr>
        <w:t>- срок службы;</w:t>
      </w:r>
    </w:p>
    <w:p w:rsidR="002677F4" w:rsidRPr="00D7345F" w:rsidRDefault="002677F4" w:rsidP="002677F4">
      <w:pPr>
        <w:ind w:firstLine="709"/>
        <w:jc w:val="both"/>
        <w:rPr>
          <w:color w:val="FF0000"/>
          <w:sz w:val="24"/>
          <w:szCs w:val="24"/>
        </w:rPr>
      </w:pPr>
      <w:r w:rsidRPr="00D7345F">
        <w:rPr>
          <w:color w:val="FF0000"/>
          <w:sz w:val="24"/>
          <w:szCs w:val="24"/>
        </w:rPr>
        <w:t>- время отклика;</w:t>
      </w:r>
    </w:p>
    <w:p w:rsidR="002677F4" w:rsidRPr="00D7345F" w:rsidRDefault="002677F4" w:rsidP="002677F4">
      <w:pPr>
        <w:ind w:firstLine="709"/>
        <w:jc w:val="both"/>
        <w:rPr>
          <w:color w:val="FF0000"/>
          <w:sz w:val="24"/>
          <w:szCs w:val="24"/>
        </w:rPr>
      </w:pPr>
      <w:r w:rsidRPr="00D7345F">
        <w:rPr>
          <w:color w:val="FF0000"/>
          <w:sz w:val="24"/>
          <w:szCs w:val="24"/>
        </w:rPr>
        <w:t>- надежность (рассматривается механическая устойчивость и метрологическая стойкость);</w:t>
      </w:r>
    </w:p>
    <w:p w:rsidR="002677F4" w:rsidRPr="00D7345F" w:rsidRDefault="002677F4" w:rsidP="002677F4">
      <w:pPr>
        <w:ind w:firstLine="709"/>
        <w:jc w:val="both"/>
        <w:rPr>
          <w:color w:val="FF0000"/>
          <w:sz w:val="24"/>
          <w:szCs w:val="24"/>
        </w:rPr>
      </w:pPr>
      <w:r w:rsidRPr="00D7345F">
        <w:rPr>
          <w:color w:val="FF0000"/>
          <w:sz w:val="24"/>
          <w:szCs w:val="24"/>
        </w:rPr>
        <w:t>- эксплуатационные параметры (масса, габариты, потребляемая мощность, стойкость к перегрузкам и другое);</w:t>
      </w:r>
    </w:p>
    <w:p w:rsidR="002677F4" w:rsidRPr="00D7345F" w:rsidRDefault="002677F4" w:rsidP="002677F4">
      <w:pPr>
        <w:ind w:firstLine="709"/>
        <w:jc w:val="both"/>
        <w:rPr>
          <w:color w:val="FF0000"/>
          <w:sz w:val="24"/>
          <w:szCs w:val="24"/>
        </w:rPr>
      </w:pPr>
      <w:r w:rsidRPr="00D7345F">
        <w:rPr>
          <w:color w:val="FF0000"/>
          <w:sz w:val="24"/>
          <w:szCs w:val="24"/>
        </w:rPr>
        <w:t>- линейность выходных значений.</w:t>
      </w:r>
    </w:p>
    <w:p w:rsidR="002677F4" w:rsidRPr="00D7345F" w:rsidRDefault="002677F4" w:rsidP="002677F4">
      <w:pPr>
        <w:ind w:firstLine="709"/>
        <w:jc w:val="both"/>
        <w:rPr>
          <w:color w:val="FF0000"/>
          <w:sz w:val="24"/>
          <w:szCs w:val="24"/>
        </w:rPr>
      </w:pPr>
      <w:r w:rsidRPr="00D7345F">
        <w:rPr>
          <w:color w:val="FF0000"/>
          <w:sz w:val="24"/>
          <w:szCs w:val="24"/>
        </w:rPr>
        <w:t>Принцип действия термопар основывается на термоэлектрическом эффекте. Термопара представляет собой замкнутый контур из двух проводников или полупроводников. При появлении на месте спаев разности температур, в контуре возникает электрический ток. Для измерения температуры один конец термопары помещается в среду для измерения, второй требуется для снятия значений. Температуры t</w:t>
      </w:r>
      <w:r w:rsidRPr="00D7345F">
        <w:rPr>
          <w:color w:val="FF0000"/>
          <w:sz w:val="24"/>
          <w:szCs w:val="24"/>
          <w:vertAlign w:val="subscript"/>
        </w:rPr>
        <w:t>1</w:t>
      </w:r>
      <w:r w:rsidRPr="00D7345F">
        <w:rPr>
          <w:color w:val="FF0000"/>
          <w:sz w:val="24"/>
          <w:szCs w:val="24"/>
        </w:rPr>
        <w:t xml:space="preserve"> и </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возникающие на спаях определяют </w:t>
      </w:r>
      <w:proofErr w:type="spellStart"/>
      <w:r w:rsidRPr="00D7345F">
        <w:rPr>
          <w:color w:val="FF0000"/>
          <w:sz w:val="24"/>
          <w:szCs w:val="24"/>
        </w:rPr>
        <w:t>термо</w:t>
      </w:r>
      <w:proofErr w:type="spellEnd"/>
      <w:r w:rsidRPr="00D7345F">
        <w:rPr>
          <w:color w:val="FF0000"/>
          <w:sz w:val="24"/>
          <w:szCs w:val="24"/>
        </w:rPr>
        <w:t xml:space="preserve">-ЭДС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результирующая </w:t>
      </w:r>
      <w:proofErr w:type="spellStart"/>
      <w:r w:rsidRPr="00D7345F">
        <w:rPr>
          <w:color w:val="FF0000"/>
          <w:sz w:val="24"/>
          <w:szCs w:val="24"/>
        </w:rPr>
        <w:t>термо</w:t>
      </w:r>
      <w:proofErr w:type="spellEnd"/>
      <w:r w:rsidRPr="00D7345F">
        <w:rPr>
          <w:color w:val="FF0000"/>
          <w:sz w:val="24"/>
          <w:szCs w:val="24"/>
        </w:rPr>
        <w:t xml:space="preserve">-ЭДС равна разности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2</w:t>
      </w:r>
      <w:r w:rsidRPr="00D7345F">
        <w:rPr>
          <w:color w:val="FF0000"/>
          <w:sz w:val="24"/>
          <w:szCs w:val="24"/>
        </w:rPr>
        <w:t xml:space="preserve">) - </w:t>
      </w:r>
      <w:r w:rsidRPr="00D7345F">
        <w:rPr>
          <w:color w:val="FF0000"/>
          <w:sz w:val="24"/>
          <w:szCs w:val="24"/>
          <w:lang w:val="en-US"/>
        </w:rPr>
        <w:t>E</w:t>
      </w:r>
      <w:r w:rsidRPr="00D7345F">
        <w:rPr>
          <w:color w:val="FF0000"/>
          <w:sz w:val="24"/>
          <w:szCs w:val="24"/>
        </w:rPr>
        <w:t>(</w:t>
      </w:r>
      <w:r w:rsidRPr="00D7345F">
        <w:rPr>
          <w:color w:val="FF0000"/>
          <w:sz w:val="24"/>
          <w:szCs w:val="24"/>
          <w:lang w:val="en-US"/>
        </w:rPr>
        <w:t>t</w:t>
      </w:r>
      <w:r w:rsidRPr="00D7345F">
        <w:rPr>
          <w:color w:val="FF0000"/>
          <w:sz w:val="24"/>
          <w:szCs w:val="24"/>
          <w:vertAlign w:val="subscript"/>
        </w:rPr>
        <w:t>1</w:t>
      </w:r>
      <w:r w:rsidRPr="00D7345F">
        <w:rPr>
          <w:color w:val="FF0000"/>
          <w:sz w:val="24"/>
          <w:szCs w:val="24"/>
        </w:rPr>
        <w:t xml:space="preserve">). Как правило, термопары выполняются из платины, хромеля, </w:t>
      </w:r>
      <w:proofErr w:type="spellStart"/>
      <w:r w:rsidRPr="00D7345F">
        <w:rPr>
          <w:color w:val="FF0000"/>
          <w:sz w:val="24"/>
          <w:szCs w:val="24"/>
        </w:rPr>
        <w:t>алюмеля</w:t>
      </w:r>
      <w:proofErr w:type="spellEnd"/>
      <w:r w:rsidRPr="00D7345F">
        <w:rPr>
          <w:color w:val="FF0000"/>
          <w:sz w:val="24"/>
          <w:szCs w:val="24"/>
        </w:rPr>
        <w:t xml:space="preserve"> или </w:t>
      </w:r>
      <w:proofErr w:type="spellStart"/>
      <w:r w:rsidRPr="00D7345F">
        <w:rPr>
          <w:color w:val="FF0000"/>
          <w:sz w:val="24"/>
          <w:szCs w:val="24"/>
        </w:rPr>
        <w:t>платинородия</w:t>
      </w:r>
      <w:proofErr w:type="spellEnd"/>
      <w:r w:rsidRPr="00D7345F">
        <w:rPr>
          <w:color w:val="FF0000"/>
          <w:sz w:val="24"/>
          <w:szCs w:val="24"/>
        </w:rPr>
        <w:t>, что определяет их высокую стоимость. Наибольшим недостатком использования термопар является большая погрешность измерений. К преимуществам можно отнести возможность измерения высоких температур – до 1300 °С.</w:t>
      </w:r>
    </w:p>
    <w:p w:rsidR="002677F4" w:rsidRPr="00D7345F" w:rsidRDefault="002677F4" w:rsidP="002677F4">
      <w:pPr>
        <w:ind w:firstLine="709"/>
        <w:jc w:val="both"/>
        <w:rPr>
          <w:color w:val="FF0000"/>
          <w:sz w:val="24"/>
          <w:szCs w:val="24"/>
        </w:rPr>
      </w:pPr>
      <w:proofErr w:type="spellStart"/>
      <w:r w:rsidRPr="00D7345F">
        <w:rPr>
          <w:color w:val="FF0000"/>
          <w:sz w:val="24"/>
          <w:szCs w:val="24"/>
        </w:rPr>
        <w:t>Терморезистивные</w:t>
      </w:r>
      <w:proofErr w:type="spellEnd"/>
      <w:r w:rsidRPr="00D7345F">
        <w:rPr>
          <w:color w:val="FF0000"/>
          <w:sz w:val="24"/>
          <w:szCs w:val="24"/>
        </w:rPr>
        <w:t xml:space="preserve"> датчики изготавливаются из материалов, обладающим высоким коэффициентом температурного сопротивления (ТКС). Принцип работы заключается в изменении сопротивления проводника в зависимости от его температуры. Такие приборы </w:t>
      </w:r>
      <w:r w:rsidRPr="00D7345F">
        <w:rPr>
          <w:color w:val="FF0000"/>
          <w:sz w:val="24"/>
          <w:szCs w:val="24"/>
        </w:rPr>
        <w:lastRenderedPageBreak/>
        <w:t xml:space="preserve">обладают высокой точностью, чувствительность и линейность измеренных значений. Основными характеристиками устройства являются номинальное электрическое сопротивление при температуре 25 °С и ТКС. </w:t>
      </w:r>
      <w:proofErr w:type="spellStart"/>
      <w:r w:rsidRPr="00D7345F">
        <w:rPr>
          <w:color w:val="FF0000"/>
          <w:sz w:val="24"/>
          <w:szCs w:val="24"/>
        </w:rPr>
        <w:t>Терморезистивные</w:t>
      </w:r>
      <w:proofErr w:type="spellEnd"/>
      <w:r w:rsidRPr="00D7345F">
        <w:rPr>
          <w:color w:val="FF0000"/>
          <w:sz w:val="24"/>
          <w:szCs w:val="24"/>
        </w:rPr>
        <w:t xml:space="preserve"> датчики разделяют по температурному коэффициенту сопротивления – существуют термисторы с отрицательным (</w:t>
      </w:r>
      <w:r w:rsidRPr="00D7345F">
        <w:rPr>
          <w:color w:val="FF0000"/>
          <w:sz w:val="24"/>
          <w:szCs w:val="24"/>
          <w:lang w:val="en-US"/>
        </w:rPr>
        <w:t>NTC</w:t>
      </w:r>
      <w:r w:rsidRPr="00D7345F">
        <w:rPr>
          <w:color w:val="FF0000"/>
          <w:sz w:val="24"/>
          <w:szCs w:val="24"/>
        </w:rPr>
        <w:t>) и положительным (</w:t>
      </w:r>
      <w:r w:rsidRPr="00D7345F">
        <w:rPr>
          <w:color w:val="FF0000"/>
          <w:sz w:val="24"/>
          <w:szCs w:val="24"/>
          <w:lang w:val="en-US"/>
        </w:rPr>
        <w:t>PTC</w:t>
      </w:r>
      <w:r w:rsidRPr="00D7345F">
        <w:rPr>
          <w:color w:val="FF0000"/>
          <w:sz w:val="24"/>
          <w:szCs w:val="24"/>
        </w:rPr>
        <w:t xml:space="preserve">, </w:t>
      </w:r>
      <w:proofErr w:type="spellStart"/>
      <w:r w:rsidRPr="00D7345F">
        <w:rPr>
          <w:color w:val="FF0000"/>
          <w:sz w:val="24"/>
          <w:szCs w:val="24"/>
        </w:rPr>
        <w:t>позисторы</w:t>
      </w:r>
      <w:proofErr w:type="spellEnd"/>
      <w:r w:rsidRPr="00D7345F">
        <w:rPr>
          <w:color w:val="FF0000"/>
          <w:sz w:val="24"/>
          <w:szCs w:val="24"/>
        </w:rPr>
        <w:t xml:space="preserve">) коэффициентом температурного сопротивления. Для первого типа характерна обратная зависимости температуры от сопротивления, для второго – прямая. </w:t>
      </w:r>
      <w:proofErr w:type="spellStart"/>
      <w:r w:rsidRPr="00D7345F">
        <w:rPr>
          <w:color w:val="FF0000"/>
          <w:sz w:val="24"/>
          <w:szCs w:val="24"/>
        </w:rPr>
        <w:t>Терморезистивные</w:t>
      </w:r>
      <w:proofErr w:type="spellEnd"/>
      <w:r w:rsidRPr="00D7345F">
        <w:rPr>
          <w:color w:val="FF0000"/>
          <w:sz w:val="24"/>
          <w:szCs w:val="24"/>
        </w:rPr>
        <w:t xml:space="preserve"> датчики широко применяются в электронике и машиностроении.</w:t>
      </w:r>
    </w:p>
    <w:p w:rsidR="002677F4" w:rsidRPr="00D7345F" w:rsidRDefault="002677F4" w:rsidP="002677F4">
      <w:pPr>
        <w:ind w:firstLine="709"/>
        <w:jc w:val="both"/>
        <w:rPr>
          <w:color w:val="FF0000"/>
          <w:sz w:val="24"/>
          <w:szCs w:val="24"/>
        </w:rPr>
      </w:pPr>
      <w:r w:rsidRPr="00D7345F">
        <w:rPr>
          <w:color w:val="FF0000"/>
          <w:sz w:val="24"/>
          <w:szCs w:val="24"/>
        </w:rPr>
        <w:t xml:space="preserve">Принцип работы пьезоэлектрического датчика основан на </w:t>
      </w:r>
      <w:proofErr w:type="spellStart"/>
      <w:r w:rsidRPr="00D7345F">
        <w:rPr>
          <w:color w:val="FF0000"/>
          <w:sz w:val="24"/>
          <w:szCs w:val="24"/>
        </w:rPr>
        <w:t>пьезоэффекте</w:t>
      </w:r>
      <w:proofErr w:type="spellEnd"/>
      <w:r w:rsidRPr="00D7345F">
        <w:rPr>
          <w:color w:val="FF0000"/>
          <w:sz w:val="24"/>
          <w:szCs w:val="24"/>
        </w:rPr>
        <w:t xml:space="preserve">. Прямой </w:t>
      </w:r>
      <w:proofErr w:type="spellStart"/>
      <w:r w:rsidRPr="00D7345F">
        <w:rPr>
          <w:color w:val="FF0000"/>
          <w:sz w:val="24"/>
          <w:szCs w:val="24"/>
        </w:rPr>
        <w:t>пьезоэффект</w:t>
      </w:r>
      <w:proofErr w:type="spellEnd"/>
      <w:r w:rsidRPr="00D7345F">
        <w:rPr>
          <w:color w:val="FF0000"/>
          <w:sz w:val="24"/>
          <w:szCs w:val="24"/>
        </w:rPr>
        <w:t xml:space="preserve"> – изменение линейных размеров под воздействием электрического тока. Колебание </w:t>
      </w:r>
      <w:proofErr w:type="spellStart"/>
      <w:r w:rsidRPr="00D7345F">
        <w:rPr>
          <w:color w:val="FF0000"/>
          <w:sz w:val="24"/>
          <w:szCs w:val="24"/>
        </w:rPr>
        <w:t>пьезорезонатора</w:t>
      </w:r>
      <w:proofErr w:type="spellEnd"/>
      <w:r w:rsidRPr="00D7345F">
        <w:rPr>
          <w:color w:val="FF0000"/>
          <w:sz w:val="24"/>
          <w:szCs w:val="24"/>
        </w:rPr>
        <w:t xml:space="preserve"> происходит при подаче </w:t>
      </w:r>
      <w:proofErr w:type="spellStart"/>
      <w:r w:rsidRPr="00D7345F">
        <w:rPr>
          <w:color w:val="FF0000"/>
          <w:sz w:val="24"/>
          <w:szCs w:val="24"/>
        </w:rPr>
        <w:t>разнофазного</w:t>
      </w:r>
      <w:proofErr w:type="spellEnd"/>
      <w:r w:rsidRPr="00D7345F">
        <w:rPr>
          <w:color w:val="FF0000"/>
          <w:sz w:val="24"/>
          <w:szCs w:val="24"/>
        </w:rPr>
        <w:t xml:space="preserve"> тока с определенной частотой, которая определяет температурой. Полученная зависимость позволяет определить необходимые данные о частоте и температуре. К преимуществам использования </w:t>
      </w:r>
      <w:proofErr w:type="spellStart"/>
      <w:r w:rsidRPr="00D7345F">
        <w:rPr>
          <w:color w:val="FF0000"/>
          <w:sz w:val="24"/>
          <w:szCs w:val="24"/>
        </w:rPr>
        <w:t>пьезорезистивных</w:t>
      </w:r>
      <w:proofErr w:type="spellEnd"/>
      <w:r w:rsidRPr="00D7345F">
        <w:rPr>
          <w:color w:val="FF0000"/>
          <w:sz w:val="24"/>
          <w:szCs w:val="24"/>
        </w:rPr>
        <w:t xml:space="preserve"> датчиков можно отнести широкий диапазон измерения температуры, высокую точность.</w:t>
      </w:r>
    </w:p>
    <w:p w:rsidR="002677F4" w:rsidRPr="00D7345F" w:rsidRDefault="002677F4" w:rsidP="002677F4">
      <w:pPr>
        <w:ind w:firstLine="709"/>
        <w:jc w:val="both"/>
        <w:rPr>
          <w:color w:val="FF0000"/>
          <w:sz w:val="24"/>
          <w:szCs w:val="24"/>
        </w:rPr>
      </w:pPr>
      <w:r w:rsidRPr="00D7345F">
        <w:rPr>
          <w:color w:val="FF0000"/>
          <w:sz w:val="24"/>
          <w:szCs w:val="24"/>
        </w:rPr>
        <w:t xml:space="preserve">Полупроводниковые датчики измеряют температуру в диапазоне от -55 °С до 150 °С. Принцип работы основан на зависимости изменения напряжение на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-переходе от температуры. Данная зависимость близка к линейной, поэтому возможно создать датчик без сложной схемы. Так как для таких приборов схема содержит одиночный </w:t>
      </w:r>
      <w:r w:rsidRPr="00D7345F">
        <w:rPr>
          <w:color w:val="FF0000"/>
          <w:sz w:val="24"/>
          <w:szCs w:val="24"/>
          <w:lang w:val="en-US"/>
        </w:rPr>
        <w:t>p</w:t>
      </w:r>
      <w:r w:rsidRPr="00D7345F">
        <w:rPr>
          <w:color w:val="FF0000"/>
          <w:sz w:val="24"/>
          <w:szCs w:val="24"/>
        </w:rPr>
        <w:t>-</w:t>
      </w:r>
      <w:r w:rsidRPr="00D7345F">
        <w:rPr>
          <w:color w:val="FF0000"/>
          <w:sz w:val="24"/>
          <w:szCs w:val="24"/>
          <w:lang w:val="en-US"/>
        </w:rPr>
        <w:t>n</w:t>
      </w:r>
      <w:r w:rsidRPr="00D7345F">
        <w:rPr>
          <w:color w:val="FF0000"/>
          <w:sz w:val="24"/>
          <w:szCs w:val="24"/>
        </w:rPr>
        <w:t xml:space="preserve">-переход, то существенными недостатками являются – большой разброс параметров и невысокая точность. </w:t>
      </w:r>
    </w:p>
    <w:p w:rsidR="002677F4" w:rsidRPr="00D7345F" w:rsidRDefault="002677F4" w:rsidP="002677F4">
      <w:pPr>
        <w:ind w:firstLine="709"/>
        <w:jc w:val="both"/>
        <w:rPr>
          <w:color w:val="FF0000"/>
          <w:sz w:val="24"/>
          <w:szCs w:val="24"/>
        </w:rPr>
      </w:pPr>
      <w:r w:rsidRPr="00D7345F">
        <w:rPr>
          <w:color w:val="FF0000"/>
          <w:sz w:val="24"/>
          <w:szCs w:val="24"/>
        </w:rPr>
        <w:t xml:space="preserve">Аналоговые датчики отличаются высокой точностью измерения и невысокой стоимостью готового изделия, что позволяет применять их в микроэлектронике. Схема аналогового датчика содержит 2 чувствительных элемента(транзистора), обладающих различными характеристиками. Выходным сигналом схемы является разностью между падениями напряжений на транзисторах. Имеется возможность увеличить точность измерений, находящуюся в диапазоне от </w:t>
      </w:r>
      <w:r w:rsidRPr="00D7345F">
        <w:rPr>
          <w:color w:val="FF0000"/>
          <w:sz w:val="24"/>
          <w:szCs w:val="24"/>
        </w:rPr>
        <w:sym w:font="Symbol" w:char="F0B1"/>
      </w:r>
      <w:r w:rsidRPr="00D7345F">
        <w:rPr>
          <w:color w:val="FF0000"/>
          <w:sz w:val="24"/>
          <w:szCs w:val="24"/>
        </w:rPr>
        <w:t xml:space="preserve">1 °С до </w:t>
      </w:r>
      <w:r w:rsidRPr="00D7345F">
        <w:rPr>
          <w:color w:val="FF0000"/>
          <w:sz w:val="24"/>
          <w:szCs w:val="24"/>
        </w:rPr>
        <w:sym w:font="Symbol" w:char="F0B1"/>
      </w:r>
      <w:r w:rsidRPr="00D7345F">
        <w:rPr>
          <w:color w:val="FF0000"/>
          <w:sz w:val="24"/>
          <w:szCs w:val="24"/>
        </w:rPr>
        <w:t xml:space="preserve">3 °С </w:t>
      </w:r>
      <w:proofErr w:type="spellStart"/>
      <w:r w:rsidRPr="00D7345F">
        <w:rPr>
          <w:color w:val="FF0000"/>
          <w:sz w:val="24"/>
          <w:szCs w:val="24"/>
        </w:rPr>
        <w:t>с</w:t>
      </w:r>
      <w:proofErr w:type="spellEnd"/>
      <w:r w:rsidRPr="00D7345F">
        <w:rPr>
          <w:color w:val="FF0000"/>
          <w:sz w:val="24"/>
          <w:szCs w:val="24"/>
        </w:rPr>
        <w:t xml:space="preserve"> помощью калибровки датчика внешними цепями. Как правило, такие датчики обладают тремя выходами, один из которых возможно использовать для калибровки.</w:t>
      </w:r>
    </w:p>
    <w:p w:rsidR="002677F4" w:rsidRPr="00D7345F" w:rsidRDefault="002677F4" w:rsidP="002677F4">
      <w:pPr>
        <w:ind w:firstLine="709"/>
        <w:jc w:val="both"/>
        <w:rPr>
          <w:color w:val="FF0000"/>
          <w:sz w:val="24"/>
          <w:szCs w:val="24"/>
        </w:rPr>
      </w:pPr>
      <w:r w:rsidRPr="00D7345F">
        <w:rPr>
          <w:color w:val="FF0000"/>
          <w:sz w:val="24"/>
          <w:szCs w:val="24"/>
        </w:rPr>
        <w:t xml:space="preserve">Цифровые датчики, в отличие от аналоговых, содержат дополнительные элементы – встроенный АЦП и формирователь сигнала. Подключение осуществляется по интерфейсам </w:t>
      </w:r>
      <w:r w:rsidRPr="00D7345F">
        <w:rPr>
          <w:color w:val="FF0000"/>
          <w:sz w:val="24"/>
          <w:szCs w:val="24"/>
          <w:lang w:val="en-US"/>
        </w:rPr>
        <w:t>SPI</w:t>
      </w:r>
      <w:r w:rsidRPr="00D7345F">
        <w:rPr>
          <w:color w:val="FF0000"/>
          <w:sz w:val="24"/>
          <w:szCs w:val="24"/>
        </w:rPr>
        <w:t xml:space="preserve">, </w:t>
      </w:r>
      <w:r w:rsidRPr="00D7345F">
        <w:rPr>
          <w:color w:val="FF0000"/>
          <w:sz w:val="24"/>
          <w:szCs w:val="24"/>
          <w:lang w:val="en-US"/>
        </w:rPr>
        <w:t>I</w:t>
      </w:r>
      <w:r w:rsidRPr="00D7345F">
        <w:rPr>
          <w:color w:val="FF0000"/>
          <w:sz w:val="24"/>
          <w:szCs w:val="24"/>
        </w:rPr>
        <w:t>2</w:t>
      </w:r>
      <w:r w:rsidRPr="00D7345F">
        <w:rPr>
          <w:color w:val="FF0000"/>
          <w:sz w:val="24"/>
          <w:szCs w:val="24"/>
          <w:lang w:val="en-US"/>
        </w:rPr>
        <w:t>C</w:t>
      </w:r>
      <w:r w:rsidRPr="00D7345F">
        <w:rPr>
          <w:color w:val="FF0000"/>
          <w:sz w:val="24"/>
          <w:szCs w:val="24"/>
        </w:rPr>
        <w:t>, 1-</w:t>
      </w:r>
      <w:r w:rsidRPr="00D7345F">
        <w:rPr>
          <w:color w:val="FF0000"/>
          <w:sz w:val="24"/>
          <w:szCs w:val="24"/>
          <w:lang w:val="en-US"/>
        </w:rPr>
        <w:t>Wire</w:t>
      </w:r>
      <w:r w:rsidRPr="00D7345F">
        <w:rPr>
          <w:color w:val="FF0000"/>
          <w:sz w:val="24"/>
          <w:szCs w:val="24"/>
        </w:rPr>
        <w:t xml:space="preserve">, что позволяет подключить несколько датчиков к одной шине. Несмотря на то, что стоимость цифровых датчиков выше, чем аналоговых, использование их значительно упрощает </w:t>
      </w:r>
      <w:proofErr w:type="spellStart"/>
      <w:r w:rsidRPr="00D7345F">
        <w:rPr>
          <w:color w:val="FF0000"/>
          <w:sz w:val="24"/>
          <w:szCs w:val="24"/>
        </w:rPr>
        <w:t>схемотехнику</w:t>
      </w:r>
      <w:proofErr w:type="spellEnd"/>
      <w:r w:rsidRPr="00D7345F">
        <w:rPr>
          <w:color w:val="FF0000"/>
          <w:sz w:val="24"/>
          <w:szCs w:val="24"/>
        </w:rPr>
        <w:t xml:space="preserve"> устройства [8].</w:t>
      </w:r>
    </w:p>
    <w:p w:rsidR="002677F4" w:rsidRPr="00D7345F" w:rsidRDefault="002677F4" w:rsidP="002677F4">
      <w:pPr>
        <w:ind w:firstLine="709"/>
        <w:jc w:val="both"/>
        <w:rPr>
          <w:color w:val="FF0000"/>
          <w:sz w:val="24"/>
          <w:szCs w:val="24"/>
        </w:rPr>
      </w:pPr>
      <w:r w:rsidRPr="00D7345F">
        <w:rPr>
          <w:color w:val="FF0000"/>
          <w:sz w:val="24"/>
          <w:szCs w:val="24"/>
        </w:rPr>
        <w:t xml:space="preserve">Наиболее часто используемыми датчиками температуры для </w:t>
      </w:r>
      <w:r w:rsidRPr="00D7345F">
        <w:rPr>
          <w:color w:val="FF0000"/>
          <w:sz w:val="24"/>
          <w:szCs w:val="24"/>
          <w:lang w:val="en-US"/>
        </w:rPr>
        <w:t>Arduino</w:t>
      </w:r>
      <w:r w:rsidRPr="00D7345F">
        <w:rPr>
          <w:color w:val="FF0000"/>
          <w:sz w:val="24"/>
          <w:szCs w:val="24"/>
        </w:rPr>
        <w:t xml:space="preserve"> являются цифровой температурный датчик </w:t>
      </w:r>
      <w:r w:rsidRPr="00D7345F">
        <w:rPr>
          <w:color w:val="FF0000"/>
          <w:sz w:val="24"/>
          <w:szCs w:val="24"/>
          <w:lang w:val="en-US"/>
        </w:rPr>
        <w:t>DS</w:t>
      </w:r>
      <w:r w:rsidRPr="00D7345F">
        <w:rPr>
          <w:color w:val="FF0000"/>
          <w:sz w:val="24"/>
          <w:szCs w:val="24"/>
        </w:rPr>
        <w:t>18</w:t>
      </w:r>
      <w:r w:rsidRPr="00D7345F">
        <w:rPr>
          <w:color w:val="FF0000"/>
          <w:sz w:val="24"/>
          <w:szCs w:val="24"/>
          <w:lang w:val="en-US"/>
        </w:rPr>
        <w:t>B</w:t>
      </w:r>
      <w:r w:rsidRPr="00D7345F">
        <w:rPr>
          <w:color w:val="FF0000"/>
          <w:sz w:val="24"/>
          <w:szCs w:val="24"/>
        </w:rPr>
        <w:t xml:space="preserve">20, аналоговые термодатчики </w:t>
      </w:r>
      <w:r w:rsidRPr="00D7345F">
        <w:rPr>
          <w:color w:val="FF0000"/>
          <w:sz w:val="24"/>
          <w:szCs w:val="24"/>
          <w:lang w:val="en-US"/>
        </w:rPr>
        <w:t>LM</w:t>
      </w:r>
      <w:r w:rsidRPr="00D7345F">
        <w:rPr>
          <w:color w:val="FF0000"/>
          <w:sz w:val="24"/>
          <w:szCs w:val="24"/>
        </w:rPr>
        <w:t xml:space="preserve">35 и </w:t>
      </w:r>
      <w:r w:rsidRPr="00D7345F">
        <w:rPr>
          <w:color w:val="FF0000"/>
          <w:sz w:val="24"/>
          <w:szCs w:val="24"/>
          <w:lang w:val="en-US"/>
        </w:rPr>
        <w:t>TMP</w:t>
      </w:r>
      <w:r w:rsidRPr="00D7345F">
        <w:rPr>
          <w:color w:val="FF0000"/>
          <w:sz w:val="24"/>
          <w:szCs w:val="24"/>
        </w:rPr>
        <w:t xml:space="preserve">36 и цифровые датчики температуры и влажности </w:t>
      </w:r>
      <w:r w:rsidRPr="00D7345F">
        <w:rPr>
          <w:color w:val="FF0000"/>
          <w:sz w:val="24"/>
          <w:szCs w:val="24"/>
          <w:lang w:val="en-US"/>
        </w:rPr>
        <w:t>DHT</w:t>
      </w:r>
      <w:r w:rsidRPr="00D7345F">
        <w:rPr>
          <w:color w:val="FF0000"/>
          <w:sz w:val="24"/>
          <w:szCs w:val="24"/>
        </w:rPr>
        <w:t xml:space="preserve">11 и </w:t>
      </w:r>
      <w:r w:rsidRPr="00D7345F">
        <w:rPr>
          <w:color w:val="FF0000"/>
          <w:sz w:val="24"/>
          <w:szCs w:val="24"/>
          <w:lang w:val="en-US"/>
        </w:rPr>
        <w:t>DHT</w:t>
      </w:r>
      <w:r w:rsidRPr="00D7345F">
        <w:rPr>
          <w:color w:val="FF0000"/>
          <w:sz w:val="24"/>
          <w:szCs w:val="24"/>
        </w:rPr>
        <w:t xml:space="preserve">22. Выбор подходящего датчика для разрабатываемого инкубатора определяется температурным диапазоном измерения, точностью измерений и ценой готового изделия. Сравнительная характеристика датчиков температуры представлена в таблице </w:t>
      </w:r>
      <w:r>
        <w:rPr>
          <w:color w:val="FF0000"/>
          <w:sz w:val="24"/>
          <w:szCs w:val="24"/>
        </w:rPr>
        <w:t>7</w:t>
      </w:r>
      <w:r w:rsidRPr="00D7345F">
        <w:rPr>
          <w:color w:val="FF0000"/>
          <w:sz w:val="24"/>
          <w:szCs w:val="24"/>
        </w:rPr>
        <w:t>.</w:t>
      </w:r>
    </w:p>
    <w:p w:rsidR="002677F4" w:rsidRPr="00D7345F" w:rsidRDefault="002677F4" w:rsidP="002677F4">
      <w:pPr>
        <w:ind w:firstLine="709"/>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Таблица 7 – Сравнительная характеристика DS18B20, LM35</w:t>
      </w:r>
      <w:r w:rsidRPr="00D7345F">
        <w:rPr>
          <w:color w:val="FF0000"/>
          <w:sz w:val="24"/>
          <w:szCs w:val="24"/>
          <w:lang w:val="en-US"/>
        </w:rPr>
        <w:t>CZ</w:t>
      </w:r>
      <w:r w:rsidRPr="00D7345F">
        <w:rPr>
          <w:color w:val="FF0000"/>
          <w:sz w:val="24"/>
          <w:szCs w:val="24"/>
        </w:rPr>
        <w:t xml:space="preserve">, TMP36, DHT11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336"/>
        <w:gridCol w:w="2336"/>
        <w:gridCol w:w="2336"/>
        <w:gridCol w:w="2337"/>
      </w:tblGrid>
      <w:tr w:rsidR="002677F4" w:rsidRPr="00D7345F" w:rsidTr="00FF42E1">
        <w:tc>
          <w:tcPr>
            <w:tcW w:w="2336" w:type="dxa"/>
          </w:tcPr>
          <w:p w:rsidR="002677F4" w:rsidRPr="00D7345F" w:rsidRDefault="002677F4" w:rsidP="00FF42E1">
            <w:pPr>
              <w:rPr>
                <w:color w:val="FF0000"/>
                <w:sz w:val="24"/>
                <w:szCs w:val="24"/>
              </w:rPr>
            </w:pPr>
            <w:r w:rsidRPr="00D7345F">
              <w:rPr>
                <w:color w:val="FF0000"/>
                <w:sz w:val="24"/>
                <w:szCs w:val="24"/>
              </w:rPr>
              <w:t>Датчик температуры</w:t>
            </w:r>
          </w:p>
        </w:tc>
        <w:tc>
          <w:tcPr>
            <w:tcW w:w="2336" w:type="dxa"/>
          </w:tcPr>
          <w:p w:rsidR="002677F4" w:rsidRPr="00D7345F" w:rsidRDefault="002677F4" w:rsidP="00FF42E1">
            <w:pPr>
              <w:jc w:val="center"/>
              <w:rPr>
                <w:color w:val="FF0000"/>
                <w:sz w:val="24"/>
                <w:szCs w:val="24"/>
              </w:rPr>
            </w:pPr>
            <w:r w:rsidRPr="00D7345F">
              <w:rPr>
                <w:color w:val="FF0000"/>
                <w:sz w:val="24"/>
                <w:szCs w:val="24"/>
              </w:rPr>
              <w:t>Диапазон измеряемой температуры, °С</w:t>
            </w:r>
          </w:p>
        </w:tc>
        <w:tc>
          <w:tcPr>
            <w:tcW w:w="2336" w:type="dxa"/>
          </w:tcPr>
          <w:p w:rsidR="002677F4" w:rsidRPr="00D7345F" w:rsidRDefault="002677F4" w:rsidP="00FF42E1">
            <w:pPr>
              <w:jc w:val="center"/>
              <w:rPr>
                <w:color w:val="FF0000"/>
                <w:sz w:val="24"/>
                <w:szCs w:val="24"/>
              </w:rPr>
            </w:pPr>
            <w:r w:rsidRPr="00D7345F">
              <w:rPr>
                <w:color w:val="FF0000"/>
                <w:sz w:val="24"/>
                <w:szCs w:val="24"/>
              </w:rPr>
              <w:t>Точность измерения температуры, °С</w:t>
            </w:r>
          </w:p>
        </w:tc>
        <w:tc>
          <w:tcPr>
            <w:tcW w:w="2337" w:type="dxa"/>
          </w:tcPr>
          <w:p w:rsidR="002677F4" w:rsidRPr="00D7345F" w:rsidRDefault="002677F4" w:rsidP="00FF42E1">
            <w:pPr>
              <w:jc w:val="center"/>
              <w:rPr>
                <w:color w:val="FF0000"/>
                <w:sz w:val="24"/>
                <w:szCs w:val="24"/>
              </w:rPr>
            </w:pPr>
            <w:r w:rsidRPr="00D7345F">
              <w:rPr>
                <w:color w:val="FF0000"/>
                <w:sz w:val="24"/>
                <w:szCs w:val="24"/>
              </w:rPr>
              <w:t>Цена, руб.</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DS18B20</w:t>
            </w:r>
          </w:p>
        </w:tc>
        <w:tc>
          <w:tcPr>
            <w:tcW w:w="2336" w:type="dxa"/>
          </w:tcPr>
          <w:p w:rsidR="002677F4" w:rsidRPr="00D7345F" w:rsidRDefault="002677F4" w:rsidP="00FF42E1">
            <w:pPr>
              <w:jc w:val="right"/>
              <w:rPr>
                <w:color w:val="FF0000"/>
                <w:sz w:val="24"/>
                <w:szCs w:val="24"/>
              </w:rPr>
            </w:pPr>
            <w:r w:rsidRPr="00D7345F">
              <w:rPr>
                <w:color w:val="FF0000"/>
                <w:sz w:val="24"/>
                <w:szCs w:val="24"/>
              </w:rPr>
              <w:t>-55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2</w:t>
            </w:r>
            <w:r w:rsidRPr="00D7345F">
              <w:rPr>
                <w:color w:val="FF0000"/>
                <w:sz w:val="24"/>
                <w:szCs w:val="24"/>
                <w:lang w:val="en-US"/>
              </w:rPr>
              <w:t>40</w:t>
            </w:r>
            <w:r w:rsidRPr="00D7345F">
              <w:rPr>
                <w:color w:val="FF0000"/>
                <w:sz w:val="24"/>
                <w:szCs w:val="24"/>
              </w:rPr>
              <w:t>,00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LM35CZ</w:t>
            </w:r>
          </w:p>
        </w:tc>
        <w:tc>
          <w:tcPr>
            <w:tcW w:w="2336" w:type="dxa"/>
          </w:tcPr>
          <w:p w:rsidR="002677F4" w:rsidRPr="00D7345F" w:rsidRDefault="002677F4" w:rsidP="00FF42E1">
            <w:pPr>
              <w:jc w:val="right"/>
              <w:rPr>
                <w:color w:val="FF0000"/>
                <w:sz w:val="24"/>
                <w:szCs w:val="24"/>
              </w:rPr>
            </w:pPr>
            <w:r w:rsidRPr="00D7345F">
              <w:rPr>
                <w:color w:val="FF0000"/>
                <w:sz w:val="24"/>
                <w:szCs w:val="24"/>
              </w:rPr>
              <w:t>-40 ÷ +110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0,4</w:t>
            </w:r>
          </w:p>
        </w:tc>
        <w:tc>
          <w:tcPr>
            <w:tcW w:w="2337" w:type="dxa"/>
          </w:tcPr>
          <w:p w:rsidR="002677F4" w:rsidRPr="00D7345F" w:rsidRDefault="002677F4" w:rsidP="00FF42E1">
            <w:pPr>
              <w:jc w:val="right"/>
              <w:rPr>
                <w:color w:val="FF0000"/>
                <w:sz w:val="24"/>
                <w:szCs w:val="24"/>
              </w:rPr>
            </w:pPr>
            <w:r w:rsidRPr="00D7345F">
              <w:rPr>
                <w:color w:val="FF0000"/>
                <w:sz w:val="24"/>
                <w:szCs w:val="24"/>
              </w:rPr>
              <w:t>182,00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TMP36</w:t>
            </w:r>
          </w:p>
        </w:tc>
        <w:tc>
          <w:tcPr>
            <w:tcW w:w="2336" w:type="dxa"/>
          </w:tcPr>
          <w:p w:rsidR="002677F4" w:rsidRPr="00D7345F" w:rsidRDefault="002677F4" w:rsidP="00FF42E1">
            <w:pPr>
              <w:jc w:val="right"/>
              <w:rPr>
                <w:color w:val="FF0000"/>
                <w:sz w:val="24"/>
                <w:szCs w:val="24"/>
              </w:rPr>
            </w:pPr>
            <w:r w:rsidRPr="00D7345F">
              <w:rPr>
                <w:color w:val="FF0000"/>
                <w:sz w:val="24"/>
                <w:szCs w:val="24"/>
              </w:rPr>
              <w:t>-40 ÷ +125</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1</w:t>
            </w:r>
          </w:p>
        </w:tc>
        <w:tc>
          <w:tcPr>
            <w:tcW w:w="2337" w:type="dxa"/>
          </w:tcPr>
          <w:p w:rsidR="002677F4" w:rsidRPr="00D7345F" w:rsidRDefault="002677F4" w:rsidP="00FF42E1">
            <w:pPr>
              <w:jc w:val="right"/>
              <w:rPr>
                <w:color w:val="FF0000"/>
                <w:sz w:val="24"/>
                <w:szCs w:val="24"/>
              </w:rPr>
            </w:pPr>
            <w:r w:rsidRPr="00D7345F">
              <w:rPr>
                <w:color w:val="FF0000"/>
                <w:sz w:val="24"/>
                <w:szCs w:val="24"/>
              </w:rPr>
              <w:t>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DHT11</w:t>
            </w:r>
          </w:p>
        </w:tc>
        <w:tc>
          <w:tcPr>
            <w:tcW w:w="2336" w:type="dxa"/>
          </w:tcPr>
          <w:p w:rsidR="002677F4" w:rsidRPr="00D7345F" w:rsidRDefault="002677F4" w:rsidP="00FF42E1">
            <w:pPr>
              <w:jc w:val="right"/>
              <w:rPr>
                <w:color w:val="FF0000"/>
                <w:sz w:val="24"/>
                <w:szCs w:val="24"/>
              </w:rPr>
            </w:pPr>
            <w:r w:rsidRPr="00D7345F">
              <w:rPr>
                <w:color w:val="FF0000"/>
                <w:sz w:val="24"/>
                <w:szCs w:val="24"/>
              </w:rPr>
              <w:t>0 ÷+50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2</w:t>
            </w:r>
          </w:p>
        </w:tc>
        <w:tc>
          <w:tcPr>
            <w:tcW w:w="2337" w:type="dxa"/>
          </w:tcPr>
          <w:p w:rsidR="002677F4" w:rsidRPr="00D7345F" w:rsidRDefault="002677F4" w:rsidP="00FF42E1">
            <w:pPr>
              <w:jc w:val="right"/>
              <w:rPr>
                <w:color w:val="FF0000"/>
                <w:sz w:val="24"/>
                <w:szCs w:val="24"/>
              </w:rPr>
            </w:pPr>
            <w:r w:rsidRPr="00D7345F">
              <w:rPr>
                <w:color w:val="FF0000"/>
                <w:sz w:val="24"/>
                <w:szCs w:val="24"/>
              </w:rPr>
              <w:t>190,00</w:t>
            </w:r>
          </w:p>
        </w:tc>
      </w:tr>
      <w:tr w:rsidR="002677F4" w:rsidRPr="00D7345F" w:rsidTr="00FF42E1">
        <w:tc>
          <w:tcPr>
            <w:tcW w:w="2336" w:type="dxa"/>
          </w:tcPr>
          <w:p w:rsidR="002677F4" w:rsidRPr="00D7345F" w:rsidRDefault="002677F4" w:rsidP="00FF42E1">
            <w:pPr>
              <w:rPr>
                <w:color w:val="FF0000"/>
                <w:sz w:val="24"/>
                <w:szCs w:val="24"/>
                <w:lang w:val="en-US"/>
              </w:rPr>
            </w:pPr>
            <w:r w:rsidRPr="00D7345F">
              <w:rPr>
                <w:color w:val="FF0000"/>
                <w:sz w:val="24"/>
                <w:szCs w:val="24"/>
                <w:lang w:val="en-US"/>
              </w:rPr>
              <w:t>DHT22</w:t>
            </w:r>
          </w:p>
        </w:tc>
        <w:tc>
          <w:tcPr>
            <w:tcW w:w="2336" w:type="dxa"/>
          </w:tcPr>
          <w:p w:rsidR="002677F4" w:rsidRPr="00D7345F" w:rsidRDefault="002677F4" w:rsidP="00FF42E1">
            <w:pPr>
              <w:jc w:val="right"/>
              <w:rPr>
                <w:color w:val="FF0000"/>
                <w:sz w:val="24"/>
                <w:szCs w:val="24"/>
              </w:rPr>
            </w:pPr>
            <w:r w:rsidRPr="00D7345F">
              <w:rPr>
                <w:color w:val="FF0000"/>
                <w:sz w:val="24"/>
                <w:szCs w:val="24"/>
              </w:rPr>
              <w:t>-40 ÷ +80</w:t>
            </w:r>
          </w:p>
        </w:tc>
        <w:tc>
          <w:tcPr>
            <w:tcW w:w="2336" w:type="dxa"/>
          </w:tcPr>
          <w:p w:rsidR="002677F4" w:rsidRPr="00D7345F" w:rsidRDefault="002677F4" w:rsidP="00FF42E1">
            <w:pPr>
              <w:jc w:val="right"/>
              <w:rPr>
                <w:color w:val="FF0000"/>
                <w:sz w:val="24"/>
                <w:szCs w:val="24"/>
              </w:rPr>
            </w:pPr>
            <w:r w:rsidRPr="00D7345F">
              <w:rPr>
                <w:color w:val="FF0000"/>
                <w:sz w:val="24"/>
                <w:szCs w:val="24"/>
              </w:rPr>
              <w:sym w:font="Symbol" w:char="F0B1"/>
            </w:r>
            <w:r w:rsidRPr="00D7345F">
              <w:rPr>
                <w:color w:val="FF0000"/>
                <w:sz w:val="24"/>
                <w:szCs w:val="24"/>
              </w:rPr>
              <w:t>0,5</w:t>
            </w:r>
          </w:p>
        </w:tc>
        <w:tc>
          <w:tcPr>
            <w:tcW w:w="2337" w:type="dxa"/>
          </w:tcPr>
          <w:p w:rsidR="002677F4" w:rsidRPr="00D7345F" w:rsidRDefault="002677F4" w:rsidP="00FF42E1">
            <w:pPr>
              <w:jc w:val="right"/>
              <w:rPr>
                <w:color w:val="FF0000"/>
                <w:sz w:val="24"/>
                <w:szCs w:val="24"/>
              </w:rPr>
            </w:pPr>
            <w:r w:rsidRPr="00D7345F">
              <w:rPr>
                <w:color w:val="FF0000"/>
                <w:sz w:val="24"/>
                <w:szCs w:val="24"/>
              </w:rPr>
              <w:t>380,00</w:t>
            </w:r>
          </w:p>
        </w:tc>
      </w:tr>
    </w:tbl>
    <w:p w:rsidR="002677F4" w:rsidRPr="00D7345F" w:rsidRDefault="002677F4" w:rsidP="002677F4">
      <w:pPr>
        <w:rPr>
          <w:color w:val="FF0000"/>
          <w:sz w:val="24"/>
          <w:szCs w:val="24"/>
        </w:rPr>
      </w:pPr>
    </w:p>
    <w:p w:rsidR="002677F4" w:rsidRPr="00D7345F" w:rsidRDefault="002677F4" w:rsidP="002677F4">
      <w:pPr>
        <w:ind w:firstLine="720"/>
        <w:jc w:val="both"/>
        <w:rPr>
          <w:color w:val="FF0000"/>
          <w:sz w:val="24"/>
          <w:szCs w:val="24"/>
        </w:rPr>
      </w:pPr>
      <w:r w:rsidRPr="00D7345F">
        <w:rPr>
          <w:color w:val="FF0000"/>
          <w:sz w:val="24"/>
          <w:szCs w:val="24"/>
        </w:rPr>
        <w:t xml:space="preserve">В результате сравнительной характеристики выбран аналоговый датчик </w:t>
      </w:r>
      <w:r w:rsidRPr="00D7345F">
        <w:rPr>
          <w:color w:val="FF0000"/>
          <w:sz w:val="24"/>
          <w:szCs w:val="24"/>
        </w:rPr>
        <w:lastRenderedPageBreak/>
        <w:t xml:space="preserve">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имеющий наибольшую точность измерений.</w:t>
      </w:r>
    </w:p>
    <w:p w:rsidR="002677F4" w:rsidRPr="00D7345F" w:rsidRDefault="002677F4" w:rsidP="002677F4">
      <w:pPr>
        <w:ind w:firstLine="720"/>
        <w:jc w:val="both"/>
        <w:rPr>
          <w:color w:val="FF0000"/>
          <w:sz w:val="24"/>
          <w:szCs w:val="24"/>
        </w:rPr>
      </w:pPr>
      <w:r w:rsidRPr="00D7345F">
        <w:rPr>
          <w:color w:val="FF0000"/>
          <w:sz w:val="24"/>
          <w:szCs w:val="24"/>
        </w:rPr>
        <w:t xml:space="preserve">Датчик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r w:rsidRPr="00D7345F">
        <w:rPr>
          <w:color w:val="FF0000"/>
          <w:sz w:val="24"/>
          <w:szCs w:val="24"/>
        </w:rPr>
        <w:t xml:space="preserve"> – это прецизионный интегральный датчик температуры</w:t>
      </w:r>
      <w:r>
        <w:rPr>
          <w:color w:val="FF0000"/>
          <w:sz w:val="24"/>
          <w:szCs w:val="24"/>
        </w:rPr>
        <w:t>.</w:t>
      </w:r>
      <w:r w:rsidRPr="00D7345F">
        <w:rPr>
          <w:color w:val="FF0000"/>
          <w:sz w:val="24"/>
          <w:szCs w:val="24"/>
        </w:rPr>
        <w:t xml:space="preserve"> </w:t>
      </w:r>
      <w:r>
        <w:rPr>
          <w:color w:val="FF0000"/>
          <w:sz w:val="24"/>
          <w:szCs w:val="24"/>
        </w:rPr>
        <w:t>Н</w:t>
      </w:r>
      <w:r w:rsidRPr="00D7345F">
        <w:rPr>
          <w:color w:val="FF0000"/>
          <w:sz w:val="24"/>
          <w:szCs w:val="24"/>
        </w:rPr>
        <w:t xml:space="preserve">апряжение на выходе </w:t>
      </w:r>
      <w:r>
        <w:rPr>
          <w:color w:val="FF0000"/>
          <w:sz w:val="24"/>
          <w:szCs w:val="24"/>
        </w:rPr>
        <w:t>датчика</w:t>
      </w:r>
      <w:r w:rsidRPr="00D7345F">
        <w:rPr>
          <w:color w:val="FF0000"/>
          <w:sz w:val="24"/>
          <w:szCs w:val="24"/>
        </w:rPr>
        <w:t xml:space="preserve"> </w:t>
      </w:r>
      <w:proofErr w:type="spellStart"/>
      <w:r w:rsidRPr="00D7345F">
        <w:rPr>
          <w:color w:val="FF0000"/>
          <w:sz w:val="24"/>
          <w:szCs w:val="24"/>
        </w:rPr>
        <w:t>порпорционально</w:t>
      </w:r>
      <w:proofErr w:type="spellEnd"/>
      <w:r w:rsidRPr="00D7345F">
        <w:rPr>
          <w:color w:val="FF0000"/>
          <w:sz w:val="24"/>
          <w:szCs w:val="24"/>
        </w:rPr>
        <w:t xml:space="preserve"> температуре по шкале Цельсия. Датчик изготавливается в пластиковом корпусе типа </w:t>
      </w:r>
      <w:r w:rsidRPr="00D7345F">
        <w:rPr>
          <w:color w:val="FF0000"/>
          <w:sz w:val="24"/>
          <w:szCs w:val="24"/>
          <w:lang w:val="en-US"/>
        </w:rPr>
        <w:t>TO</w:t>
      </w:r>
      <w:r w:rsidRPr="00D7345F">
        <w:rPr>
          <w:color w:val="FF0000"/>
          <w:sz w:val="24"/>
          <w:szCs w:val="24"/>
        </w:rPr>
        <w:t>-92, изображенный на рисунке 11.</w:t>
      </w:r>
    </w:p>
    <w:p w:rsidR="002677F4" w:rsidRPr="00D7345F" w:rsidRDefault="002677F4" w:rsidP="002677F4">
      <w:pPr>
        <w:ind w:firstLine="720"/>
        <w:jc w:val="both"/>
        <w:rPr>
          <w:color w:val="FF0000"/>
          <w:sz w:val="24"/>
          <w:szCs w:val="24"/>
        </w:rPr>
      </w:pPr>
    </w:p>
    <w:p w:rsidR="002677F4" w:rsidRPr="00D7345F" w:rsidRDefault="002677F4" w:rsidP="002677F4">
      <w:pPr>
        <w:ind w:firstLine="720"/>
        <w:jc w:val="center"/>
        <w:rPr>
          <w:color w:val="FF0000"/>
          <w:sz w:val="24"/>
          <w:szCs w:val="24"/>
        </w:rPr>
      </w:pPr>
      <w:r w:rsidRPr="00D7345F">
        <w:rPr>
          <w:noProof/>
          <w:color w:val="FF0000"/>
        </w:rPr>
        <w:drawing>
          <wp:inline distT="0" distB="0" distL="0" distR="0" wp14:anchorId="2F4778BE" wp14:editId="63EFDC53">
            <wp:extent cx="1660550" cy="1377951"/>
            <wp:effectExtent l="0" t="0" r="0" b="0"/>
            <wp:docPr id="19" name="Рисунок 19" descr="http://senith.lk/media/2016/10/transistor%20diagram%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th.lk/media/2016/10/transistor%20diagram%20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3" t="13817" r="17122" b="15025"/>
                    <a:stretch/>
                  </pic:blipFill>
                  <pic:spPr bwMode="auto">
                    <a:xfrm>
                      <a:off x="0" y="0"/>
                      <a:ext cx="1687071" cy="13999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D7345F" w:rsidRDefault="002677F4" w:rsidP="002677F4">
      <w:pPr>
        <w:ind w:firstLine="720"/>
        <w:jc w:val="center"/>
        <w:rPr>
          <w:color w:val="FF0000"/>
          <w:sz w:val="24"/>
          <w:szCs w:val="24"/>
        </w:rPr>
      </w:pPr>
      <w:r w:rsidRPr="00D7345F">
        <w:rPr>
          <w:color w:val="FF0000"/>
          <w:sz w:val="24"/>
          <w:szCs w:val="24"/>
        </w:rPr>
        <w:t xml:space="preserve">Рисунок 11 – Датчик температуры </w:t>
      </w:r>
      <w:r w:rsidRPr="00D7345F">
        <w:rPr>
          <w:color w:val="FF0000"/>
          <w:sz w:val="24"/>
          <w:szCs w:val="24"/>
          <w:lang w:val="en-US"/>
        </w:rPr>
        <w:t>LM</w:t>
      </w:r>
      <w:r w:rsidRPr="00D7345F">
        <w:rPr>
          <w:color w:val="FF0000"/>
          <w:sz w:val="24"/>
          <w:szCs w:val="24"/>
        </w:rPr>
        <w:t>35</w:t>
      </w:r>
      <w:r w:rsidRPr="00D7345F">
        <w:rPr>
          <w:color w:val="FF0000"/>
          <w:sz w:val="24"/>
          <w:szCs w:val="24"/>
          <w:lang w:val="en-US"/>
        </w:rPr>
        <w:t>CZ</w:t>
      </w:r>
    </w:p>
    <w:p w:rsidR="002677F4" w:rsidRPr="00D7345F" w:rsidRDefault="002677F4" w:rsidP="002677F4">
      <w:pPr>
        <w:ind w:firstLine="720"/>
        <w:jc w:val="center"/>
        <w:rPr>
          <w:color w:val="FF0000"/>
          <w:sz w:val="24"/>
          <w:szCs w:val="24"/>
        </w:rPr>
      </w:pPr>
    </w:p>
    <w:p w:rsidR="002677F4" w:rsidRPr="00D7345F" w:rsidRDefault="002677F4" w:rsidP="002677F4">
      <w:pPr>
        <w:ind w:firstLine="708"/>
        <w:jc w:val="both"/>
        <w:rPr>
          <w:color w:val="FF0000"/>
          <w:sz w:val="24"/>
        </w:rPr>
      </w:pPr>
      <w:r w:rsidRPr="00D7345F">
        <w:rPr>
          <w:color w:val="FF0000"/>
          <w:sz w:val="24"/>
        </w:rPr>
        <w:t>Основные характеристики выбранного датчика температуры представлены в таблице 7.</w:t>
      </w:r>
    </w:p>
    <w:p w:rsidR="002677F4" w:rsidRPr="00D7345F" w:rsidRDefault="002677F4" w:rsidP="002677F4">
      <w:pPr>
        <w:jc w:val="right"/>
        <w:rPr>
          <w:color w:val="FF0000"/>
          <w:sz w:val="24"/>
          <w:lang w:val="en-US"/>
        </w:rPr>
      </w:pPr>
      <w:r w:rsidRPr="00D7345F">
        <w:rPr>
          <w:color w:val="FF0000"/>
          <w:sz w:val="24"/>
        </w:rPr>
        <w:t xml:space="preserve">Таблица 7 – Характеристики </w:t>
      </w:r>
      <w:r w:rsidRPr="00D7345F">
        <w:rPr>
          <w:color w:val="FF0000"/>
          <w:sz w:val="24"/>
          <w:lang w:val="en-US"/>
        </w:rPr>
        <w:t>LM35CZ</w:t>
      </w:r>
    </w:p>
    <w:tbl>
      <w:tblPr>
        <w:tblStyle w:val="a5"/>
        <w:tblW w:w="0" w:type="auto"/>
        <w:tblInd w:w="0" w:type="dxa"/>
        <w:tblLook w:val="04A0" w:firstRow="1" w:lastRow="0" w:firstColumn="1" w:lastColumn="0" w:noHBand="0" w:noVBand="1"/>
      </w:tblPr>
      <w:tblGrid>
        <w:gridCol w:w="3681"/>
        <w:gridCol w:w="2486"/>
        <w:gridCol w:w="3178"/>
      </w:tblGrid>
      <w:tr w:rsidR="002677F4" w:rsidRPr="00D7345F" w:rsidTr="00FF42E1">
        <w:tc>
          <w:tcPr>
            <w:tcW w:w="3681" w:type="dxa"/>
          </w:tcPr>
          <w:p w:rsidR="002677F4" w:rsidRPr="00D7345F" w:rsidRDefault="002677F4" w:rsidP="00FF42E1">
            <w:pPr>
              <w:jc w:val="center"/>
              <w:rPr>
                <w:color w:val="FF0000"/>
              </w:rPr>
            </w:pPr>
            <w:r w:rsidRPr="00D7345F">
              <w:rPr>
                <w:color w:val="FF0000"/>
              </w:rPr>
              <w:t>Название параметра</w:t>
            </w:r>
          </w:p>
        </w:tc>
        <w:tc>
          <w:tcPr>
            <w:tcW w:w="2486" w:type="dxa"/>
          </w:tcPr>
          <w:p w:rsidR="002677F4" w:rsidRPr="00D7345F" w:rsidRDefault="002677F4" w:rsidP="00FF42E1">
            <w:pPr>
              <w:jc w:val="center"/>
              <w:rPr>
                <w:color w:val="FF0000"/>
              </w:rPr>
            </w:pPr>
            <w:r w:rsidRPr="00D7345F">
              <w:rPr>
                <w:color w:val="FF0000"/>
              </w:rPr>
              <w:t>Единица измерения</w:t>
            </w:r>
          </w:p>
        </w:tc>
        <w:tc>
          <w:tcPr>
            <w:tcW w:w="3178" w:type="dxa"/>
          </w:tcPr>
          <w:p w:rsidR="002677F4" w:rsidRPr="00D7345F" w:rsidRDefault="002677F4" w:rsidP="00FF42E1">
            <w:pPr>
              <w:jc w:val="center"/>
              <w:rPr>
                <w:color w:val="FF0000"/>
              </w:rPr>
            </w:pPr>
            <w:r w:rsidRPr="00D7345F">
              <w:rPr>
                <w:color w:val="FF0000"/>
              </w:rPr>
              <w:t>Значение</w:t>
            </w:r>
          </w:p>
        </w:tc>
      </w:tr>
      <w:tr w:rsidR="002677F4" w:rsidRPr="00D7345F" w:rsidTr="00FF42E1">
        <w:tc>
          <w:tcPr>
            <w:tcW w:w="3681" w:type="dxa"/>
          </w:tcPr>
          <w:p w:rsidR="002677F4" w:rsidRPr="00D7345F" w:rsidRDefault="002677F4" w:rsidP="00FF42E1">
            <w:pPr>
              <w:rPr>
                <w:color w:val="FF0000"/>
              </w:rPr>
            </w:pPr>
            <w:r w:rsidRPr="00D7345F">
              <w:rPr>
                <w:color w:val="FF0000"/>
              </w:rPr>
              <w:t>Точность</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sym w:font="Symbol" w:char="F0B1"/>
            </w:r>
            <w:r w:rsidRPr="00D7345F">
              <w:rPr>
                <w:color w:val="FF0000"/>
              </w:rPr>
              <w:t>0,4</w:t>
            </w:r>
          </w:p>
        </w:tc>
      </w:tr>
      <w:tr w:rsidR="002677F4" w:rsidRPr="00D7345F" w:rsidTr="00FF42E1">
        <w:tc>
          <w:tcPr>
            <w:tcW w:w="3681" w:type="dxa"/>
          </w:tcPr>
          <w:p w:rsidR="002677F4" w:rsidRPr="00D7345F" w:rsidRDefault="002677F4" w:rsidP="00FF42E1">
            <w:pPr>
              <w:rPr>
                <w:color w:val="FF0000"/>
              </w:rPr>
            </w:pPr>
            <w:r w:rsidRPr="00D7345F">
              <w:rPr>
                <w:color w:val="FF0000"/>
              </w:rPr>
              <w:t>Напряжение питания</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4 </w:t>
            </w:r>
            <w:r w:rsidRPr="00D7345F">
              <w:rPr>
                <w:color w:val="FF0000"/>
                <w:szCs w:val="24"/>
              </w:rPr>
              <w:t xml:space="preserve">÷ </w:t>
            </w:r>
            <w:r w:rsidRPr="00D7345F">
              <w:rPr>
                <w:color w:val="FF0000"/>
              </w:rPr>
              <w:t>30</w:t>
            </w:r>
          </w:p>
        </w:tc>
      </w:tr>
      <w:tr w:rsidR="002677F4" w:rsidRPr="00D7345F" w:rsidTr="00FF42E1">
        <w:tc>
          <w:tcPr>
            <w:tcW w:w="3681" w:type="dxa"/>
          </w:tcPr>
          <w:p w:rsidR="002677F4" w:rsidRPr="00D7345F" w:rsidRDefault="002677F4" w:rsidP="00FF42E1">
            <w:pPr>
              <w:rPr>
                <w:color w:val="FF0000"/>
              </w:rPr>
            </w:pPr>
            <w:r w:rsidRPr="00D7345F">
              <w:rPr>
                <w:color w:val="FF0000"/>
              </w:rPr>
              <w:t>Диапазон измеряемой температуры</w:t>
            </w:r>
          </w:p>
        </w:tc>
        <w:tc>
          <w:tcPr>
            <w:tcW w:w="2486" w:type="dxa"/>
          </w:tcPr>
          <w:p w:rsidR="002677F4" w:rsidRPr="00D7345F" w:rsidRDefault="002677F4" w:rsidP="00FF42E1">
            <w:pPr>
              <w:jc w:val="center"/>
              <w:rPr>
                <w:color w:val="FF0000"/>
                <w:highlight w:val="yellow"/>
              </w:rPr>
            </w:pPr>
            <w:r w:rsidRPr="00D7345F">
              <w:rPr>
                <w:color w:val="FF0000"/>
                <w:szCs w:val="24"/>
              </w:rPr>
              <w:t>°С</w:t>
            </w:r>
          </w:p>
        </w:tc>
        <w:tc>
          <w:tcPr>
            <w:tcW w:w="3178" w:type="dxa"/>
          </w:tcPr>
          <w:p w:rsidR="002677F4" w:rsidRPr="00D7345F" w:rsidRDefault="002677F4" w:rsidP="00FF42E1">
            <w:pPr>
              <w:jc w:val="center"/>
              <w:rPr>
                <w:color w:val="FF0000"/>
              </w:rPr>
            </w:pPr>
            <w:r w:rsidRPr="00D7345F">
              <w:rPr>
                <w:color w:val="FF0000"/>
              </w:rPr>
              <w:t xml:space="preserve">-40 </w:t>
            </w:r>
            <w:r w:rsidRPr="00D7345F">
              <w:rPr>
                <w:color w:val="FF0000"/>
                <w:szCs w:val="24"/>
              </w:rPr>
              <w:t>÷ +</w:t>
            </w:r>
            <w:r w:rsidRPr="00D7345F">
              <w:rPr>
                <w:color w:val="FF0000"/>
              </w:rPr>
              <w:t>110</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Выходное напряжение</w:t>
            </w:r>
          </w:p>
        </w:tc>
        <w:tc>
          <w:tcPr>
            <w:tcW w:w="2486" w:type="dxa"/>
          </w:tcPr>
          <w:p w:rsidR="002677F4" w:rsidRPr="00D7345F" w:rsidRDefault="002677F4" w:rsidP="00FF42E1">
            <w:pPr>
              <w:jc w:val="center"/>
              <w:rPr>
                <w:color w:val="FF0000"/>
                <w:highlight w:val="yellow"/>
              </w:rPr>
            </w:pPr>
            <w:r w:rsidRPr="00D7345F">
              <w:rPr>
                <w:color w:val="FF0000"/>
              </w:rPr>
              <w:t>В</w:t>
            </w:r>
          </w:p>
        </w:tc>
        <w:tc>
          <w:tcPr>
            <w:tcW w:w="3178" w:type="dxa"/>
          </w:tcPr>
          <w:p w:rsidR="002677F4" w:rsidRPr="00D7345F" w:rsidRDefault="002677F4" w:rsidP="00FF42E1">
            <w:pPr>
              <w:jc w:val="center"/>
              <w:rPr>
                <w:color w:val="FF0000"/>
              </w:rPr>
            </w:pPr>
            <w:r w:rsidRPr="00D7345F">
              <w:rPr>
                <w:color w:val="FF0000"/>
              </w:rPr>
              <w:t xml:space="preserve">-1 </w:t>
            </w:r>
            <w:r w:rsidRPr="00D7345F">
              <w:rPr>
                <w:color w:val="FF0000"/>
                <w:szCs w:val="24"/>
              </w:rPr>
              <w:t>÷ +</w:t>
            </w:r>
            <w:r w:rsidRPr="00D7345F">
              <w:rPr>
                <w:color w:val="FF0000"/>
              </w:rPr>
              <w:t>6</w:t>
            </w:r>
          </w:p>
        </w:tc>
      </w:tr>
      <w:tr w:rsidR="002677F4" w:rsidRPr="00D7345F" w:rsidTr="00FF42E1">
        <w:tc>
          <w:tcPr>
            <w:tcW w:w="3681" w:type="dxa"/>
          </w:tcPr>
          <w:p w:rsidR="002677F4" w:rsidRPr="00D7345F" w:rsidRDefault="002677F4" w:rsidP="00FF42E1">
            <w:pPr>
              <w:rPr>
                <w:color w:val="FF0000"/>
              </w:rPr>
            </w:pPr>
            <w:r w:rsidRPr="00D7345F">
              <w:rPr>
                <w:color w:val="FF0000"/>
              </w:rPr>
              <w:t>Выходной ток</w:t>
            </w:r>
          </w:p>
        </w:tc>
        <w:tc>
          <w:tcPr>
            <w:tcW w:w="2486" w:type="dxa"/>
          </w:tcPr>
          <w:p w:rsidR="002677F4" w:rsidRPr="00D7345F" w:rsidRDefault="002677F4" w:rsidP="00FF42E1">
            <w:pPr>
              <w:jc w:val="center"/>
              <w:rPr>
                <w:color w:val="FF0000"/>
                <w:highlight w:val="yellow"/>
              </w:rPr>
            </w:pPr>
            <w:r w:rsidRPr="00D7345F">
              <w:rPr>
                <w:color w:val="FF0000"/>
              </w:rPr>
              <w:t>мА</w:t>
            </w:r>
          </w:p>
        </w:tc>
        <w:tc>
          <w:tcPr>
            <w:tcW w:w="3178" w:type="dxa"/>
          </w:tcPr>
          <w:p w:rsidR="002677F4" w:rsidRPr="00D7345F" w:rsidRDefault="002677F4" w:rsidP="00FF42E1">
            <w:pPr>
              <w:jc w:val="center"/>
              <w:rPr>
                <w:color w:val="FF0000"/>
              </w:rPr>
            </w:pPr>
            <w:r w:rsidRPr="00D7345F">
              <w:rPr>
                <w:color w:val="FF0000"/>
              </w:rPr>
              <w:t>10</w:t>
            </w:r>
          </w:p>
        </w:tc>
      </w:tr>
    </w:tbl>
    <w:p w:rsidR="002677F4" w:rsidRPr="00D7345F" w:rsidRDefault="002677F4" w:rsidP="002677F4">
      <w:pPr>
        <w:rPr>
          <w:color w:val="FF0000"/>
        </w:rPr>
      </w:pPr>
    </w:p>
    <w:p w:rsidR="002677F4" w:rsidRPr="00D7345F" w:rsidRDefault="002677F4" w:rsidP="002677F4">
      <w:pPr>
        <w:ind w:firstLine="720"/>
        <w:jc w:val="both"/>
        <w:rPr>
          <w:color w:val="FF0000"/>
          <w:sz w:val="24"/>
        </w:rPr>
      </w:pPr>
      <w:r w:rsidRPr="00D7345F">
        <w:rPr>
          <w:color w:val="FF0000"/>
          <w:sz w:val="24"/>
        </w:rPr>
        <w:t>Следует учитывать, что при подключении датчика на значительное расстояние характеристики его точности могут значительно уменьшиться от интенсивных электромагнитных помех, источником которых может служить электромагнитное реле. В таком случает необходимо шунтировать вывод питания конденсатором относительно земли и подключить демпфирующую цепочку (</w:t>
      </w:r>
      <w:r w:rsidRPr="00D7345F">
        <w:rPr>
          <w:color w:val="FF0000"/>
          <w:sz w:val="24"/>
          <w:lang w:val="en-US"/>
        </w:rPr>
        <w:t>R</w:t>
      </w:r>
      <w:r w:rsidRPr="00D7345F">
        <w:rPr>
          <w:color w:val="FF0000"/>
          <w:sz w:val="24"/>
        </w:rPr>
        <w:t xml:space="preserve"> = 75 Ом, С = 0,2…1 мкФ) между выходом датчика и землей [9].</w:t>
      </w:r>
    </w:p>
    <w:p w:rsidR="002677F4" w:rsidRPr="00D7345F" w:rsidRDefault="002677F4" w:rsidP="002677F4">
      <w:pPr>
        <w:ind w:firstLine="709"/>
        <w:jc w:val="both"/>
        <w:rPr>
          <w:color w:val="FF0000"/>
          <w:sz w:val="24"/>
          <w:szCs w:val="24"/>
        </w:rPr>
      </w:pPr>
      <w:r w:rsidRPr="00D7345F">
        <w:rPr>
          <w:color w:val="FF0000"/>
          <w:sz w:val="24"/>
          <w:szCs w:val="24"/>
        </w:rPr>
        <w:t>В качестве вентиляторов, реализующих обдув лампы и охлаждение, используются</w:t>
      </w:r>
    </w:p>
    <w:p w:rsidR="002677F4" w:rsidRPr="00D7345F" w:rsidRDefault="002677F4" w:rsidP="002677F4">
      <w:pPr>
        <w:jc w:val="both"/>
        <w:rPr>
          <w:color w:val="FF0000"/>
          <w:sz w:val="24"/>
          <w:szCs w:val="24"/>
        </w:rPr>
      </w:pP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r w:rsidRPr="00D7345F">
        <w:rPr>
          <w:color w:val="FF0000"/>
          <w:sz w:val="24"/>
          <w:szCs w:val="24"/>
        </w:rPr>
        <w:t xml:space="preserve">, представленные на рисунке </w:t>
      </w:r>
      <w:r>
        <w:rPr>
          <w:color w:val="FF0000"/>
          <w:sz w:val="24"/>
          <w:szCs w:val="24"/>
        </w:rPr>
        <w:t>12</w:t>
      </w:r>
      <w:r w:rsidRPr="00D7345F">
        <w:rPr>
          <w:color w:val="FF0000"/>
          <w:sz w:val="24"/>
          <w:szCs w:val="24"/>
        </w:rPr>
        <w:t>. Полные характеристики данного вентилятора представлены в таблице 8.</w:t>
      </w:r>
    </w:p>
    <w:p w:rsidR="002677F4" w:rsidRDefault="002677F4" w:rsidP="002677F4">
      <w:pPr>
        <w:jc w:val="center"/>
        <w:rPr>
          <w:i/>
          <w:sz w:val="28"/>
          <w:szCs w:val="28"/>
        </w:rPr>
      </w:pPr>
      <w:r>
        <w:rPr>
          <w:noProof/>
        </w:rPr>
        <w:drawing>
          <wp:inline distT="0" distB="0" distL="0" distR="0" wp14:anchorId="03E44B0D" wp14:editId="681FDE9A">
            <wp:extent cx="1645920" cy="1247853"/>
            <wp:effectExtent l="0" t="0" r="0" b="9525"/>
            <wp:docPr id="25" name="Рисунок 25" descr="https://static.chipdip.ru/lib/878/DOC0008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hipdip.ru/lib/878/DOC0008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511" cy="1277111"/>
                    </a:xfrm>
                    <a:prstGeom prst="rect">
                      <a:avLst/>
                    </a:prstGeom>
                    <a:noFill/>
                    <a:ln>
                      <a:noFill/>
                    </a:ln>
                  </pic:spPr>
                </pic:pic>
              </a:graphicData>
            </a:graphic>
          </wp:inline>
        </w:drawing>
      </w:r>
    </w:p>
    <w:p w:rsidR="002677F4" w:rsidRPr="00D7345F" w:rsidRDefault="002677F4" w:rsidP="002677F4">
      <w:pPr>
        <w:jc w:val="center"/>
        <w:rPr>
          <w:color w:val="FF0000"/>
          <w:sz w:val="24"/>
          <w:szCs w:val="28"/>
        </w:rPr>
      </w:pPr>
      <w:r w:rsidRPr="00D7345F">
        <w:rPr>
          <w:color w:val="FF0000"/>
          <w:sz w:val="24"/>
          <w:szCs w:val="28"/>
        </w:rPr>
        <w:t xml:space="preserve">Рисунок 12 – Вентилятор </w:t>
      </w:r>
      <w:r w:rsidRPr="00D7345F">
        <w:rPr>
          <w:color w:val="FF0000"/>
          <w:sz w:val="24"/>
          <w:szCs w:val="28"/>
          <w:lang w:val="en-US"/>
        </w:rPr>
        <w:t>EC</w:t>
      </w:r>
      <w:r w:rsidRPr="00D7345F">
        <w:rPr>
          <w:color w:val="FF0000"/>
          <w:sz w:val="24"/>
          <w:szCs w:val="28"/>
        </w:rPr>
        <w:t>6010</w:t>
      </w:r>
      <w:r w:rsidRPr="00D7345F">
        <w:rPr>
          <w:color w:val="FF0000"/>
          <w:sz w:val="24"/>
          <w:szCs w:val="28"/>
          <w:lang w:val="en-US"/>
        </w:rPr>
        <w:t>H</w:t>
      </w:r>
      <w:r w:rsidRPr="00D7345F">
        <w:rPr>
          <w:color w:val="FF0000"/>
          <w:sz w:val="24"/>
          <w:szCs w:val="28"/>
        </w:rPr>
        <w:t>12</w:t>
      </w:r>
      <w:r w:rsidRPr="00D7345F">
        <w:rPr>
          <w:color w:val="FF0000"/>
          <w:sz w:val="24"/>
          <w:szCs w:val="28"/>
          <w:lang w:val="en-US"/>
        </w:rPr>
        <w:t>S</w:t>
      </w:r>
    </w:p>
    <w:p w:rsidR="002677F4" w:rsidRPr="00D7345F" w:rsidRDefault="002677F4" w:rsidP="002677F4">
      <w:pPr>
        <w:jc w:val="right"/>
        <w:rPr>
          <w:color w:val="FF0000"/>
          <w:sz w:val="24"/>
          <w:szCs w:val="24"/>
        </w:rPr>
      </w:pPr>
      <w:r w:rsidRPr="00D7345F">
        <w:rPr>
          <w:color w:val="FF0000"/>
          <w:sz w:val="24"/>
          <w:szCs w:val="24"/>
        </w:rPr>
        <w:t xml:space="preserve">Таблица 8 – Характеристики </w:t>
      </w:r>
      <w:r w:rsidRPr="00D7345F">
        <w:rPr>
          <w:color w:val="FF0000"/>
          <w:sz w:val="24"/>
          <w:szCs w:val="24"/>
          <w:lang w:val="en-US"/>
        </w:rPr>
        <w:t>EC</w:t>
      </w:r>
      <w:r w:rsidRPr="00D7345F">
        <w:rPr>
          <w:color w:val="FF0000"/>
          <w:sz w:val="24"/>
          <w:szCs w:val="24"/>
        </w:rPr>
        <w:t>6010</w:t>
      </w:r>
      <w:r w:rsidRPr="00D7345F">
        <w:rPr>
          <w:color w:val="FF0000"/>
          <w:sz w:val="24"/>
          <w:szCs w:val="24"/>
          <w:lang w:val="en-US"/>
        </w:rPr>
        <w:t>H</w:t>
      </w:r>
      <w:r w:rsidRPr="00D7345F">
        <w:rPr>
          <w:color w:val="FF0000"/>
          <w:sz w:val="24"/>
          <w:szCs w:val="24"/>
        </w:rPr>
        <w:t>12</w:t>
      </w:r>
      <w:r w:rsidRPr="00D7345F">
        <w:rPr>
          <w:color w:val="FF0000"/>
          <w:sz w:val="24"/>
          <w:szCs w:val="24"/>
          <w:lang w:val="en-US"/>
        </w:rPr>
        <w:t>S</w:t>
      </w:r>
    </w:p>
    <w:tbl>
      <w:tblPr>
        <w:tblStyle w:val="a5"/>
        <w:tblW w:w="0" w:type="auto"/>
        <w:tblInd w:w="0" w:type="dxa"/>
        <w:tblLook w:val="04A0" w:firstRow="1" w:lastRow="0" w:firstColumn="1" w:lastColumn="0" w:noHBand="0" w:noVBand="1"/>
      </w:tblPr>
      <w:tblGrid>
        <w:gridCol w:w="3550"/>
        <w:gridCol w:w="2633"/>
        <w:gridCol w:w="3162"/>
      </w:tblGrid>
      <w:tr w:rsidR="002677F4" w:rsidRPr="00D7345F" w:rsidTr="00FF42E1">
        <w:tc>
          <w:tcPr>
            <w:tcW w:w="3550"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2633"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3162"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Тип подшипника</w:t>
            </w:r>
          </w:p>
        </w:tc>
        <w:tc>
          <w:tcPr>
            <w:tcW w:w="2633" w:type="dxa"/>
          </w:tcPr>
          <w:p w:rsidR="002677F4" w:rsidRPr="00D7345F" w:rsidRDefault="002677F4" w:rsidP="00FF42E1">
            <w:pPr>
              <w:jc w:val="center"/>
              <w:rPr>
                <w:color w:val="FF0000"/>
                <w:sz w:val="24"/>
                <w:szCs w:val="24"/>
              </w:rPr>
            </w:pPr>
            <w:r w:rsidRPr="00D7345F">
              <w:rPr>
                <w:color w:val="FF0000"/>
                <w:sz w:val="24"/>
                <w:szCs w:val="24"/>
              </w:rPr>
              <w:t>-</w:t>
            </w:r>
          </w:p>
        </w:tc>
        <w:tc>
          <w:tcPr>
            <w:tcW w:w="3162" w:type="dxa"/>
          </w:tcPr>
          <w:p w:rsidR="002677F4" w:rsidRPr="00D7345F" w:rsidRDefault="002677F4" w:rsidP="00FF42E1">
            <w:pPr>
              <w:jc w:val="center"/>
              <w:rPr>
                <w:color w:val="FF0000"/>
                <w:sz w:val="24"/>
                <w:szCs w:val="24"/>
              </w:rPr>
            </w:pPr>
            <w:r w:rsidRPr="00D7345F">
              <w:rPr>
                <w:color w:val="FF0000"/>
                <w:sz w:val="24"/>
                <w:szCs w:val="24"/>
              </w:rPr>
              <w:t>Скольжения</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Рабочее напряжение</w:t>
            </w:r>
          </w:p>
        </w:tc>
        <w:tc>
          <w:tcPr>
            <w:tcW w:w="2633" w:type="dxa"/>
          </w:tcPr>
          <w:p w:rsidR="002677F4" w:rsidRPr="00D7345F" w:rsidRDefault="002677F4" w:rsidP="00FF42E1">
            <w:pPr>
              <w:jc w:val="center"/>
              <w:rPr>
                <w:color w:val="FF0000"/>
                <w:sz w:val="24"/>
                <w:szCs w:val="24"/>
              </w:rPr>
            </w:pPr>
            <w:r w:rsidRPr="00D7345F">
              <w:rPr>
                <w:color w:val="FF0000"/>
                <w:sz w:val="24"/>
                <w:szCs w:val="24"/>
              </w:rPr>
              <w:t>В</w:t>
            </w:r>
          </w:p>
        </w:tc>
        <w:tc>
          <w:tcPr>
            <w:tcW w:w="3162" w:type="dxa"/>
          </w:tcPr>
          <w:p w:rsidR="002677F4" w:rsidRPr="00D7345F" w:rsidRDefault="002677F4" w:rsidP="00FF42E1">
            <w:pPr>
              <w:jc w:val="center"/>
              <w:rPr>
                <w:color w:val="FF0000"/>
                <w:sz w:val="24"/>
                <w:szCs w:val="24"/>
              </w:rPr>
            </w:pPr>
            <w:r w:rsidRPr="00D7345F">
              <w:rPr>
                <w:color w:val="FF0000"/>
                <w:sz w:val="24"/>
                <w:szCs w:val="24"/>
              </w:rPr>
              <w:t>12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Ток</w:t>
            </w:r>
          </w:p>
        </w:tc>
        <w:tc>
          <w:tcPr>
            <w:tcW w:w="2633" w:type="dxa"/>
          </w:tcPr>
          <w:p w:rsidR="002677F4" w:rsidRPr="00D7345F" w:rsidRDefault="002677F4" w:rsidP="00FF42E1">
            <w:pPr>
              <w:jc w:val="center"/>
              <w:rPr>
                <w:color w:val="FF0000"/>
                <w:sz w:val="24"/>
                <w:szCs w:val="24"/>
              </w:rPr>
            </w:pPr>
            <w:r w:rsidRPr="00D7345F">
              <w:rPr>
                <w:color w:val="FF0000"/>
                <w:sz w:val="24"/>
                <w:szCs w:val="24"/>
              </w:rPr>
              <w:t>А</w:t>
            </w:r>
          </w:p>
        </w:tc>
        <w:tc>
          <w:tcPr>
            <w:tcW w:w="3162" w:type="dxa"/>
          </w:tcPr>
          <w:p w:rsidR="002677F4" w:rsidRPr="00D7345F" w:rsidRDefault="002677F4" w:rsidP="00FF42E1">
            <w:pPr>
              <w:jc w:val="center"/>
              <w:rPr>
                <w:color w:val="FF0000"/>
                <w:sz w:val="24"/>
                <w:szCs w:val="24"/>
              </w:rPr>
            </w:pPr>
            <w:r w:rsidRPr="00D7345F">
              <w:rPr>
                <w:color w:val="FF0000"/>
                <w:sz w:val="24"/>
                <w:szCs w:val="24"/>
              </w:rPr>
              <w:t>0,2</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Частота вращения</w:t>
            </w:r>
          </w:p>
        </w:tc>
        <w:tc>
          <w:tcPr>
            <w:tcW w:w="2633" w:type="dxa"/>
          </w:tcPr>
          <w:p w:rsidR="002677F4" w:rsidRPr="00D7345F" w:rsidRDefault="002677F4" w:rsidP="00FF42E1">
            <w:pPr>
              <w:jc w:val="center"/>
              <w:rPr>
                <w:color w:val="FF0000"/>
                <w:sz w:val="24"/>
                <w:szCs w:val="24"/>
              </w:rPr>
            </w:pPr>
            <w:r w:rsidRPr="00D7345F">
              <w:rPr>
                <w:color w:val="FF0000"/>
                <w:sz w:val="24"/>
                <w:szCs w:val="24"/>
              </w:rPr>
              <w:t>об/мин</w:t>
            </w:r>
          </w:p>
        </w:tc>
        <w:tc>
          <w:tcPr>
            <w:tcW w:w="3162" w:type="dxa"/>
          </w:tcPr>
          <w:p w:rsidR="002677F4" w:rsidRPr="00D7345F" w:rsidRDefault="002677F4" w:rsidP="00FF42E1">
            <w:pPr>
              <w:jc w:val="center"/>
              <w:rPr>
                <w:color w:val="FF0000"/>
                <w:sz w:val="24"/>
                <w:szCs w:val="24"/>
              </w:rPr>
            </w:pPr>
            <w:r w:rsidRPr="00D7345F">
              <w:rPr>
                <w:color w:val="FF0000"/>
                <w:sz w:val="24"/>
                <w:szCs w:val="24"/>
              </w:rPr>
              <w:t>4400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Производительность</w:t>
            </w:r>
          </w:p>
        </w:tc>
        <w:tc>
          <w:tcPr>
            <w:tcW w:w="2633" w:type="dxa"/>
          </w:tcPr>
          <w:p w:rsidR="002677F4" w:rsidRPr="00D7345F" w:rsidRDefault="002677F4" w:rsidP="00FF42E1">
            <w:pPr>
              <w:jc w:val="center"/>
              <w:rPr>
                <w:color w:val="FF0000"/>
                <w:sz w:val="24"/>
                <w:szCs w:val="24"/>
              </w:rPr>
            </w:pPr>
            <w:r w:rsidRPr="00D7345F">
              <w:rPr>
                <w:color w:val="FF0000"/>
                <w:sz w:val="24"/>
                <w:szCs w:val="24"/>
              </w:rPr>
              <w:t>м</w:t>
            </w:r>
            <w:r w:rsidRPr="00D7345F">
              <w:rPr>
                <w:color w:val="FF0000"/>
                <w:sz w:val="24"/>
                <w:szCs w:val="24"/>
                <w:vertAlign w:val="superscript"/>
              </w:rPr>
              <w:t>3</w:t>
            </w:r>
            <w:r w:rsidRPr="00D7345F">
              <w:rPr>
                <w:color w:val="FF0000"/>
                <w:sz w:val="24"/>
                <w:szCs w:val="24"/>
              </w:rPr>
              <w:t>/мин</w:t>
            </w:r>
          </w:p>
        </w:tc>
        <w:tc>
          <w:tcPr>
            <w:tcW w:w="3162"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Шум</w:t>
            </w:r>
          </w:p>
        </w:tc>
        <w:tc>
          <w:tcPr>
            <w:tcW w:w="2633" w:type="dxa"/>
          </w:tcPr>
          <w:p w:rsidR="002677F4" w:rsidRPr="00D7345F" w:rsidRDefault="002677F4" w:rsidP="00FF42E1">
            <w:pPr>
              <w:jc w:val="center"/>
              <w:rPr>
                <w:color w:val="FF0000"/>
                <w:sz w:val="24"/>
                <w:szCs w:val="24"/>
                <w:lang w:val="en-US"/>
              </w:rPr>
            </w:pPr>
            <w:r w:rsidRPr="00D7345F">
              <w:rPr>
                <w:color w:val="FF0000"/>
                <w:sz w:val="24"/>
                <w:szCs w:val="24"/>
              </w:rPr>
              <w:t>дБ</w:t>
            </w:r>
          </w:p>
        </w:tc>
        <w:tc>
          <w:tcPr>
            <w:tcW w:w="3162" w:type="dxa"/>
          </w:tcPr>
          <w:p w:rsidR="002677F4" w:rsidRPr="00D7345F" w:rsidRDefault="002677F4" w:rsidP="00FF42E1">
            <w:pPr>
              <w:jc w:val="center"/>
              <w:rPr>
                <w:color w:val="FF0000"/>
                <w:sz w:val="24"/>
                <w:szCs w:val="24"/>
                <w:lang w:val="en-US"/>
              </w:rPr>
            </w:pPr>
            <w:r w:rsidRPr="00D7345F">
              <w:rPr>
                <w:color w:val="FF0000"/>
                <w:sz w:val="24"/>
                <w:szCs w:val="24"/>
                <w:lang w:val="en-US"/>
              </w:rPr>
              <w:t>&lt;33</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Размеры рамы</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60×60</w:t>
            </w:r>
          </w:p>
        </w:tc>
      </w:tr>
      <w:tr w:rsidR="002677F4" w:rsidRPr="00D7345F" w:rsidTr="00FF42E1">
        <w:tc>
          <w:tcPr>
            <w:tcW w:w="3550" w:type="dxa"/>
          </w:tcPr>
          <w:p w:rsidR="002677F4" w:rsidRPr="00D7345F" w:rsidRDefault="002677F4" w:rsidP="00FF42E1">
            <w:pPr>
              <w:rPr>
                <w:color w:val="FF0000"/>
                <w:sz w:val="24"/>
                <w:szCs w:val="24"/>
              </w:rPr>
            </w:pPr>
            <w:r w:rsidRPr="00D7345F">
              <w:rPr>
                <w:color w:val="FF0000"/>
                <w:sz w:val="24"/>
                <w:szCs w:val="24"/>
              </w:rPr>
              <w:t>Толщина</w:t>
            </w:r>
          </w:p>
        </w:tc>
        <w:tc>
          <w:tcPr>
            <w:tcW w:w="2633" w:type="dxa"/>
          </w:tcPr>
          <w:p w:rsidR="002677F4" w:rsidRPr="00D7345F" w:rsidRDefault="002677F4" w:rsidP="00FF42E1">
            <w:pPr>
              <w:jc w:val="center"/>
              <w:rPr>
                <w:color w:val="FF0000"/>
                <w:sz w:val="24"/>
                <w:szCs w:val="24"/>
              </w:rPr>
            </w:pPr>
            <w:r w:rsidRPr="00D7345F">
              <w:rPr>
                <w:color w:val="FF0000"/>
                <w:sz w:val="24"/>
                <w:szCs w:val="24"/>
              </w:rPr>
              <w:t>мм</w:t>
            </w:r>
          </w:p>
        </w:tc>
        <w:tc>
          <w:tcPr>
            <w:tcW w:w="3162" w:type="dxa"/>
          </w:tcPr>
          <w:p w:rsidR="002677F4" w:rsidRPr="00D7345F" w:rsidRDefault="002677F4" w:rsidP="00FF42E1">
            <w:pPr>
              <w:jc w:val="center"/>
              <w:rPr>
                <w:color w:val="FF0000"/>
                <w:sz w:val="24"/>
                <w:szCs w:val="24"/>
              </w:rPr>
            </w:pPr>
            <w:r w:rsidRPr="00D7345F">
              <w:rPr>
                <w:color w:val="FF0000"/>
                <w:sz w:val="24"/>
                <w:szCs w:val="24"/>
              </w:rPr>
              <w:t>10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Система управления температурой, представленная на рисунке </w:t>
      </w:r>
      <w:r>
        <w:rPr>
          <w:color w:val="FF0000"/>
          <w:sz w:val="24"/>
          <w:szCs w:val="24"/>
        </w:rPr>
        <w:t>13</w:t>
      </w:r>
      <w:r w:rsidRPr="00D7345F">
        <w:rPr>
          <w:color w:val="FF0000"/>
          <w:sz w:val="24"/>
          <w:szCs w:val="24"/>
        </w:rPr>
        <w:t xml:space="preserve">, представляет </w:t>
      </w:r>
      <w:r w:rsidRPr="00D7345F">
        <w:rPr>
          <w:color w:val="FF0000"/>
          <w:sz w:val="24"/>
          <w:szCs w:val="24"/>
        </w:rPr>
        <w:lastRenderedPageBreak/>
        <w:t xml:space="preserve">собой микроконтроллер, к которому подключен датчик температуры, два </w:t>
      </w:r>
      <w:proofErr w:type="spellStart"/>
      <w:r w:rsidRPr="00D7345F">
        <w:rPr>
          <w:color w:val="FF0000"/>
          <w:sz w:val="24"/>
          <w:szCs w:val="24"/>
        </w:rPr>
        <w:t>двухпиновых</w:t>
      </w:r>
      <w:proofErr w:type="spellEnd"/>
      <w:r w:rsidRPr="00D7345F">
        <w:rPr>
          <w:color w:val="FF0000"/>
          <w:sz w:val="24"/>
          <w:szCs w:val="24"/>
        </w:rPr>
        <w:t xml:space="preserve"> вентилятора, расположенные в разных концах разрабатываемого инкубатора и лампы накаливания мощностью 40 Вт, подключенной непосредственно к сети 220 В. Первый вентилятор выполняет функцию обдува лампы, второй – охлаждения. Питание вентиляторов осуществляется посредством блока питания. Управление включение/выключением лампы и вентиляторов осуществляется через релейный модуль.</w:t>
      </w:r>
    </w:p>
    <w:p w:rsidR="002677F4" w:rsidRDefault="002677F4" w:rsidP="002677F4">
      <w:pPr>
        <w:jc w:val="center"/>
        <w:rPr>
          <w:i/>
          <w:sz w:val="28"/>
          <w:szCs w:val="28"/>
        </w:rPr>
      </w:pPr>
      <w:r>
        <w:rPr>
          <w:noProof/>
        </w:rPr>
        <w:drawing>
          <wp:inline distT="0" distB="0" distL="0" distR="0" wp14:anchorId="29ABB295" wp14:editId="3AEEC28A">
            <wp:extent cx="3928262" cy="270506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762" cy="2734328"/>
                    </a:xfrm>
                    <a:prstGeom prst="rect">
                      <a:avLst/>
                    </a:prstGeom>
                  </pic:spPr>
                </pic:pic>
              </a:graphicData>
            </a:graphic>
          </wp:inline>
        </w:drawing>
      </w:r>
    </w:p>
    <w:p w:rsidR="002677F4" w:rsidRPr="00D7345F" w:rsidRDefault="002677F4" w:rsidP="002677F4">
      <w:pPr>
        <w:spacing w:line="360" w:lineRule="auto"/>
        <w:jc w:val="center"/>
        <w:rPr>
          <w:color w:val="FF0000"/>
          <w:sz w:val="24"/>
          <w:szCs w:val="28"/>
        </w:rPr>
      </w:pPr>
      <w:r w:rsidRPr="00D7345F">
        <w:rPr>
          <w:color w:val="FF0000"/>
          <w:sz w:val="24"/>
          <w:szCs w:val="28"/>
        </w:rPr>
        <w:t>Рисунок 13 – Система управления температурой</w:t>
      </w:r>
    </w:p>
    <w:p w:rsidR="002677F4" w:rsidRPr="00D7345F" w:rsidRDefault="002677F4" w:rsidP="002677F4">
      <w:pPr>
        <w:ind w:firstLine="709"/>
        <w:jc w:val="both"/>
        <w:rPr>
          <w:color w:val="FF0000"/>
          <w:sz w:val="24"/>
          <w:szCs w:val="24"/>
        </w:rPr>
      </w:pPr>
      <w:r w:rsidRPr="00D7345F">
        <w:rPr>
          <w:color w:val="FF0000"/>
          <w:sz w:val="24"/>
          <w:szCs w:val="24"/>
        </w:rPr>
        <w:t xml:space="preserve">При работе с </w:t>
      </w:r>
      <w:r w:rsidRPr="00D7345F">
        <w:rPr>
          <w:color w:val="FF0000"/>
          <w:sz w:val="24"/>
          <w:szCs w:val="24"/>
          <w:lang w:val="en-US"/>
        </w:rPr>
        <w:t>Arduino</w:t>
      </w:r>
      <w:r w:rsidRPr="00D7345F">
        <w:rPr>
          <w:color w:val="FF0000"/>
          <w:sz w:val="24"/>
          <w:szCs w:val="24"/>
        </w:rPr>
        <w:t xml:space="preserve">, наиболее распространенными являются датчики температуры и влажности семейства </w:t>
      </w:r>
      <w:r w:rsidRPr="00D7345F">
        <w:rPr>
          <w:color w:val="FF0000"/>
          <w:sz w:val="24"/>
          <w:szCs w:val="24"/>
          <w:lang w:val="en-US"/>
        </w:rPr>
        <w:t>DHT</w:t>
      </w:r>
      <w:r w:rsidRPr="00D7345F">
        <w:rPr>
          <w:color w:val="FF0000"/>
          <w:sz w:val="24"/>
          <w:szCs w:val="24"/>
        </w:rPr>
        <w:t xml:space="preserve">. Самыми популярными представителями серии являются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 xml:space="preserve">21, представленные на рисунке </w:t>
      </w:r>
      <w:r>
        <w:rPr>
          <w:color w:val="FF0000"/>
          <w:sz w:val="24"/>
          <w:szCs w:val="24"/>
        </w:rPr>
        <w:t>14</w:t>
      </w:r>
      <w:r w:rsidRPr="00D7345F">
        <w:rPr>
          <w:color w:val="FF0000"/>
          <w:sz w:val="24"/>
          <w:szCs w:val="24"/>
        </w:rPr>
        <w:t>. Они состоят из термистора и емкостного датчика влажности. Цифровой сигнал, исходящий от находящегося внутри датчика чипа позволяет считывать температуру и влажность воздуха, после чего возможна обработка этих значений.</w:t>
      </w:r>
    </w:p>
    <w:p w:rsidR="002677F4" w:rsidRPr="00A83E20" w:rsidRDefault="002677F4" w:rsidP="002677F4">
      <w:pPr>
        <w:jc w:val="center"/>
        <w:rPr>
          <w:sz w:val="24"/>
          <w:szCs w:val="24"/>
        </w:rPr>
      </w:pPr>
      <w:r w:rsidRPr="00A83E20">
        <w:rPr>
          <w:noProof/>
          <w:sz w:val="24"/>
          <w:szCs w:val="24"/>
        </w:rPr>
        <w:drawing>
          <wp:inline distT="0" distB="0" distL="0" distR="0" wp14:anchorId="74A9FBC0" wp14:editId="382BE9DD">
            <wp:extent cx="2479853" cy="1421994"/>
            <wp:effectExtent l="0" t="0" r="0" b="6985"/>
            <wp:docPr id="42" name="Рисунок 42" descr="C:\Users\Дарья\Desktop\диплом для победителя\кусочки диплома\картинки\датчики влаж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иплом для победителя\кусочки диплома\картинки\датчики влажност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144" cy="1457140"/>
                    </a:xfrm>
                    <a:prstGeom prst="rect">
                      <a:avLst/>
                    </a:prstGeom>
                    <a:noFill/>
                    <a:ln>
                      <a:noFill/>
                    </a:ln>
                  </pic:spPr>
                </pic:pic>
              </a:graphicData>
            </a:graphic>
          </wp:inline>
        </w:drawing>
      </w:r>
    </w:p>
    <w:p w:rsidR="002677F4" w:rsidRPr="00D7345F" w:rsidRDefault="002677F4" w:rsidP="002677F4">
      <w:pPr>
        <w:spacing w:line="360" w:lineRule="auto"/>
        <w:jc w:val="center"/>
        <w:rPr>
          <w:color w:val="FF0000"/>
          <w:sz w:val="24"/>
          <w:szCs w:val="24"/>
        </w:rPr>
      </w:pPr>
      <w:r w:rsidRPr="00D7345F">
        <w:rPr>
          <w:color w:val="FF0000"/>
          <w:sz w:val="24"/>
          <w:szCs w:val="24"/>
        </w:rPr>
        <w:t xml:space="preserve">Рисунок 14 – Датчики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22 и </w:t>
      </w:r>
      <w:r w:rsidRPr="00D7345F">
        <w:rPr>
          <w:color w:val="FF0000"/>
          <w:sz w:val="24"/>
          <w:szCs w:val="24"/>
          <w:lang w:val="en-US"/>
        </w:rPr>
        <w:t>DHT</w:t>
      </w:r>
      <w:r w:rsidRPr="00D7345F">
        <w:rPr>
          <w:color w:val="FF0000"/>
          <w:sz w:val="24"/>
          <w:szCs w:val="24"/>
        </w:rPr>
        <w:t>21</w:t>
      </w:r>
    </w:p>
    <w:p w:rsidR="002677F4" w:rsidRPr="00D7345F" w:rsidRDefault="002677F4" w:rsidP="002677F4">
      <w:pPr>
        <w:ind w:firstLine="709"/>
        <w:jc w:val="both"/>
        <w:rPr>
          <w:color w:val="FF0000"/>
          <w:sz w:val="24"/>
          <w:szCs w:val="24"/>
        </w:rPr>
      </w:pPr>
      <w:r w:rsidRPr="00D7345F">
        <w:rPr>
          <w:color w:val="FF0000"/>
          <w:sz w:val="24"/>
          <w:szCs w:val="24"/>
        </w:rPr>
        <w:t>Сравнение датчиков по основном показателям приведено в таблице 9.</w:t>
      </w:r>
    </w:p>
    <w:p w:rsidR="002677F4" w:rsidRPr="00D7345F" w:rsidRDefault="002677F4" w:rsidP="002677F4">
      <w:pPr>
        <w:jc w:val="both"/>
        <w:rPr>
          <w:color w:val="FF0000"/>
          <w:sz w:val="24"/>
          <w:szCs w:val="24"/>
        </w:rPr>
      </w:pPr>
    </w:p>
    <w:p w:rsidR="002677F4" w:rsidRPr="00D7345F" w:rsidRDefault="002677F4" w:rsidP="002677F4">
      <w:pPr>
        <w:jc w:val="right"/>
        <w:rPr>
          <w:color w:val="FF0000"/>
          <w:sz w:val="24"/>
          <w:szCs w:val="24"/>
        </w:rPr>
      </w:pPr>
      <w:r w:rsidRPr="00D7345F">
        <w:rPr>
          <w:color w:val="FF0000"/>
          <w:sz w:val="24"/>
          <w:szCs w:val="24"/>
        </w:rPr>
        <w:t xml:space="preserve">Таблица 9 – Сравнение основных показателей датчиков </w:t>
      </w:r>
      <w:r w:rsidRPr="00D7345F">
        <w:rPr>
          <w:color w:val="FF0000"/>
          <w:sz w:val="24"/>
          <w:szCs w:val="24"/>
          <w:lang w:val="en-US"/>
        </w:rPr>
        <w:t>DHT</w:t>
      </w:r>
      <w:r w:rsidRPr="00D7345F">
        <w:rPr>
          <w:color w:val="FF0000"/>
          <w:sz w:val="24"/>
          <w:szCs w:val="24"/>
        </w:rPr>
        <w:t xml:space="preserve">11, </w:t>
      </w:r>
      <w:r w:rsidRPr="00D7345F">
        <w:rPr>
          <w:color w:val="FF0000"/>
          <w:sz w:val="24"/>
          <w:szCs w:val="24"/>
          <w:lang w:val="en-US"/>
        </w:rPr>
        <w:t>DHT</w:t>
      </w:r>
      <w:r w:rsidRPr="00D7345F">
        <w:rPr>
          <w:color w:val="FF0000"/>
          <w:sz w:val="24"/>
          <w:szCs w:val="24"/>
        </w:rPr>
        <w:t xml:space="preserve">21 и </w:t>
      </w:r>
      <w:r w:rsidRPr="00D7345F">
        <w:rPr>
          <w:color w:val="FF0000"/>
          <w:sz w:val="24"/>
          <w:szCs w:val="24"/>
          <w:lang w:val="en-US"/>
        </w:rPr>
        <w:t>DHT</w:t>
      </w:r>
      <w:r w:rsidRPr="00D7345F">
        <w:rPr>
          <w:color w:val="FF0000"/>
          <w:sz w:val="24"/>
          <w:szCs w:val="24"/>
        </w:rPr>
        <w:t>22</w:t>
      </w:r>
    </w:p>
    <w:tbl>
      <w:tblPr>
        <w:tblStyle w:val="a5"/>
        <w:tblW w:w="0" w:type="auto"/>
        <w:tblInd w:w="0" w:type="dxa"/>
        <w:tblLook w:val="04A0" w:firstRow="1" w:lastRow="0" w:firstColumn="1" w:lastColumn="0" w:noHBand="0" w:noVBand="1"/>
      </w:tblPr>
      <w:tblGrid>
        <w:gridCol w:w="2405"/>
        <w:gridCol w:w="1701"/>
        <w:gridCol w:w="1746"/>
        <w:gridCol w:w="1746"/>
        <w:gridCol w:w="1747"/>
      </w:tblGrid>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 xml:space="preserve">Показатель </w:t>
            </w:r>
          </w:p>
        </w:tc>
        <w:tc>
          <w:tcPr>
            <w:tcW w:w="1701"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DHT11</w:t>
            </w:r>
          </w:p>
        </w:tc>
        <w:tc>
          <w:tcPr>
            <w:tcW w:w="1746" w:type="dxa"/>
          </w:tcPr>
          <w:p w:rsidR="002677F4" w:rsidRPr="00D7345F" w:rsidRDefault="002677F4" w:rsidP="00FF42E1">
            <w:pPr>
              <w:jc w:val="center"/>
              <w:rPr>
                <w:color w:val="FF0000"/>
                <w:sz w:val="24"/>
                <w:szCs w:val="24"/>
                <w:lang w:val="en-US"/>
              </w:rPr>
            </w:pPr>
            <w:r w:rsidRPr="00D7345F">
              <w:rPr>
                <w:color w:val="FF0000"/>
                <w:sz w:val="24"/>
                <w:szCs w:val="24"/>
                <w:lang w:val="en-US"/>
              </w:rPr>
              <w:t>DHT22</w:t>
            </w:r>
          </w:p>
        </w:tc>
        <w:tc>
          <w:tcPr>
            <w:tcW w:w="1747" w:type="dxa"/>
          </w:tcPr>
          <w:p w:rsidR="002677F4" w:rsidRPr="00D7345F" w:rsidRDefault="002677F4" w:rsidP="00FF42E1">
            <w:pPr>
              <w:jc w:val="center"/>
              <w:rPr>
                <w:color w:val="FF0000"/>
                <w:sz w:val="24"/>
                <w:szCs w:val="24"/>
                <w:lang w:val="en-US"/>
              </w:rPr>
            </w:pPr>
            <w:r w:rsidRPr="00D7345F">
              <w:rPr>
                <w:color w:val="FF0000"/>
                <w:sz w:val="24"/>
                <w:szCs w:val="24"/>
                <w:lang w:val="en-US"/>
              </w:rPr>
              <w:t>DHT21</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20 ÷-90</w:t>
            </w:r>
          </w:p>
        </w:tc>
        <w:tc>
          <w:tcPr>
            <w:tcW w:w="1746" w:type="dxa"/>
          </w:tcPr>
          <w:p w:rsidR="002677F4" w:rsidRPr="00D7345F" w:rsidRDefault="002677F4" w:rsidP="00FF42E1">
            <w:pPr>
              <w:jc w:val="center"/>
              <w:rPr>
                <w:color w:val="FF0000"/>
                <w:sz w:val="24"/>
                <w:szCs w:val="24"/>
              </w:rPr>
            </w:pPr>
            <w:r w:rsidRPr="00D7345F">
              <w:rPr>
                <w:color w:val="FF0000"/>
                <w:sz w:val="24"/>
                <w:szCs w:val="24"/>
              </w:rPr>
              <w:t>0 ÷100</w:t>
            </w:r>
          </w:p>
        </w:tc>
        <w:tc>
          <w:tcPr>
            <w:tcW w:w="1747"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701" w:type="dxa"/>
          </w:tcPr>
          <w:p w:rsidR="002677F4" w:rsidRPr="00D7345F" w:rsidRDefault="002677F4" w:rsidP="00FF42E1">
            <w:pPr>
              <w:jc w:val="center"/>
              <w:rPr>
                <w:color w:val="FF0000"/>
                <w:sz w:val="24"/>
                <w:szCs w:val="24"/>
              </w:rPr>
            </w:pPr>
            <w:r w:rsidRPr="00D7345F">
              <w:rPr>
                <w:color w:val="FF0000"/>
                <w:sz w:val="24"/>
                <w:szCs w:val="24"/>
              </w:rPr>
              <w:t>%</w:t>
            </w:r>
          </w:p>
        </w:tc>
        <w:tc>
          <w:tcPr>
            <w:tcW w:w="1746" w:type="dxa"/>
          </w:tcPr>
          <w:p w:rsidR="002677F4" w:rsidRPr="00D7345F" w:rsidRDefault="002677F4" w:rsidP="00FF42E1">
            <w:pPr>
              <w:jc w:val="center"/>
              <w:rPr>
                <w:color w:val="FF0000"/>
                <w:sz w:val="24"/>
                <w:szCs w:val="24"/>
              </w:rPr>
            </w:pPr>
            <w:r w:rsidRPr="00D7345F">
              <w:rPr>
                <w:color w:val="FF0000"/>
                <w:sz w:val="24"/>
                <w:szCs w:val="24"/>
              </w:rPr>
              <w:t>5</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3</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Минимальный период измерений</w:t>
            </w:r>
          </w:p>
        </w:tc>
        <w:tc>
          <w:tcPr>
            <w:tcW w:w="1701" w:type="dxa"/>
          </w:tcPr>
          <w:p w:rsidR="002677F4" w:rsidRPr="00D7345F" w:rsidRDefault="002677F4" w:rsidP="00FF42E1">
            <w:pPr>
              <w:jc w:val="center"/>
              <w:rPr>
                <w:color w:val="FF0000"/>
                <w:sz w:val="24"/>
                <w:szCs w:val="24"/>
              </w:rPr>
            </w:pPr>
            <w:r w:rsidRPr="00D7345F">
              <w:rPr>
                <w:color w:val="FF0000"/>
                <w:sz w:val="24"/>
                <w:szCs w:val="24"/>
              </w:rPr>
              <w:t>сек</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6" w:type="dxa"/>
          </w:tcPr>
          <w:p w:rsidR="002677F4" w:rsidRPr="00D7345F" w:rsidRDefault="002677F4" w:rsidP="00FF42E1">
            <w:pPr>
              <w:jc w:val="center"/>
              <w:rPr>
                <w:color w:val="FF0000"/>
                <w:sz w:val="24"/>
                <w:szCs w:val="24"/>
              </w:rPr>
            </w:pPr>
            <w:r w:rsidRPr="00D7345F">
              <w:rPr>
                <w:color w:val="FF0000"/>
                <w:sz w:val="24"/>
                <w:szCs w:val="24"/>
              </w:rPr>
              <w:t>2</w:t>
            </w:r>
          </w:p>
        </w:tc>
        <w:tc>
          <w:tcPr>
            <w:tcW w:w="1747"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2405" w:type="dxa"/>
          </w:tcPr>
          <w:p w:rsidR="002677F4" w:rsidRPr="00D7345F" w:rsidRDefault="002677F4" w:rsidP="00FF42E1">
            <w:pPr>
              <w:rPr>
                <w:color w:val="FF0000"/>
                <w:sz w:val="24"/>
                <w:szCs w:val="24"/>
              </w:rPr>
            </w:pPr>
            <w:r w:rsidRPr="00D7345F">
              <w:rPr>
                <w:color w:val="FF0000"/>
                <w:sz w:val="24"/>
                <w:szCs w:val="24"/>
              </w:rPr>
              <w:t>Цена</w:t>
            </w:r>
          </w:p>
        </w:tc>
        <w:tc>
          <w:tcPr>
            <w:tcW w:w="1701" w:type="dxa"/>
          </w:tcPr>
          <w:p w:rsidR="002677F4" w:rsidRPr="00D7345F" w:rsidRDefault="002677F4" w:rsidP="00FF42E1">
            <w:pPr>
              <w:jc w:val="center"/>
              <w:rPr>
                <w:color w:val="FF0000"/>
                <w:sz w:val="24"/>
                <w:szCs w:val="24"/>
              </w:rPr>
            </w:pPr>
            <w:r w:rsidRPr="00D7345F">
              <w:rPr>
                <w:color w:val="FF0000"/>
                <w:sz w:val="24"/>
                <w:szCs w:val="24"/>
              </w:rPr>
              <w:t>руб.</w:t>
            </w:r>
          </w:p>
        </w:tc>
        <w:tc>
          <w:tcPr>
            <w:tcW w:w="1746" w:type="dxa"/>
          </w:tcPr>
          <w:p w:rsidR="002677F4" w:rsidRPr="00D7345F" w:rsidRDefault="002677F4" w:rsidP="00FF42E1">
            <w:pPr>
              <w:jc w:val="center"/>
              <w:rPr>
                <w:color w:val="FF0000"/>
                <w:sz w:val="24"/>
                <w:szCs w:val="24"/>
              </w:rPr>
            </w:pPr>
            <w:r w:rsidRPr="00D7345F">
              <w:rPr>
                <w:color w:val="FF0000"/>
                <w:sz w:val="24"/>
                <w:szCs w:val="24"/>
              </w:rPr>
              <w:t>190,00</w:t>
            </w:r>
          </w:p>
        </w:tc>
        <w:tc>
          <w:tcPr>
            <w:tcW w:w="1746" w:type="dxa"/>
          </w:tcPr>
          <w:p w:rsidR="002677F4" w:rsidRPr="00D7345F" w:rsidRDefault="002677F4" w:rsidP="00FF42E1">
            <w:pPr>
              <w:jc w:val="center"/>
              <w:rPr>
                <w:color w:val="FF0000"/>
                <w:sz w:val="24"/>
                <w:szCs w:val="24"/>
              </w:rPr>
            </w:pPr>
            <w:r w:rsidRPr="00D7345F">
              <w:rPr>
                <w:color w:val="FF0000"/>
                <w:sz w:val="24"/>
                <w:szCs w:val="24"/>
              </w:rPr>
              <w:t>380,00</w:t>
            </w:r>
          </w:p>
        </w:tc>
        <w:tc>
          <w:tcPr>
            <w:tcW w:w="1747" w:type="dxa"/>
          </w:tcPr>
          <w:p w:rsidR="002677F4" w:rsidRPr="00D7345F" w:rsidRDefault="002677F4" w:rsidP="00FF42E1">
            <w:pPr>
              <w:jc w:val="center"/>
              <w:rPr>
                <w:color w:val="FF0000"/>
                <w:sz w:val="24"/>
                <w:szCs w:val="24"/>
              </w:rPr>
            </w:pPr>
            <w:r w:rsidRPr="00D7345F">
              <w:rPr>
                <w:color w:val="FF0000"/>
                <w:sz w:val="24"/>
                <w:szCs w:val="24"/>
              </w:rPr>
              <w:t>440,00</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Поскольку значения влажности воздуха в инкубаторе на последнем этапе инкубации </w:t>
      </w:r>
      <w:r w:rsidRPr="00D7345F">
        <w:rPr>
          <w:color w:val="FF0000"/>
          <w:sz w:val="24"/>
          <w:szCs w:val="24"/>
        </w:rPr>
        <w:lastRenderedPageBreak/>
        <w:t xml:space="preserve">может достигать значения в 90%, то, исходя из приведенной сравнительной таблицы, наилучшим выбором является датчик температуры и влажности </w:t>
      </w:r>
      <w:r w:rsidRPr="00D7345F">
        <w:rPr>
          <w:color w:val="FF0000"/>
          <w:sz w:val="24"/>
          <w:szCs w:val="24"/>
          <w:lang w:val="en-US"/>
        </w:rPr>
        <w:t>DHT</w:t>
      </w:r>
      <w:r w:rsidRPr="00D7345F">
        <w:rPr>
          <w:color w:val="FF0000"/>
          <w:sz w:val="24"/>
          <w:szCs w:val="24"/>
        </w:rPr>
        <w:t>22, полные характеристики которого представлены в таблице 10.</w:t>
      </w:r>
    </w:p>
    <w:p w:rsidR="002677F4" w:rsidRPr="00D7345F" w:rsidRDefault="002677F4" w:rsidP="002677F4">
      <w:pPr>
        <w:jc w:val="right"/>
        <w:rPr>
          <w:color w:val="FF0000"/>
          <w:sz w:val="24"/>
          <w:szCs w:val="24"/>
          <w:lang w:val="en-US"/>
        </w:rPr>
      </w:pPr>
      <w:r w:rsidRPr="00D7345F">
        <w:rPr>
          <w:color w:val="FF0000"/>
          <w:sz w:val="24"/>
          <w:szCs w:val="24"/>
        </w:rPr>
        <w:t>Таблица</w:t>
      </w:r>
      <w:r w:rsidRPr="00D7345F">
        <w:rPr>
          <w:color w:val="FF0000"/>
          <w:sz w:val="24"/>
          <w:szCs w:val="24"/>
          <w:lang w:val="en-US"/>
        </w:rPr>
        <w:t xml:space="preserve"> 10</w:t>
      </w:r>
      <w:r w:rsidRPr="00D7345F">
        <w:rPr>
          <w:color w:val="FF0000"/>
          <w:sz w:val="24"/>
          <w:szCs w:val="24"/>
        </w:rPr>
        <w:t xml:space="preserve"> – Характеристики </w:t>
      </w:r>
      <w:r w:rsidRPr="00D7345F">
        <w:rPr>
          <w:color w:val="FF0000"/>
          <w:sz w:val="24"/>
          <w:szCs w:val="24"/>
          <w:lang w:val="en-US"/>
        </w:rPr>
        <w:t>DHT22</w:t>
      </w:r>
    </w:p>
    <w:tbl>
      <w:tblPr>
        <w:tblStyle w:val="a5"/>
        <w:tblW w:w="0" w:type="auto"/>
        <w:tblInd w:w="0" w:type="dxa"/>
        <w:tblLook w:val="04A0" w:firstRow="1" w:lastRow="0" w:firstColumn="1" w:lastColumn="0" w:noHBand="0" w:noVBand="1"/>
      </w:tblPr>
      <w:tblGrid>
        <w:gridCol w:w="3956"/>
        <w:gridCol w:w="1292"/>
        <w:gridCol w:w="4097"/>
      </w:tblGrid>
      <w:tr w:rsidR="002677F4" w:rsidRPr="00D7345F" w:rsidTr="00FF42E1">
        <w:tc>
          <w:tcPr>
            <w:tcW w:w="3964" w:type="dxa"/>
          </w:tcPr>
          <w:p w:rsidR="002677F4" w:rsidRPr="00D7345F" w:rsidRDefault="002677F4" w:rsidP="00FF42E1">
            <w:pPr>
              <w:jc w:val="center"/>
              <w:rPr>
                <w:color w:val="FF0000"/>
                <w:sz w:val="24"/>
                <w:szCs w:val="24"/>
              </w:rPr>
            </w:pPr>
            <w:r w:rsidRPr="00D7345F">
              <w:rPr>
                <w:color w:val="FF0000"/>
                <w:sz w:val="24"/>
                <w:szCs w:val="24"/>
              </w:rPr>
              <w:t>Наименование характеристики</w:t>
            </w:r>
          </w:p>
        </w:tc>
        <w:tc>
          <w:tcPr>
            <w:tcW w:w="1276" w:type="dxa"/>
          </w:tcPr>
          <w:p w:rsidR="002677F4" w:rsidRPr="00D7345F" w:rsidRDefault="002677F4" w:rsidP="00FF42E1">
            <w:pPr>
              <w:jc w:val="center"/>
              <w:rPr>
                <w:color w:val="FF0000"/>
                <w:sz w:val="24"/>
                <w:szCs w:val="24"/>
              </w:rPr>
            </w:pPr>
            <w:r w:rsidRPr="00D7345F">
              <w:rPr>
                <w:color w:val="FF0000"/>
                <w:sz w:val="24"/>
                <w:szCs w:val="24"/>
              </w:rPr>
              <w:t>Единица измерения</w:t>
            </w:r>
          </w:p>
        </w:tc>
        <w:tc>
          <w:tcPr>
            <w:tcW w:w="4105" w:type="dxa"/>
          </w:tcPr>
          <w:p w:rsidR="002677F4" w:rsidRPr="00D7345F" w:rsidRDefault="002677F4" w:rsidP="00FF42E1">
            <w:pPr>
              <w:jc w:val="center"/>
              <w:rPr>
                <w:color w:val="FF0000"/>
                <w:sz w:val="24"/>
                <w:szCs w:val="24"/>
              </w:rPr>
            </w:pPr>
            <w:r w:rsidRPr="00D7345F">
              <w:rPr>
                <w:color w:val="FF0000"/>
                <w:sz w:val="24"/>
                <w:szCs w:val="24"/>
              </w:rPr>
              <w:t>Значение</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Питание</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3,3 ÷ 6В постоянного тока</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во время изменений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1 ÷ 1,5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Потребляемый ток в режиме ожидания</w:t>
            </w:r>
          </w:p>
        </w:tc>
        <w:tc>
          <w:tcPr>
            <w:tcW w:w="1276" w:type="dxa"/>
          </w:tcPr>
          <w:p w:rsidR="002677F4" w:rsidRPr="00D7345F" w:rsidRDefault="002677F4" w:rsidP="00FF42E1">
            <w:pPr>
              <w:jc w:val="center"/>
              <w:rPr>
                <w:color w:val="FF0000"/>
                <w:sz w:val="24"/>
                <w:szCs w:val="24"/>
              </w:rPr>
            </w:pPr>
            <w:r w:rsidRPr="00D7345F">
              <w:rPr>
                <w:color w:val="FF0000"/>
                <w:sz w:val="24"/>
                <w:szCs w:val="24"/>
              </w:rPr>
              <w:t>мА</w:t>
            </w:r>
          </w:p>
        </w:tc>
        <w:tc>
          <w:tcPr>
            <w:tcW w:w="4105" w:type="dxa"/>
          </w:tcPr>
          <w:p w:rsidR="002677F4" w:rsidRPr="00D7345F" w:rsidRDefault="002677F4" w:rsidP="00FF42E1">
            <w:pPr>
              <w:jc w:val="center"/>
              <w:rPr>
                <w:color w:val="FF0000"/>
                <w:sz w:val="24"/>
                <w:szCs w:val="24"/>
              </w:rPr>
            </w:pPr>
            <w:r w:rsidRPr="00D7345F">
              <w:rPr>
                <w:color w:val="FF0000"/>
                <w:sz w:val="24"/>
                <w:szCs w:val="24"/>
              </w:rPr>
              <w:t>40 ÷ 50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0 ÷ 100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Диапазон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t>-40 ÷ +80</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влажности</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2</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Точность измерения температуры</w:t>
            </w:r>
          </w:p>
        </w:tc>
        <w:tc>
          <w:tcPr>
            <w:tcW w:w="1276" w:type="dxa"/>
          </w:tcPr>
          <w:p w:rsidR="002677F4" w:rsidRPr="00D7345F" w:rsidRDefault="002677F4" w:rsidP="00FF42E1">
            <w:pPr>
              <w:jc w:val="center"/>
              <w:rPr>
                <w:color w:val="FF0000"/>
                <w:sz w:val="24"/>
                <w:szCs w:val="24"/>
              </w:rPr>
            </w:pPr>
            <w:r w:rsidRPr="00D7345F">
              <w:rPr>
                <w:color w:val="FF0000"/>
                <w:sz w:val="24"/>
                <w:szCs w:val="24"/>
              </w:rPr>
              <w:t>°С</w:t>
            </w:r>
          </w:p>
        </w:tc>
        <w:tc>
          <w:tcPr>
            <w:tcW w:w="4105" w:type="dxa"/>
          </w:tcPr>
          <w:p w:rsidR="002677F4" w:rsidRPr="00D7345F" w:rsidRDefault="002677F4" w:rsidP="00FF42E1">
            <w:pPr>
              <w:jc w:val="center"/>
              <w:rPr>
                <w:color w:val="FF0000"/>
                <w:sz w:val="24"/>
                <w:szCs w:val="24"/>
              </w:rPr>
            </w:pPr>
            <w:r w:rsidRPr="00D7345F">
              <w:rPr>
                <w:color w:val="FF0000"/>
                <w:sz w:val="24"/>
                <w:szCs w:val="24"/>
              </w:rPr>
              <w:sym w:font="Symbol" w:char="F0B1"/>
            </w: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Частота измерений</w:t>
            </w:r>
          </w:p>
        </w:tc>
        <w:tc>
          <w:tcPr>
            <w:tcW w:w="1276" w:type="dxa"/>
          </w:tcPr>
          <w:p w:rsidR="002677F4" w:rsidRPr="00D7345F" w:rsidRDefault="002677F4" w:rsidP="00FF42E1">
            <w:pPr>
              <w:jc w:val="center"/>
              <w:rPr>
                <w:color w:val="FF0000"/>
                <w:sz w:val="24"/>
                <w:szCs w:val="24"/>
              </w:rPr>
            </w:pPr>
            <w:r w:rsidRPr="00D7345F">
              <w:rPr>
                <w:color w:val="FF0000"/>
                <w:sz w:val="24"/>
                <w:szCs w:val="24"/>
              </w:rPr>
              <w:t>Гц</w:t>
            </w:r>
          </w:p>
        </w:tc>
        <w:tc>
          <w:tcPr>
            <w:tcW w:w="4105" w:type="dxa"/>
          </w:tcPr>
          <w:p w:rsidR="002677F4" w:rsidRPr="00D7345F" w:rsidRDefault="002677F4" w:rsidP="00FF42E1">
            <w:pPr>
              <w:jc w:val="center"/>
              <w:rPr>
                <w:color w:val="FF0000"/>
                <w:sz w:val="24"/>
                <w:szCs w:val="24"/>
              </w:rPr>
            </w:pPr>
            <w:r w:rsidRPr="00D7345F">
              <w:rPr>
                <w:color w:val="FF0000"/>
                <w:sz w:val="24"/>
                <w:szCs w:val="24"/>
              </w:rPr>
              <w:t>0,5</w:t>
            </w:r>
          </w:p>
        </w:tc>
      </w:tr>
      <w:tr w:rsidR="002677F4" w:rsidRPr="00D7345F" w:rsidTr="00FF42E1">
        <w:tc>
          <w:tcPr>
            <w:tcW w:w="3964" w:type="dxa"/>
          </w:tcPr>
          <w:p w:rsidR="002677F4" w:rsidRPr="00D7345F" w:rsidRDefault="002677F4" w:rsidP="00FF42E1">
            <w:pPr>
              <w:rPr>
                <w:color w:val="FF0000"/>
                <w:sz w:val="24"/>
                <w:szCs w:val="24"/>
              </w:rPr>
            </w:pPr>
            <w:r w:rsidRPr="00D7345F">
              <w:rPr>
                <w:color w:val="FF0000"/>
                <w:sz w:val="24"/>
                <w:szCs w:val="24"/>
              </w:rPr>
              <w:t>Выходной сигнал</w:t>
            </w:r>
          </w:p>
        </w:tc>
        <w:tc>
          <w:tcPr>
            <w:tcW w:w="1276" w:type="dxa"/>
          </w:tcPr>
          <w:p w:rsidR="002677F4" w:rsidRPr="00D7345F" w:rsidRDefault="002677F4" w:rsidP="00FF42E1">
            <w:pPr>
              <w:jc w:val="center"/>
              <w:rPr>
                <w:color w:val="FF0000"/>
                <w:sz w:val="24"/>
                <w:szCs w:val="24"/>
              </w:rPr>
            </w:pPr>
            <w:r w:rsidRPr="00D7345F">
              <w:rPr>
                <w:color w:val="FF0000"/>
                <w:sz w:val="24"/>
                <w:szCs w:val="24"/>
              </w:rPr>
              <w:t>-</w:t>
            </w:r>
          </w:p>
        </w:tc>
        <w:tc>
          <w:tcPr>
            <w:tcW w:w="4105" w:type="dxa"/>
          </w:tcPr>
          <w:p w:rsidR="002677F4" w:rsidRPr="00D7345F" w:rsidRDefault="002677F4" w:rsidP="00FF42E1">
            <w:pPr>
              <w:jc w:val="center"/>
              <w:rPr>
                <w:color w:val="FF0000"/>
                <w:sz w:val="24"/>
                <w:szCs w:val="24"/>
              </w:rPr>
            </w:pPr>
            <w:r w:rsidRPr="00D7345F">
              <w:rPr>
                <w:color w:val="FF0000"/>
                <w:sz w:val="24"/>
                <w:szCs w:val="24"/>
              </w:rPr>
              <w:t xml:space="preserve">Цифровой на однопроводной шине </w:t>
            </w:r>
            <w:r w:rsidRPr="00D7345F">
              <w:rPr>
                <w:color w:val="FF0000"/>
                <w:sz w:val="24"/>
                <w:szCs w:val="24"/>
                <w:lang w:val="en-US"/>
              </w:rPr>
              <w:t>SDA</w:t>
            </w:r>
          </w:p>
        </w:tc>
      </w:tr>
    </w:tbl>
    <w:p w:rsidR="002677F4" w:rsidRPr="00D7345F" w:rsidRDefault="002677F4" w:rsidP="002677F4">
      <w:pPr>
        <w:ind w:firstLine="720"/>
        <w:jc w:val="both"/>
        <w:rPr>
          <w:color w:val="FF0000"/>
          <w:sz w:val="24"/>
          <w:szCs w:val="24"/>
        </w:rPr>
      </w:pPr>
      <w:r w:rsidRPr="00D7345F">
        <w:rPr>
          <w:color w:val="FF0000"/>
          <w:sz w:val="24"/>
          <w:szCs w:val="24"/>
        </w:rPr>
        <w:t xml:space="preserve">Датчик температуры и влажности </w:t>
      </w:r>
      <w:r w:rsidRPr="00D7345F">
        <w:rPr>
          <w:color w:val="FF0000"/>
          <w:sz w:val="24"/>
          <w:szCs w:val="24"/>
          <w:lang w:val="en-US"/>
        </w:rPr>
        <w:t>DHT</w:t>
      </w:r>
      <w:r w:rsidRPr="00D7345F">
        <w:rPr>
          <w:color w:val="FF0000"/>
          <w:sz w:val="24"/>
          <w:szCs w:val="24"/>
        </w:rPr>
        <w:t xml:space="preserve">22 состоит из </w:t>
      </w:r>
      <w:r w:rsidRPr="00D7345F">
        <w:rPr>
          <w:color w:val="FF0000"/>
          <w:sz w:val="24"/>
          <w:szCs w:val="24"/>
          <w:lang w:val="en-US"/>
        </w:rPr>
        <w:t>NTC</w:t>
      </w:r>
      <w:r w:rsidRPr="00D7345F">
        <w:rPr>
          <w:color w:val="FF0000"/>
          <w:sz w:val="24"/>
          <w:szCs w:val="24"/>
        </w:rPr>
        <w:t xml:space="preserve">-термистора, чувствительного емкостного датчика и 8-битного чипа, преобразующего аналоговый сигнал с датчиков в цифровой на выходе. Калибровка датчиков происходит в калибровочной камере на этапе изготовления, поправочный коэффициент сохраняется в памяти и вызывается при считывании данных. Микроконтроллер выступает в роли ведущего устройства, то есть отвечает за инициирование связи. </w:t>
      </w:r>
      <w:r w:rsidRPr="00D7345F">
        <w:rPr>
          <w:color w:val="FF0000"/>
          <w:sz w:val="24"/>
          <w:szCs w:val="24"/>
          <w:lang w:val="en-US"/>
        </w:rPr>
        <w:t>DHT</w:t>
      </w:r>
      <w:r w:rsidRPr="00D7345F">
        <w:rPr>
          <w:color w:val="FF0000"/>
          <w:sz w:val="24"/>
          <w:szCs w:val="24"/>
        </w:rPr>
        <w:t xml:space="preserve">22 всегда остается в качестве подчиненного устройства. Алгоритм протокола передачи данных представлен на рисунке </w:t>
      </w:r>
      <w:r>
        <w:rPr>
          <w:color w:val="FF0000"/>
          <w:sz w:val="24"/>
          <w:szCs w:val="24"/>
        </w:rPr>
        <w:t>15</w:t>
      </w:r>
      <w:r w:rsidRPr="00D7345F">
        <w:rPr>
          <w:color w:val="FF0000"/>
          <w:sz w:val="24"/>
          <w:szCs w:val="24"/>
        </w:rPr>
        <w:t>.</w:t>
      </w:r>
    </w:p>
    <w:p w:rsidR="002677F4" w:rsidRDefault="002677F4" w:rsidP="002677F4">
      <w:pPr>
        <w:ind w:firstLine="720"/>
        <w:jc w:val="both"/>
        <w:rPr>
          <w:sz w:val="24"/>
        </w:rPr>
      </w:pPr>
    </w:p>
    <w:p w:rsidR="002677F4" w:rsidRDefault="002677F4" w:rsidP="002677F4">
      <w:pPr>
        <w:jc w:val="center"/>
        <w:rPr>
          <w:sz w:val="24"/>
          <w:szCs w:val="24"/>
          <w:highlight w:val="yellow"/>
        </w:rPr>
      </w:pPr>
      <w:r w:rsidRPr="002C653E">
        <w:rPr>
          <w:noProof/>
          <w:sz w:val="24"/>
          <w:szCs w:val="24"/>
        </w:rPr>
        <w:drawing>
          <wp:inline distT="0" distB="0" distL="0" distR="0" wp14:anchorId="07B79988" wp14:editId="2989AC82">
            <wp:extent cx="5940378" cy="1631290"/>
            <wp:effectExtent l="0" t="0" r="0" b="0"/>
            <wp:docPr id="43" name="Рисунок 43" descr="DHT11/DHT22 - Процесс коммуникации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HT11/DHT22 - Процесс коммуникации (proto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860" cy="1633345"/>
                    </a:xfrm>
                    <a:prstGeom prst="rect">
                      <a:avLst/>
                    </a:prstGeom>
                    <a:noFill/>
                    <a:ln>
                      <a:noFill/>
                    </a:ln>
                  </pic:spPr>
                </pic:pic>
              </a:graphicData>
            </a:graphic>
          </wp:inline>
        </w:drawing>
      </w:r>
    </w:p>
    <w:p w:rsidR="002677F4" w:rsidRPr="00D7345F" w:rsidRDefault="002677F4" w:rsidP="002677F4">
      <w:pPr>
        <w:jc w:val="center"/>
        <w:rPr>
          <w:color w:val="FF0000"/>
          <w:sz w:val="24"/>
          <w:szCs w:val="24"/>
        </w:rPr>
      </w:pPr>
      <w:r w:rsidRPr="00D7345F">
        <w:rPr>
          <w:color w:val="FF0000"/>
          <w:sz w:val="24"/>
          <w:szCs w:val="24"/>
        </w:rPr>
        <w:t xml:space="preserve">Рисунок </w:t>
      </w:r>
      <w:r>
        <w:rPr>
          <w:color w:val="FF0000"/>
          <w:sz w:val="24"/>
          <w:szCs w:val="24"/>
        </w:rPr>
        <w:t>15</w:t>
      </w:r>
      <w:r w:rsidRPr="00D7345F">
        <w:rPr>
          <w:color w:val="FF0000"/>
          <w:sz w:val="24"/>
          <w:szCs w:val="24"/>
        </w:rPr>
        <w:t xml:space="preserve"> – Протокол передачи данных с </w:t>
      </w:r>
      <w:r w:rsidRPr="00D7345F">
        <w:rPr>
          <w:color w:val="FF0000"/>
          <w:sz w:val="24"/>
          <w:szCs w:val="24"/>
          <w:lang w:val="en-US"/>
        </w:rPr>
        <w:t>DHT</w:t>
      </w:r>
      <w:r w:rsidRPr="00D7345F">
        <w:rPr>
          <w:color w:val="FF0000"/>
          <w:sz w:val="24"/>
          <w:szCs w:val="24"/>
        </w:rPr>
        <w:t>22</w:t>
      </w:r>
    </w:p>
    <w:p w:rsidR="002677F4" w:rsidRPr="00D7345F" w:rsidRDefault="002677F4" w:rsidP="002677F4">
      <w:pPr>
        <w:rPr>
          <w:color w:val="FF0000"/>
          <w:sz w:val="24"/>
          <w:szCs w:val="24"/>
        </w:rPr>
      </w:pP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Подача стартового сигнала с микроконтроллера – происходит прижимание шины к земле на 18-20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Контроллер отпускает и следить за уровнем на ней около 20-40 </w:t>
      </w:r>
      <w:proofErr w:type="spellStart"/>
      <w:r w:rsidRPr="00D7345F">
        <w:rPr>
          <w:color w:val="FF0000"/>
          <w:sz w:val="24"/>
        </w:rPr>
        <w:t>мсек</w:t>
      </w:r>
      <w:proofErr w:type="spellEnd"/>
      <w:r w:rsidRPr="00D7345F">
        <w:rPr>
          <w:color w:val="FF0000"/>
          <w:sz w:val="24"/>
        </w:rPr>
        <w:t>.</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Обнаружив сигнал, датчик дожидается, пока уровень снова станет высоким и сам прижимает шину к земле на 80 </w:t>
      </w:r>
      <w:proofErr w:type="spellStart"/>
      <w:r w:rsidRPr="00D7345F">
        <w:rPr>
          <w:color w:val="FF0000"/>
          <w:sz w:val="24"/>
        </w:rPr>
        <w:t>мсек</w:t>
      </w:r>
      <w:proofErr w:type="spellEnd"/>
      <w:r w:rsidRPr="00D7345F">
        <w:rPr>
          <w:color w:val="FF0000"/>
          <w:sz w:val="24"/>
        </w:rPr>
        <w:t>, в это время происходят измерения и преобразования результатов.</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lang w:val="en-US"/>
        </w:rPr>
        <w:t>DHT</w:t>
      </w:r>
      <w:r w:rsidRPr="00D7345F">
        <w:rPr>
          <w:color w:val="FF0000"/>
          <w:sz w:val="24"/>
        </w:rPr>
        <w:t xml:space="preserve">22 отпускает линию на 80 </w:t>
      </w:r>
      <w:proofErr w:type="spellStart"/>
      <w:r w:rsidRPr="00D7345F">
        <w:rPr>
          <w:color w:val="FF0000"/>
          <w:sz w:val="24"/>
        </w:rPr>
        <w:t>мсек</w:t>
      </w:r>
      <w:proofErr w:type="spellEnd"/>
      <w:r w:rsidRPr="00D7345F">
        <w:rPr>
          <w:color w:val="FF0000"/>
          <w:sz w:val="24"/>
        </w:rPr>
        <w:t>, тем самым указывая на то, что он готов к отправке данных</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 xml:space="preserve">Происходит отправка 40 бит данных. Перед отправкой каждого бита датчик прижимает шину к земле на 50 </w:t>
      </w:r>
      <w:proofErr w:type="spellStart"/>
      <w:r w:rsidRPr="00D7345F">
        <w:rPr>
          <w:color w:val="FF0000"/>
          <w:sz w:val="24"/>
        </w:rPr>
        <w:t>мсек</w:t>
      </w:r>
      <w:proofErr w:type="spellEnd"/>
      <w:r w:rsidRPr="00D7345F">
        <w:rPr>
          <w:color w:val="FF0000"/>
          <w:sz w:val="24"/>
        </w:rPr>
        <w:t xml:space="preserve">, за которым следует 26-28 </w:t>
      </w:r>
      <w:proofErr w:type="spellStart"/>
      <w:r w:rsidRPr="00D7345F">
        <w:rPr>
          <w:color w:val="FF0000"/>
          <w:sz w:val="24"/>
        </w:rPr>
        <w:t>мсек</w:t>
      </w:r>
      <w:proofErr w:type="spellEnd"/>
      <w:r w:rsidRPr="00D7345F">
        <w:rPr>
          <w:color w:val="FF0000"/>
          <w:sz w:val="24"/>
        </w:rPr>
        <w:t xml:space="preserve"> для «0» или 70 </w:t>
      </w:r>
      <w:proofErr w:type="spellStart"/>
      <w:r w:rsidRPr="00D7345F">
        <w:rPr>
          <w:color w:val="FF0000"/>
          <w:sz w:val="24"/>
        </w:rPr>
        <w:t>мсек</w:t>
      </w:r>
      <w:proofErr w:type="spellEnd"/>
      <w:r w:rsidRPr="00D7345F">
        <w:rPr>
          <w:color w:val="FF0000"/>
          <w:sz w:val="24"/>
        </w:rPr>
        <w:t xml:space="preserve"> для «1»</w:t>
      </w:r>
    </w:p>
    <w:p w:rsidR="002677F4" w:rsidRPr="00D7345F" w:rsidRDefault="002677F4" w:rsidP="002677F4">
      <w:pPr>
        <w:pStyle w:val="a4"/>
        <w:widowControl/>
        <w:numPr>
          <w:ilvl w:val="0"/>
          <w:numId w:val="1"/>
        </w:numPr>
        <w:autoSpaceDE/>
        <w:autoSpaceDN/>
        <w:adjustRightInd/>
        <w:jc w:val="both"/>
        <w:rPr>
          <w:color w:val="FF0000"/>
          <w:sz w:val="24"/>
        </w:rPr>
      </w:pPr>
      <w:r w:rsidRPr="00D7345F">
        <w:rPr>
          <w:color w:val="FF0000"/>
          <w:sz w:val="24"/>
        </w:rPr>
        <w:t>Завершение связи, линия вытягивается подтягивающим резистором и переходит в состояние ожидания</w:t>
      </w:r>
    </w:p>
    <w:p w:rsidR="002677F4" w:rsidRPr="00D7345F" w:rsidRDefault="002677F4" w:rsidP="002677F4">
      <w:pPr>
        <w:ind w:firstLine="709"/>
        <w:jc w:val="both"/>
        <w:rPr>
          <w:color w:val="FF0000"/>
          <w:sz w:val="24"/>
          <w:szCs w:val="24"/>
        </w:rPr>
      </w:pPr>
      <w:r w:rsidRPr="00D7345F">
        <w:rPr>
          <w:color w:val="FF0000"/>
          <w:sz w:val="24"/>
          <w:szCs w:val="24"/>
        </w:rPr>
        <w:t xml:space="preserve">Первостепенно при передаче данных, датчик температуры и влажности отправляет </w:t>
      </w:r>
      <w:r w:rsidRPr="00D7345F">
        <w:rPr>
          <w:color w:val="FF0000"/>
          <w:sz w:val="24"/>
          <w:szCs w:val="24"/>
        </w:rPr>
        <w:lastRenderedPageBreak/>
        <w:t>старший значащий бит. Целиком пакет данных составляет 5 байт. 2 первых байта передают целое и дробное значения влажности, следующие за ними 2 байта, передают целое и дробное значения температуры, и последний байт – байт четности, равный сумме предыдущих байт [10, 11].</w:t>
      </w:r>
    </w:p>
    <w:p w:rsidR="002677F4" w:rsidRPr="00D7345F" w:rsidRDefault="002677F4" w:rsidP="002677F4">
      <w:pPr>
        <w:ind w:firstLine="709"/>
        <w:jc w:val="both"/>
        <w:rPr>
          <w:color w:val="FF0000"/>
          <w:sz w:val="24"/>
          <w:szCs w:val="24"/>
        </w:rPr>
      </w:pPr>
      <w:r w:rsidRPr="00D7345F">
        <w:rPr>
          <w:color w:val="FF0000"/>
          <w:sz w:val="24"/>
          <w:szCs w:val="24"/>
        </w:rPr>
        <w:t xml:space="preserve">Для повышения уровня влажность в разрабатываемом инкубаторе используется </w:t>
      </w:r>
      <w:proofErr w:type="spellStart"/>
      <w:r w:rsidRPr="00D7345F">
        <w:rPr>
          <w:color w:val="FF0000"/>
          <w:sz w:val="24"/>
          <w:szCs w:val="24"/>
        </w:rPr>
        <w:t>трехпиновый</w:t>
      </w:r>
      <w:proofErr w:type="spellEnd"/>
      <w:r w:rsidRPr="00D7345F">
        <w:rPr>
          <w:color w:val="FF0000"/>
          <w:sz w:val="24"/>
          <w:szCs w:val="24"/>
        </w:rPr>
        <w:t xml:space="preserve"> вентилятор </w:t>
      </w:r>
      <w:proofErr w:type="spellStart"/>
      <w:r w:rsidRPr="00D7345F">
        <w:rPr>
          <w:color w:val="FF0000"/>
          <w:sz w:val="24"/>
          <w:szCs w:val="24"/>
          <w:lang w:val="en-US"/>
        </w:rPr>
        <w:t>Gembird</w:t>
      </w:r>
      <w:proofErr w:type="spellEnd"/>
      <w:r w:rsidRPr="00D7345F">
        <w:rPr>
          <w:color w:val="FF0000"/>
          <w:sz w:val="24"/>
          <w:szCs w:val="24"/>
        </w:rPr>
        <w:t xml:space="preserve"> </w:t>
      </w:r>
      <w:r w:rsidRPr="00D7345F">
        <w:rPr>
          <w:color w:val="FF0000"/>
          <w:sz w:val="24"/>
          <w:szCs w:val="24"/>
          <w:lang w:val="en-US"/>
        </w:rPr>
        <w:t>FANCASE</w:t>
      </w:r>
      <w:r w:rsidRPr="00D7345F">
        <w:rPr>
          <w:color w:val="FF0000"/>
          <w:sz w:val="24"/>
          <w:szCs w:val="24"/>
        </w:rPr>
        <w:t>, установленный над резервуаром с водой, с целью повышения скорости испарения жидкости. Характеристики выбранного вентилятора представлены в таблице 11.</w:t>
      </w:r>
    </w:p>
    <w:p w:rsidR="002677F4" w:rsidRPr="007545A7" w:rsidRDefault="002677F4" w:rsidP="002677F4">
      <w:pPr>
        <w:jc w:val="right"/>
        <w:rPr>
          <w:color w:val="FF0000"/>
          <w:sz w:val="24"/>
          <w:szCs w:val="24"/>
        </w:rPr>
      </w:pPr>
      <w:r w:rsidRPr="007545A7">
        <w:rPr>
          <w:color w:val="FF0000"/>
          <w:sz w:val="24"/>
          <w:szCs w:val="24"/>
        </w:rPr>
        <w:t xml:space="preserve">Таблица 11 – Характеристики вентилятора </w:t>
      </w:r>
      <w:proofErr w:type="spellStart"/>
      <w:r w:rsidRPr="007545A7">
        <w:rPr>
          <w:color w:val="FF0000"/>
          <w:sz w:val="24"/>
          <w:szCs w:val="24"/>
          <w:lang w:val="en-US"/>
        </w:rPr>
        <w:t>Gembird</w:t>
      </w:r>
      <w:proofErr w:type="spellEnd"/>
      <w:r w:rsidRPr="007545A7">
        <w:rPr>
          <w:color w:val="FF0000"/>
          <w:sz w:val="24"/>
          <w:szCs w:val="24"/>
        </w:rPr>
        <w:t xml:space="preserve"> </w:t>
      </w:r>
      <w:r w:rsidRPr="007545A7">
        <w:rPr>
          <w:color w:val="FF0000"/>
          <w:sz w:val="24"/>
          <w:szCs w:val="24"/>
          <w:lang w:val="en-US"/>
        </w:rPr>
        <w:t>FANCASE</w:t>
      </w:r>
    </w:p>
    <w:tbl>
      <w:tblPr>
        <w:tblStyle w:val="a5"/>
        <w:tblW w:w="0" w:type="auto"/>
        <w:tblInd w:w="0" w:type="dxa"/>
        <w:tblLook w:val="04A0" w:firstRow="1" w:lastRow="0" w:firstColumn="1" w:lastColumn="0" w:noHBand="0" w:noVBand="1"/>
      </w:tblPr>
      <w:tblGrid>
        <w:gridCol w:w="3381"/>
        <w:gridCol w:w="2742"/>
        <w:gridCol w:w="3222"/>
      </w:tblGrid>
      <w:tr w:rsidR="002677F4" w:rsidRPr="007545A7" w:rsidTr="00FF42E1">
        <w:tc>
          <w:tcPr>
            <w:tcW w:w="3381" w:type="dxa"/>
          </w:tcPr>
          <w:p w:rsidR="002677F4" w:rsidRPr="007545A7" w:rsidRDefault="002677F4" w:rsidP="00FF42E1">
            <w:pPr>
              <w:jc w:val="center"/>
              <w:rPr>
                <w:color w:val="FF0000"/>
                <w:szCs w:val="24"/>
              </w:rPr>
            </w:pPr>
            <w:r w:rsidRPr="007545A7">
              <w:rPr>
                <w:color w:val="FF0000"/>
                <w:szCs w:val="24"/>
              </w:rPr>
              <w:t>Наименование характеристики</w:t>
            </w:r>
          </w:p>
        </w:tc>
        <w:tc>
          <w:tcPr>
            <w:tcW w:w="2742" w:type="dxa"/>
          </w:tcPr>
          <w:p w:rsidR="002677F4" w:rsidRPr="007545A7" w:rsidRDefault="002677F4" w:rsidP="00FF42E1">
            <w:pPr>
              <w:jc w:val="center"/>
              <w:rPr>
                <w:color w:val="FF0000"/>
                <w:szCs w:val="24"/>
              </w:rPr>
            </w:pPr>
            <w:r w:rsidRPr="007545A7">
              <w:rPr>
                <w:color w:val="FF0000"/>
                <w:szCs w:val="24"/>
              </w:rPr>
              <w:t>Единица измерения</w:t>
            </w:r>
          </w:p>
        </w:tc>
        <w:tc>
          <w:tcPr>
            <w:tcW w:w="3222" w:type="dxa"/>
          </w:tcPr>
          <w:p w:rsidR="002677F4" w:rsidRPr="007545A7" w:rsidRDefault="002677F4" w:rsidP="00FF42E1">
            <w:pPr>
              <w:jc w:val="center"/>
              <w:rPr>
                <w:color w:val="FF0000"/>
                <w:szCs w:val="24"/>
              </w:rPr>
            </w:pPr>
            <w:r w:rsidRPr="007545A7">
              <w:rPr>
                <w:color w:val="FF0000"/>
                <w:szCs w:val="24"/>
              </w:rPr>
              <w:t>Значение</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Тип подшипника</w:t>
            </w:r>
          </w:p>
        </w:tc>
        <w:tc>
          <w:tcPr>
            <w:tcW w:w="2742" w:type="dxa"/>
          </w:tcPr>
          <w:p w:rsidR="002677F4" w:rsidRPr="007545A7" w:rsidRDefault="002677F4" w:rsidP="00FF42E1">
            <w:pPr>
              <w:jc w:val="center"/>
              <w:rPr>
                <w:color w:val="FF0000"/>
                <w:szCs w:val="24"/>
              </w:rPr>
            </w:pPr>
            <w:r w:rsidRPr="007545A7">
              <w:rPr>
                <w:color w:val="FF0000"/>
                <w:szCs w:val="24"/>
              </w:rPr>
              <w:t>-</w:t>
            </w:r>
          </w:p>
        </w:tc>
        <w:tc>
          <w:tcPr>
            <w:tcW w:w="3222" w:type="dxa"/>
          </w:tcPr>
          <w:p w:rsidR="002677F4" w:rsidRPr="007545A7" w:rsidRDefault="002677F4" w:rsidP="00FF42E1">
            <w:pPr>
              <w:jc w:val="center"/>
              <w:rPr>
                <w:color w:val="FF0000"/>
                <w:szCs w:val="24"/>
              </w:rPr>
            </w:pPr>
            <w:r w:rsidRPr="007545A7">
              <w:rPr>
                <w:color w:val="FF0000"/>
                <w:szCs w:val="24"/>
              </w:rPr>
              <w:t>скольжения</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Рабочее напряжение</w:t>
            </w:r>
          </w:p>
        </w:tc>
        <w:tc>
          <w:tcPr>
            <w:tcW w:w="2742" w:type="dxa"/>
          </w:tcPr>
          <w:p w:rsidR="002677F4" w:rsidRPr="007545A7" w:rsidRDefault="002677F4" w:rsidP="00FF42E1">
            <w:pPr>
              <w:jc w:val="center"/>
              <w:rPr>
                <w:color w:val="FF0000"/>
                <w:szCs w:val="24"/>
              </w:rPr>
            </w:pPr>
            <w:r w:rsidRPr="007545A7">
              <w:rPr>
                <w:color w:val="FF0000"/>
                <w:szCs w:val="24"/>
              </w:rPr>
              <w:t>В</w:t>
            </w:r>
          </w:p>
        </w:tc>
        <w:tc>
          <w:tcPr>
            <w:tcW w:w="3222" w:type="dxa"/>
          </w:tcPr>
          <w:p w:rsidR="002677F4" w:rsidRPr="007545A7" w:rsidRDefault="002677F4" w:rsidP="00FF42E1">
            <w:pPr>
              <w:jc w:val="center"/>
              <w:rPr>
                <w:color w:val="FF0000"/>
                <w:szCs w:val="24"/>
              </w:rPr>
            </w:pPr>
            <w:r w:rsidRPr="007545A7">
              <w:rPr>
                <w:color w:val="FF0000"/>
                <w:szCs w:val="24"/>
              </w:rPr>
              <w:t>12</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Ток</w:t>
            </w:r>
          </w:p>
        </w:tc>
        <w:tc>
          <w:tcPr>
            <w:tcW w:w="2742" w:type="dxa"/>
          </w:tcPr>
          <w:p w:rsidR="002677F4" w:rsidRPr="007545A7" w:rsidRDefault="002677F4" w:rsidP="00FF42E1">
            <w:pPr>
              <w:jc w:val="center"/>
              <w:rPr>
                <w:color w:val="FF0000"/>
                <w:szCs w:val="24"/>
                <w:lang w:val="en-US"/>
              </w:rPr>
            </w:pPr>
            <w:r w:rsidRPr="007545A7">
              <w:rPr>
                <w:color w:val="FF0000"/>
                <w:szCs w:val="24"/>
              </w:rPr>
              <w:t>А</w:t>
            </w:r>
          </w:p>
        </w:tc>
        <w:tc>
          <w:tcPr>
            <w:tcW w:w="3222" w:type="dxa"/>
          </w:tcPr>
          <w:p w:rsidR="002677F4" w:rsidRPr="007545A7" w:rsidRDefault="002677F4" w:rsidP="00FF42E1">
            <w:pPr>
              <w:jc w:val="center"/>
              <w:rPr>
                <w:color w:val="FF0000"/>
                <w:szCs w:val="24"/>
                <w:lang w:val="en-US"/>
              </w:rPr>
            </w:pPr>
            <w:r w:rsidRPr="007545A7">
              <w:rPr>
                <w:color w:val="FF0000"/>
                <w:szCs w:val="24"/>
                <w:lang w:val="en-US"/>
              </w:rPr>
              <w:t>0,3</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Частота вращения</w:t>
            </w:r>
          </w:p>
        </w:tc>
        <w:tc>
          <w:tcPr>
            <w:tcW w:w="2742" w:type="dxa"/>
          </w:tcPr>
          <w:p w:rsidR="002677F4" w:rsidRPr="007545A7" w:rsidRDefault="002677F4" w:rsidP="00FF42E1">
            <w:pPr>
              <w:jc w:val="center"/>
              <w:rPr>
                <w:color w:val="FF0000"/>
                <w:szCs w:val="24"/>
              </w:rPr>
            </w:pPr>
            <w:r w:rsidRPr="007545A7">
              <w:rPr>
                <w:color w:val="FF0000"/>
                <w:szCs w:val="24"/>
              </w:rPr>
              <w:t>об</w:t>
            </w:r>
            <w:r w:rsidRPr="007545A7">
              <w:rPr>
                <w:color w:val="FF0000"/>
                <w:szCs w:val="24"/>
                <w:lang w:val="en-US"/>
              </w:rPr>
              <w:t>/</w:t>
            </w:r>
            <w:r w:rsidRPr="007545A7">
              <w:rPr>
                <w:color w:val="FF0000"/>
                <w:szCs w:val="24"/>
              </w:rPr>
              <w:t>мин</w:t>
            </w:r>
          </w:p>
        </w:tc>
        <w:tc>
          <w:tcPr>
            <w:tcW w:w="3222" w:type="dxa"/>
          </w:tcPr>
          <w:p w:rsidR="002677F4" w:rsidRPr="007545A7" w:rsidRDefault="002677F4" w:rsidP="00FF42E1">
            <w:pPr>
              <w:jc w:val="center"/>
              <w:rPr>
                <w:color w:val="FF0000"/>
                <w:szCs w:val="24"/>
              </w:rPr>
            </w:pPr>
            <w:r w:rsidRPr="007545A7">
              <w:rPr>
                <w:color w:val="FF0000"/>
                <w:szCs w:val="24"/>
              </w:rPr>
              <w:t>2500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Шум</w:t>
            </w:r>
          </w:p>
        </w:tc>
        <w:tc>
          <w:tcPr>
            <w:tcW w:w="2742" w:type="dxa"/>
          </w:tcPr>
          <w:p w:rsidR="002677F4" w:rsidRPr="007545A7" w:rsidRDefault="002677F4" w:rsidP="00FF42E1">
            <w:pPr>
              <w:jc w:val="center"/>
              <w:rPr>
                <w:color w:val="FF0000"/>
                <w:szCs w:val="24"/>
              </w:rPr>
            </w:pPr>
            <w:r w:rsidRPr="007545A7">
              <w:rPr>
                <w:color w:val="FF0000"/>
                <w:szCs w:val="24"/>
              </w:rPr>
              <w:t>дБ</w:t>
            </w:r>
          </w:p>
        </w:tc>
        <w:tc>
          <w:tcPr>
            <w:tcW w:w="3222" w:type="dxa"/>
          </w:tcPr>
          <w:p w:rsidR="002677F4" w:rsidRPr="007545A7" w:rsidRDefault="002677F4" w:rsidP="00FF42E1">
            <w:pPr>
              <w:jc w:val="center"/>
              <w:rPr>
                <w:color w:val="FF0000"/>
                <w:szCs w:val="24"/>
              </w:rPr>
            </w:pPr>
            <w:r w:rsidRPr="007545A7">
              <w:rPr>
                <w:color w:val="FF0000"/>
                <w:szCs w:val="24"/>
              </w:rPr>
              <w:t>27</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Размеры рамы</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120×120</w:t>
            </w:r>
          </w:p>
        </w:tc>
      </w:tr>
      <w:tr w:rsidR="002677F4" w:rsidRPr="007545A7" w:rsidTr="00FF42E1">
        <w:tc>
          <w:tcPr>
            <w:tcW w:w="3381" w:type="dxa"/>
          </w:tcPr>
          <w:p w:rsidR="002677F4" w:rsidRPr="007545A7" w:rsidRDefault="002677F4" w:rsidP="00FF42E1">
            <w:pPr>
              <w:rPr>
                <w:color w:val="FF0000"/>
                <w:szCs w:val="24"/>
              </w:rPr>
            </w:pPr>
            <w:r w:rsidRPr="007545A7">
              <w:rPr>
                <w:color w:val="FF0000"/>
                <w:szCs w:val="24"/>
              </w:rPr>
              <w:t>Толщина</w:t>
            </w:r>
          </w:p>
        </w:tc>
        <w:tc>
          <w:tcPr>
            <w:tcW w:w="2742" w:type="dxa"/>
          </w:tcPr>
          <w:p w:rsidR="002677F4" w:rsidRPr="007545A7" w:rsidRDefault="002677F4" w:rsidP="00FF42E1">
            <w:pPr>
              <w:jc w:val="center"/>
              <w:rPr>
                <w:color w:val="FF0000"/>
                <w:szCs w:val="24"/>
              </w:rPr>
            </w:pPr>
            <w:r w:rsidRPr="007545A7">
              <w:rPr>
                <w:color w:val="FF0000"/>
                <w:szCs w:val="24"/>
              </w:rPr>
              <w:t>мм</w:t>
            </w:r>
          </w:p>
        </w:tc>
        <w:tc>
          <w:tcPr>
            <w:tcW w:w="3222" w:type="dxa"/>
          </w:tcPr>
          <w:p w:rsidR="002677F4" w:rsidRPr="007545A7" w:rsidRDefault="002677F4" w:rsidP="00FF42E1">
            <w:pPr>
              <w:jc w:val="center"/>
              <w:rPr>
                <w:color w:val="FF0000"/>
                <w:szCs w:val="24"/>
              </w:rPr>
            </w:pPr>
            <w:r w:rsidRPr="007545A7">
              <w:rPr>
                <w:color w:val="FF0000"/>
                <w:szCs w:val="24"/>
              </w:rPr>
              <w:t>25</w:t>
            </w:r>
          </w:p>
        </w:tc>
      </w:tr>
    </w:tbl>
    <w:p w:rsidR="002677F4" w:rsidRPr="007545A7" w:rsidRDefault="002677F4" w:rsidP="002677F4">
      <w:pPr>
        <w:ind w:firstLine="709"/>
        <w:jc w:val="both"/>
        <w:rPr>
          <w:color w:val="FF0000"/>
          <w:sz w:val="24"/>
          <w:szCs w:val="28"/>
          <w:lang w:val="en-US"/>
        </w:rPr>
      </w:pPr>
      <w:r w:rsidRPr="007545A7">
        <w:rPr>
          <w:color w:val="FF0000"/>
          <w:sz w:val="24"/>
          <w:szCs w:val="28"/>
          <w:lang w:val="en-US"/>
        </w:rPr>
        <w:t>DHT</w:t>
      </w:r>
      <w:r w:rsidRPr="007545A7">
        <w:rPr>
          <w:color w:val="FF0000"/>
          <w:sz w:val="24"/>
          <w:szCs w:val="28"/>
        </w:rPr>
        <w:t xml:space="preserve">22 имеет четыре контакта, три из которых используются для подключения к микроконтроллеру </w:t>
      </w:r>
      <w:r w:rsidRPr="007545A7">
        <w:rPr>
          <w:color w:val="FF0000"/>
          <w:sz w:val="24"/>
          <w:szCs w:val="28"/>
          <w:lang w:val="en-US"/>
        </w:rPr>
        <w:t>Arduino</w:t>
      </w:r>
      <w:r w:rsidRPr="007545A7">
        <w:rPr>
          <w:color w:val="FF0000"/>
          <w:sz w:val="24"/>
          <w:szCs w:val="28"/>
        </w:rPr>
        <w:t xml:space="preserve">. Первый контакт </w:t>
      </w:r>
      <w:proofErr w:type="spellStart"/>
      <w:r w:rsidRPr="007545A7">
        <w:rPr>
          <w:color w:val="FF0000"/>
          <w:sz w:val="24"/>
          <w:szCs w:val="28"/>
          <w:lang w:val="en-US"/>
        </w:rPr>
        <w:t>Vcc</w:t>
      </w:r>
      <w:proofErr w:type="spellEnd"/>
      <w:r w:rsidRPr="007545A7">
        <w:rPr>
          <w:color w:val="FF0000"/>
          <w:sz w:val="24"/>
          <w:szCs w:val="28"/>
        </w:rPr>
        <w:t xml:space="preserve"> подсоединяется непосредственно к </w:t>
      </w:r>
      <w:proofErr w:type="spellStart"/>
      <w:r w:rsidRPr="007545A7">
        <w:rPr>
          <w:color w:val="FF0000"/>
          <w:sz w:val="24"/>
          <w:szCs w:val="28"/>
        </w:rPr>
        <w:t>пину</w:t>
      </w:r>
      <w:proofErr w:type="spellEnd"/>
      <w:r w:rsidRPr="007545A7">
        <w:rPr>
          <w:color w:val="FF0000"/>
          <w:sz w:val="24"/>
          <w:szCs w:val="28"/>
        </w:rPr>
        <w:t xml:space="preserve"> 5</w:t>
      </w:r>
      <w:r w:rsidRPr="007545A7">
        <w:rPr>
          <w:color w:val="FF0000"/>
          <w:sz w:val="24"/>
          <w:szCs w:val="28"/>
          <w:lang w:val="en-US"/>
        </w:rPr>
        <w:t>V</w:t>
      </w:r>
      <w:r w:rsidRPr="007545A7">
        <w:rPr>
          <w:color w:val="FF0000"/>
          <w:sz w:val="24"/>
          <w:szCs w:val="28"/>
        </w:rPr>
        <w:t xml:space="preserve"> </w:t>
      </w:r>
      <w:r w:rsidRPr="007545A7">
        <w:rPr>
          <w:color w:val="FF0000"/>
          <w:sz w:val="24"/>
          <w:szCs w:val="28"/>
          <w:lang w:val="en-US"/>
        </w:rPr>
        <w:t>Arduino</w:t>
      </w:r>
      <w:r w:rsidRPr="007545A7">
        <w:rPr>
          <w:color w:val="FF0000"/>
          <w:sz w:val="24"/>
          <w:szCs w:val="28"/>
        </w:rPr>
        <w:t xml:space="preserve">. Второй, </w:t>
      </w:r>
      <w:r w:rsidRPr="007545A7">
        <w:rPr>
          <w:color w:val="FF0000"/>
          <w:sz w:val="24"/>
          <w:szCs w:val="28"/>
          <w:lang w:val="en-US"/>
        </w:rPr>
        <w:t>SDA</w:t>
      </w:r>
      <w:r w:rsidRPr="007545A7">
        <w:rPr>
          <w:color w:val="FF0000"/>
          <w:sz w:val="24"/>
          <w:szCs w:val="28"/>
        </w:rPr>
        <w:t xml:space="preserve">, к выходу 4 на плате и к питанию через подтягивающий резистор номиналом 10 кОм. Четвертый выход, </w:t>
      </w:r>
      <w:r w:rsidRPr="007545A7">
        <w:rPr>
          <w:color w:val="FF0000"/>
          <w:sz w:val="24"/>
          <w:szCs w:val="28"/>
          <w:lang w:val="en-US"/>
        </w:rPr>
        <w:t>GND</w:t>
      </w:r>
      <w:r w:rsidRPr="007545A7">
        <w:rPr>
          <w:color w:val="FF0000"/>
          <w:sz w:val="24"/>
          <w:szCs w:val="28"/>
        </w:rPr>
        <w:t xml:space="preserve"> подсоединяется к аналогичному выходу платы </w:t>
      </w:r>
      <w:r w:rsidRPr="007545A7">
        <w:rPr>
          <w:color w:val="FF0000"/>
          <w:sz w:val="24"/>
          <w:szCs w:val="28"/>
          <w:lang w:val="en-US"/>
        </w:rPr>
        <w:t>Arduino</w:t>
      </w:r>
      <w:r w:rsidRPr="007545A7">
        <w:rPr>
          <w:color w:val="FF0000"/>
          <w:sz w:val="24"/>
          <w:szCs w:val="28"/>
        </w:rPr>
        <w:t xml:space="preserve">. Выходы </w:t>
      </w:r>
      <w:r w:rsidRPr="007545A7">
        <w:rPr>
          <w:color w:val="FF0000"/>
          <w:sz w:val="24"/>
          <w:szCs w:val="28"/>
          <w:lang w:val="en-US"/>
        </w:rPr>
        <w:t>GND</w:t>
      </w:r>
      <w:r w:rsidRPr="007545A7">
        <w:rPr>
          <w:color w:val="FF0000"/>
          <w:sz w:val="24"/>
          <w:szCs w:val="28"/>
        </w:rPr>
        <w:t xml:space="preserve"> и </w:t>
      </w:r>
      <w:proofErr w:type="spellStart"/>
      <w:r w:rsidRPr="007545A7">
        <w:rPr>
          <w:color w:val="FF0000"/>
          <w:sz w:val="24"/>
          <w:szCs w:val="28"/>
          <w:lang w:val="en-US"/>
        </w:rPr>
        <w:t>Vcc</w:t>
      </w:r>
      <w:proofErr w:type="spellEnd"/>
      <w:r w:rsidRPr="007545A7">
        <w:rPr>
          <w:color w:val="FF0000"/>
          <w:sz w:val="24"/>
          <w:szCs w:val="28"/>
        </w:rPr>
        <w:t xml:space="preserve"> соединены между собой через сглаживающий конденсатор номиналом 100нФ. Выбранный вентилятор имеет три вывода, два из которых используются для питания мотора, а третий используется для управления скоростью вращения лопастей. Для использования в разрабатываемой системе достаточно подключения двух выходов к контактам управляющего релейного модуля через блок питания, так как для реализации поставленных задач достаточно управления замыканием/размыканием цепи. Схема системы управления влажностью продемонстрирована на рисунке 1</w:t>
      </w:r>
      <w:r>
        <w:rPr>
          <w:color w:val="FF0000"/>
          <w:sz w:val="24"/>
          <w:szCs w:val="28"/>
        </w:rPr>
        <w:t>6</w:t>
      </w:r>
      <w:r w:rsidRPr="007545A7">
        <w:rPr>
          <w:color w:val="FF0000"/>
          <w:sz w:val="24"/>
          <w:szCs w:val="28"/>
        </w:rPr>
        <w:t>.</w:t>
      </w:r>
    </w:p>
    <w:p w:rsidR="002677F4" w:rsidRPr="007545A7" w:rsidRDefault="002677F4" w:rsidP="002677F4">
      <w:pPr>
        <w:jc w:val="center"/>
        <w:rPr>
          <w:color w:val="FF0000"/>
          <w:sz w:val="28"/>
          <w:szCs w:val="28"/>
        </w:rPr>
      </w:pPr>
      <w:r>
        <w:rPr>
          <w:noProof/>
        </w:rPr>
        <w:drawing>
          <wp:inline distT="0" distB="0" distL="0" distR="0" wp14:anchorId="21ABB040" wp14:editId="5295437E">
            <wp:extent cx="4155033" cy="157047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8536" cy="1590702"/>
                    </a:xfrm>
                    <a:prstGeom prst="rect">
                      <a:avLst/>
                    </a:prstGeom>
                  </pic:spPr>
                </pic:pic>
              </a:graphicData>
            </a:graphic>
          </wp:inline>
        </w:drawing>
      </w:r>
    </w:p>
    <w:p w:rsidR="002677F4" w:rsidRPr="007545A7" w:rsidRDefault="002677F4" w:rsidP="002677F4">
      <w:pPr>
        <w:jc w:val="center"/>
        <w:rPr>
          <w:color w:val="FF0000"/>
          <w:sz w:val="24"/>
          <w:szCs w:val="28"/>
        </w:rPr>
      </w:pPr>
      <w:r w:rsidRPr="007545A7">
        <w:rPr>
          <w:color w:val="FF0000"/>
          <w:sz w:val="24"/>
          <w:szCs w:val="28"/>
        </w:rPr>
        <w:t>Рисунок 16 – Система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Управление поворотом лотков заданной системы осуществляется с помощью сервопривода. Сервопривод – это привод с управлением через отрицательную обратную связь, позволяющую точно управлять параметрами движения. Иными словами, сервопривод - это механизм с электромотором, способный осуществить поворот в заданный угол и сохранять это положение. </w:t>
      </w:r>
    </w:p>
    <w:p w:rsidR="002677F4" w:rsidRPr="007545A7" w:rsidRDefault="002677F4" w:rsidP="002677F4">
      <w:pPr>
        <w:ind w:firstLine="709"/>
        <w:jc w:val="both"/>
        <w:rPr>
          <w:color w:val="FF0000"/>
          <w:sz w:val="24"/>
          <w:szCs w:val="24"/>
        </w:rPr>
      </w:pPr>
      <w:r w:rsidRPr="007545A7">
        <w:rPr>
          <w:color w:val="FF0000"/>
          <w:sz w:val="24"/>
          <w:szCs w:val="24"/>
        </w:rPr>
        <w:t>Любой тип механического привода, имеющий в составе датчик (положения, скорости, усилия и т.д.) и блок управления приводом является сервоприводом. Блок управления осуществляет автоматическую поддержку необходимых параметров на датчике и устройстве согласно заданному внешнему воздействию.</w:t>
      </w:r>
    </w:p>
    <w:p w:rsidR="002677F4" w:rsidRPr="007545A7" w:rsidRDefault="002677F4" w:rsidP="002677F4">
      <w:pPr>
        <w:ind w:firstLine="709"/>
        <w:jc w:val="both"/>
        <w:rPr>
          <w:color w:val="FF0000"/>
          <w:sz w:val="24"/>
          <w:szCs w:val="24"/>
        </w:rPr>
      </w:pPr>
      <w:r w:rsidRPr="007545A7">
        <w:rPr>
          <w:color w:val="FF0000"/>
          <w:sz w:val="24"/>
          <w:szCs w:val="24"/>
        </w:rPr>
        <w:t>Принцип действия сервопривода:</w:t>
      </w:r>
    </w:p>
    <w:p w:rsidR="002677F4" w:rsidRPr="007545A7" w:rsidRDefault="002677F4" w:rsidP="002677F4">
      <w:pPr>
        <w:ind w:firstLine="709"/>
        <w:jc w:val="both"/>
        <w:rPr>
          <w:color w:val="FF0000"/>
          <w:sz w:val="24"/>
          <w:szCs w:val="24"/>
        </w:rPr>
      </w:pPr>
      <w:r w:rsidRPr="007545A7">
        <w:rPr>
          <w:color w:val="FF0000"/>
          <w:sz w:val="24"/>
          <w:szCs w:val="24"/>
        </w:rPr>
        <w:t>1) сервопривод получает на вход значение управляющего параметра;</w:t>
      </w:r>
    </w:p>
    <w:p w:rsidR="002677F4" w:rsidRPr="007545A7" w:rsidRDefault="002677F4" w:rsidP="002677F4">
      <w:pPr>
        <w:ind w:firstLine="709"/>
        <w:jc w:val="both"/>
        <w:rPr>
          <w:color w:val="FF0000"/>
          <w:sz w:val="24"/>
          <w:szCs w:val="24"/>
        </w:rPr>
      </w:pPr>
      <w:r w:rsidRPr="007545A7">
        <w:rPr>
          <w:color w:val="FF0000"/>
          <w:sz w:val="24"/>
          <w:szCs w:val="24"/>
        </w:rPr>
        <w:t>2) блок управления сравнивает это значение со значение на своем датчике;</w:t>
      </w:r>
    </w:p>
    <w:p w:rsidR="002677F4" w:rsidRPr="007545A7" w:rsidRDefault="002677F4" w:rsidP="002677F4">
      <w:pPr>
        <w:ind w:firstLine="709"/>
        <w:jc w:val="both"/>
        <w:rPr>
          <w:color w:val="FF0000"/>
          <w:sz w:val="24"/>
          <w:szCs w:val="24"/>
        </w:rPr>
      </w:pPr>
      <w:r w:rsidRPr="007545A7">
        <w:rPr>
          <w:color w:val="FF0000"/>
          <w:sz w:val="24"/>
          <w:szCs w:val="24"/>
        </w:rPr>
        <w:t>3) основываясь на результате сравнения, привод производит некоторое действие, например, поворот, до тех пор, пока значение с внутреннего датчика не станет максимально близко к значению внешнего управляющего параметра.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lastRenderedPageBreak/>
        <w:t>Структурная схема сервопривода представлена на рисунке 17.</w:t>
      </w:r>
    </w:p>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434B141C" wp14:editId="324F601F">
            <wp:extent cx="2487168" cy="1973153"/>
            <wp:effectExtent l="0" t="0" r="8890" b="8255"/>
            <wp:docPr id="27" name="Рисунок 27" descr="http://wiki.amperka.ru/_media/%D1%80%D0%BE%D0%B1%D0%BE%D1%82%D0%BE%D1%82%D0%B5%D1%85%D0%BD%D0%B8%D0%BA%D0%B0:img:servo:servo-inter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iki.amperka.ru/_media/%D1%80%D0%BE%D0%B1%D0%BE%D1%82%D0%BE%D1%82%D0%B5%D1%85%D0%BD%D0%B8%D0%BA%D0%B0:img:servo:servo-internal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518" cy="2008337"/>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17 – Структурная схема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Привод представляет собой электромотор с редуктором. Для преобразования электричества в механически поворот используется электромотор. Для понижения скорости вращения мотора необходим редуктор, представляющий собой механизм из шестерней, передающий и преобразующий крутящий момент. Поворот выходного вала – конечной шестерни сервопривода – осуществляется включением и выключением электромотора. Однако для контроля положения устройства необходим датчик обратной связи – </w:t>
      </w:r>
      <w:proofErr w:type="spellStart"/>
      <w:r w:rsidRPr="007545A7">
        <w:rPr>
          <w:color w:val="FF0000"/>
        </w:rPr>
        <w:t>энкодер</w:t>
      </w:r>
      <w:proofErr w:type="spellEnd"/>
      <w:r w:rsidRPr="007545A7">
        <w:rPr>
          <w:color w:val="FF0000"/>
        </w:rPr>
        <w:t>, преобразующий угол поворота обратно в электрический сигнал. Как правило, для этой цели используется потенциометр. При повороте бегунка потенциометра происходит изменение его сопротивления, пропорциональное углу поворота. Таким образом происходит установка текущего положения механизма. Помимо рассмотренных элементов, в сервоприводе присутствует управляющая электроника, отвечающая за приём внешнего параметра, считывание значений с потенциометра, их сравнение и включение/выключение мотора. Именно она отвечает за поддержание отрицательной обратной связи.</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Сервопривод имеет три выхода, два из которых отвечают за питание мотора, третий – за передачу управляющего сигнала, используемого для выставления положения устройства. Управляющий сигнал представляет собой импульсы постоянной частоты и переменной ширины. Рисунок 1</w:t>
      </w:r>
      <w:r>
        <w:rPr>
          <w:color w:val="FF0000"/>
        </w:rPr>
        <w:t>8</w:t>
      </w:r>
      <w:r w:rsidRPr="007545A7">
        <w:rPr>
          <w:color w:val="FF0000"/>
        </w:rPr>
        <w:t xml:space="preserve"> иллюстрирует управляющие импульсы для трех положений сервопривода.</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center"/>
        <w:rPr>
          <w:color w:val="FF0000"/>
          <w:highlight w:val="cyan"/>
        </w:rPr>
      </w:pPr>
      <w:r w:rsidRPr="007545A7">
        <w:rPr>
          <w:noProof/>
          <w:color w:val="FF0000"/>
        </w:rPr>
        <w:drawing>
          <wp:inline distT="0" distB="0" distL="0" distR="0" wp14:anchorId="2A2758F5" wp14:editId="428C84B9">
            <wp:extent cx="4184650" cy="2048276"/>
            <wp:effectExtent l="0" t="0" r="6350" b="9525"/>
            <wp:docPr id="26" name="Рисунок 26" descr="http://wiki.amperka.ru/_media/%D1%80%D0%BE%D0%B1%D0%BE%D1%82%D0%BE%D1%82%D0%B5%D1%85%D0%BD%D0%B8%D0%BA%D0%B0:img:servo:servo-signal-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ki.amperka.ru/_media/%D1%80%D0%BE%D0%B1%D0%BE%D1%82%D0%BE%D1%82%D0%B5%D1%85%D0%BD%D0%B8%D0%BA%D0%B0:img:servo:servo-signal-pd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7190" cy="2054414"/>
                    </a:xfrm>
                    <a:prstGeom prst="rect">
                      <a:avLst/>
                    </a:prstGeom>
                    <a:noFill/>
                    <a:ln>
                      <a:noFill/>
                    </a:ln>
                  </pic:spPr>
                </pic:pic>
              </a:graphicData>
            </a:graphic>
          </wp:inline>
        </w:drawing>
      </w:r>
    </w:p>
    <w:p w:rsidR="002677F4" w:rsidRPr="007545A7" w:rsidRDefault="002677F4" w:rsidP="002677F4">
      <w:pPr>
        <w:pStyle w:val="ac"/>
        <w:spacing w:before="0" w:beforeAutospacing="0" w:after="0" w:afterAutospacing="0"/>
        <w:jc w:val="center"/>
        <w:rPr>
          <w:color w:val="FF0000"/>
        </w:rPr>
      </w:pPr>
      <w:r w:rsidRPr="007545A7">
        <w:rPr>
          <w:color w:val="FF0000"/>
        </w:rPr>
        <w:t>Рисунок 18 – Управляющие импульсы для трех положений сервопривода</w:t>
      </w:r>
    </w:p>
    <w:p w:rsidR="002677F4" w:rsidRPr="007545A7" w:rsidRDefault="002677F4" w:rsidP="002677F4">
      <w:pPr>
        <w:pStyle w:val="ac"/>
        <w:spacing w:before="0" w:beforeAutospacing="0" w:after="0" w:afterAutospacing="0"/>
        <w:jc w:val="center"/>
        <w:rPr>
          <w:color w:val="FF0000"/>
        </w:rPr>
      </w:pPr>
    </w:p>
    <w:p w:rsidR="002677F4" w:rsidRPr="007545A7" w:rsidRDefault="002677F4" w:rsidP="002677F4">
      <w:pPr>
        <w:pStyle w:val="ac"/>
        <w:spacing w:before="0" w:beforeAutospacing="0" w:after="0" w:afterAutospacing="0"/>
        <w:ind w:firstLine="720"/>
        <w:jc w:val="both"/>
        <w:rPr>
          <w:color w:val="FF0000"/>
        </w:rPr>
      </w:pPr>
      <w:r w:rsidRPr="007545A7">
        <w:rPr>
          <w:color w:val="FF0000"/>
        </w:rPr>
        <w:t xml:space="preserve">Положение сервопривода определяет длина импульса. При поступлении сигнала в управляющую схему, имеющийся в ней генератор импульсов производит свой импульс, длительность которого определяется через потенциометр. Другая часть схемы сравнивает </w:t>
      </w:r>
      <w:r w:rsidRPr="007545A7">
        <w:rPr>
          <w:color w:val="FF0000"/>
        </w:rPr>
        <w:lastRenderedPageBreak/>
        <w:t xml:space="preserve">длительность двух импульсов. Если длительности различны, включается электромотор. Направление вращения определяется тем, какой из этих двух импульсов короче. При равенстве двух импульсов, электромотор останавливается. В большинстве сервоприводов, используемых с </w:t>
      </w:r>
      <w:proofErr w:type="spellStart"/>
      <w:r w:rsidRPr="007545A7">
        <w:rPr>
          <w:color w:val="FF0000"/>
        </w:rPr>
        <w:t>микроконтролерами</w:t>
      </w:r>
      <w:proofErr w:type="spellEnd"/>
      <w:r w:rsidRPr="007545A7">
        <w:rPr>
          <w:color w:val="FF0000"/>
        </w:rPr>
        <w:t xml:space="preserve"> </w:t>
      </w:r>
      <w:r w:rsidRPr="007545A7">
        <w:rPr>
          <w:color w:val="FF0000"/>
          <w:lang w:val="en-US"/>
        </w:rPr>
        <w:t>Arduino</w:t>
      </w:r>
      <w:r w:rsidRPr="007545A7">
        <w:rPr>
          <w:color w:val="FF0000"/>
        </w:rPr>
        <w:t>, импульсы производятся с частотой 50 Гц, то есть период испускания и при</w:t>
      </w:r>
      <w:r>
        <w:rPr>
          <w:color w:val="FF0000"/>
        </w:rPr>
        <w:t>ема</w:t>
      </w:r>
      <w:r w:rsidRPr="007545A7">
        <w:rPr>
          <w:color w:val="FF0000"/>
        </w:rPr>
        <w:t xml:space="preserve"> импульсов 20 </w:t>
      </w:r>
      <w:proofErr w:type="spellStart"/>
      <w:r w:rsidRPr="007545A7">
        <w:rPr>
          <w:color w:val="FF0000"/>
        </w:rPr>
        <w:t>мсек</w:t>
      </w:r>
      <w:proofErr w:type="spellEnd"/>
      <w:r w:rsidRPr="007545A7">
        <w:rPr>
          <w:color w:val="FF0000"/>
        </w:rPr>
        <w:t xml:space="preserve">. Как правило, при этом длительность импульса в 1520 </w:t>
      </w:r>
      <w:proofErr w:type="spellStart"/>
      <w:r w:rsidRPr="007545A7">
        <w:rPr>
          <w:color w:val="FF0000"/>
        </w:rPr>
        <w:t>мсек</w:t>
      </w:r>
      <w:proofErr w:type="spellEnd"/>
      <w:r w:rsidRPr="007545A7">
        <w:rPr>
          <w:color w:val="FF0000"/>
        </w:rPr>
        <w:t xml:space="preserve"> означает, что сервопривод должен занять среднее положение. Увеличение или уменьшение длины импульса побуждает сервопривод к повороту по часовой или против часовой стрелки соответственно. При это существуют верхняя и нижняя границы длительности импульса. В библиотеке </w:t>
      </w:r>
      <w:r w:rsidRPr="007545A7">
        <w:rPr>
          <w:color w:val="FF0000"/>
          <w:lang w:val="en-US"/>
        </w:rPr>
        <w:t>Servo</w:t>
      </w:r>
      <w:r w:rsidRPr="007545A7">
        <w:rPr>
          <w:color w:val="FF0000"/>
        </w:rPr>
        <w:t xml:space="preserve"> для </w:t>
      </w:r>
      <w:r w:rsidRPr="007545A7">
        <w:rPr>
          <w:color w:val="FF0000"/>
          <w:lang w:val="en-US"/>
        </w:rPr>
        <w:t>Arduino</w:t>
      </w:r>
      <w:r w:rsidRPr="007545A7">
        <w:rPr>
          <w:color w:val="FF0000"/>
        </w:rPr>
        <w:t xml:space="preserve"> по умолчанию выставлены следующие значения длин импульса: 544 </w:t>
      </w:r>
      <w:proofErr w:type="spellStart"/>
      <w:r w:rsidRPr="007545A7">
        <w:rPr>
          <w:color w:val="FF0000"/>
        </w:rPr>
        <w:t>мсек</w:t>
      </w:r>
      <w:proofErr w:type="spellEnd"/>
      <w:r w:rsidRPr="007545A7">
        <w:rPr>
          <w:color w:val="FF0000"/>
        </w:rPr>
        <w:t xml:space="preserve"> – для 0° и 2400 </w:t>
      </w:r>
      <w:proofErr w:type="spellStart"/>
      <w:r w:rsidRPr="007545A7">
        <w:rPr>
          <w:color w:val="FF0000"/>
        </w:rPr>
        <w:t>мсек</w:t>
      </w:r>
      <w:proofErr w:type="spellEnd"/>
      <w:r w:rsidRPr="007545A7">
        <w:rPr>
          <w:color w:val="FF0000"/>
        </w:rPr>
        <w:t xml:space="preserve"> – для 180°. Существует погрешность, допускаемая на производстве, приводящая к тому, что рабочий диапазон длин импульсов немного отчается даже в пределах одной модели, поэтому для точной работы устройства необходима калибровка. Осуществляется калибровка путем экспериментального подбора корректного диапазона для каждого конкретного устройства.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Стоит отметить, что способ управления сервоприводами называется </w:t>
      </w:r>
      <w:r w:rsidRPr="007545A7">
        <w:rPr>
          <w:color w:val="FF0000"/>
          <w:lang w:val="en-US"/>
        </w:rPr>
        <w:t>PDM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Duration</w:t>
      </w:r>
      <w:r w:rsidRPr="007545A7">
        <w:rPr>
          <w:color w:val="FF0000"/>
        </w:rPr>
        <w:t xml:space="preserve"> </w:t>
      </w:r>
      <w:r w:rsidRPr="007545A7">
        <w:rPr>
          <w:color w:val="FF0000"/>
          <w:lang w:val="en-US"/>
        </w:rPr>
        <w:t>Modulation</w:t>
      </w:r>
      <w:r w:rsidRPr="007545A7">
        <w:rPr>
          <w:color w:val="FF0000"/>
        </w:rPr>
        <w:t xml:space="preserve">) или </w:t>
      </w:r>
      <w:r w:rsidRPr="007545A7">
        <w:rPr>
          <w:color w:val="FF0000"/>
          <w:lang w:val="en-US"/>
        </w:rPr>
        <w:t>PPM</w:t>
      </w:r>
      <w:r w:rsidRPr="007545A7">
        <w:rPr>
          <w:color w:val="FF0000"/>
        </w:rPr>
        <w:t xml:space="preserve"> (</w:t>
      </w:r>
      <w:r w:rsidRPr="007545A7">
        <w:rPr>
          <w:color w:val="FF0000"/>
          <w:lang w:val="en-US"/>
        </w:rPr>
        <w:t>Pulse</w:t>
      </w:r>
      <w:r w:rsidRPr="007545A7">
        <w:rPr>
          <w:color w:val="FF0000"/>
        </w:rPr>
        <w:t xml:space="preserve"> </w:t>
      </w:r>
      <w:r w:rsidRPr="007545A7">
        <w:rPr>
          <w:color w:val="FF0000"/>
          <w:lang w:val="en-US"/>
        </w:rPr>
        <w:t>Position</w:t>
      </w:r>
      <w:r w:rsidRPr="007545A7">
        <w:rPr>
          <w:color w:val="FF0000"/>
        </w:rPr>
        <w:t xml:space="preserve"> </w:t>
      </w:r>
      <w:r w:rsidRPr="007545A7">
        <w:rPr>
          <w:color w:val="FF0000"/>
          <w:lang w:val="en-US"/>
        </w:rPr>
        <w:t>Modulation</w:t>
      </w:r>
      <w:r w:rsidRPr="007545A7">
        <w:rPr>
          <w:color w:val="FF0000"/>
        </w:rPr>
        <w:t>). При этом способе крайне важна длина импульсов и гораздо меньше – частота их появления. Нормой является частота в 50 Гц, но устройство будет работать корректно и при 40 Гц, и при 60 Гц. Нужно иметь ввиду, что при сильном уменьшении частоты сервопривод может работать урывками и на пониженной мощности, а при сильном завышении может перегреться и выйти из строя.</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 характеристикам сервоприводов относятся: крутящий момент и скорость поворота.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Крутящий момент – векторная физическая величина, равная произведению радиус вектора, проведенного от оси вращения к точке приложения силы, на вектор этой силы, характеризует вращательное действие силы на твердое тело. Эта характеристика показывает массу груза, который сервопривод способен удержать на рычаге заданной длины. Скорость сервопривода измеряется интервалом времени, который требуется рычагу сервопривода для поворота на заданный угол. Наиболее часто используемая единица измерения скорости сервоприводов – время/угол. Как правило, чем выше скорость поворота сервопривода, тем меньше крутящий момент, и наоборот.</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Официальной классификации сервоприводов по размерам не существует, однако производители выделяют три основные группы с общепринятым расположением крепежных элементов. Характерные габариты для каждой из этих групп представлены в таблице 12.</w:t>
      </w:r>
    </w:p>
    <w:p w:rsidR="002677F4" w:rsidRPr="007545A7" w:rsidRDefault="002677F4" w:rsidP="002677F4">
      <w:pPr>
        <w:pStyle w:val="ac"/>
        <w:spacing w:before="0" w:beforeAutospacing="0" w:after="0" w:afterAutospacing="0"/>
        <w:ind w:firstLine="709"/>
        <w:jc w:val="both"/>
        <w:rPr>
          <w:color w:val="FF0000"/>
        </w:rPr>
      </w:pP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w:t>
      </w:r>
      <w:r w:rsidRPr="007545A7">
        <w:rPr>
          <w:color w:val="FF0000"/>
          <w:lang w:val="en-US"/>
        </w:rPr>
        <w:t xml:space="preserve">12 </w:t>
      </w:r>
      <w:r w:rsidRPr="007545A7">
        <w:rPr>
          <w:color w:val="FF0000"/>
        </w:rPr>
        <w:t>– Классификация сервоприводов по габаритам</w:t>
      </w:r>
    </w:p>
    <w:tbl>
      <w:tblPr>
        <w:tblStyle w:val="a5"/>
        <w:tblW w:w="0" w:type="auto"/>
        <w:tblInd w:w="0" w:type="dxa"/>
        <w:tblLook w:val="04A0" w:firstRow="1" w:lastRow="0" w:firstColumn="1" w:lastColumn="0" w:noHBand="0" w:noVBand="1"/>
      </w:tblPr>
      <w:tblGrid>
        <w:gridCol w:w="3115"/>
        <w:gridCol w:w="3115"/>
        <w:gridCol w:w="3115"/>
      </w:tblGrid>
      <w:tr w:rsidR="002677F4" w:rsidRPr="007545A7" w:rsidTr="00FF42E1">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 xml:space="preserve">Габарит </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Вес, г</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Линейные размеры, мм</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Маленькие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8 ÷ 25</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22×15×25</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Стандартные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 ÷ 80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40×20×37</w:t>
            </w:r>
          </w:p>
        </w:tc>
      </w:tr>
      <w:tr w:rsidR="002677F4" w:rsidRPr="007545A7" w:rsidTr="00FF42E1">
        <w:tc>
          <w:tcPr>
            <w:tcW w:w="3115" w:type="dxa"/>
          </w:tcPr>
          <w:p w:rsidR="002677F4" w:rsidRPr="007545A7" w:rsidRDefault="002677F4" w:rsidP="00FF42E1">
            <w:pPr>
              <w:pStyle w:val="ac"/>
              <w:spacing w:before="0" w:beforeAutospacing="0" w:after="0" w:afterAutospacing="0"/>
              <w:rPr>
                <w:color w:val="FF0000"/>
              </w:rPr>
            </w:pPr>
            <w:r w:rsidRPr="007545A7">
              <w:rPr>
                <w:color w:val="FF0000"/>
              </w:rPr>
              <w:t>Большие</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50 ÷ 90</w:t>
            </w:r>
          </w:p>
        </w:tc>
        <w:tc>
          <w:tcPr>
            <w:tcW w:w="3115" w:type="dxa"/>
          </w:tcPr>
          <w:p w:rsidR="002677F4" w:rsidRPr="007545A7" w:rsidRDefault="002677F4" w:rsidP="00FF42E1">
            <w:pPr>
              <w:pStyle w:val="ac"/>
              <w:spacing w:before="0" w:beforeAutospacing="0" w:after="0" w:afterAutospacing="0"/>
              <w:jc w:val="center"/>
              <w:rPr>
                <w:color w:val="FF0000"/>
              </w:rPr>
            </w:pPr>
            <w:r w:rsidRPr="007545A7">
              <w:rPr>
                <w:color w:val="FF0000"/>
              </w:rPr>
              <w:t>49×25×40</w:t>
            </w:r>
          </w:p>
        </w:tc>
      </w:tr>
    </w:tbl>
    <w:p w:rsidR="002677F4" w:rsidRPr="007545A7" w:rsidRDefault="002677F4" w:rsidP="002677F4">
      <w:pPr>
        <w:pStyle w:val="ac"/>
        <w:spacing w:before="0" w:beforeAutospacing="0" w:after="0" w:afterAutospacing="0"/>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Процент сервоприводов, не попадающих в эту классификацию крайне мал.</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Исходя из различий внутреннего интерфейса, сервоприводы можно разделить на аналоговые и цифровые.</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Различия сервоприводов заключается в способе обработки импульсов и управлении мотором. Для принятия и анализа импульсов, а также управления мотором цифровые сервоприводы используют микропроцессор, в отличие от аналоговых. Сервоприводы и первого, и второго типа принимают одинаковые управляющие импульсы, после этого аналоговый сервопривод принимает решение, нужно ли менять положение, и, в зависимости от результата, посылает или нет сигнал на мотор. Как правило, это происходит с частотой в 50 Гц. Таким образом, минимальное время реакции – 20 </w:t>
      </w:r>
      <w:proofErr w:type="spellStart"/>
      <w:r w:rsidRPr="007545A7">
        <w:rPr>
          <w:color w:val="FF0000"/>
        </w:rPr>
        <w:t>мсек</w:t>
      </w:r>
      <w:proofErr w:type="spellEnd"/>
      <w:r w:rsidRPr="007545A7">
        <w:rPr>
          <w:color w:val="FF0000"/>
        </w:rPr>
        <w:t xml:space="preserve">, в течение которого любое внешнее воздействие способно повлиять на положение сервопривода. </w:t>
      </w:r>
      <w:r w:rsidRPr="007545A7">
        <w:rPr>
          <w:color w:val="FF0000"/>
        </w:rPr>
        <w:lastRenderedPageBreak/>
        <w:t>Также недостатком является то, что в состоянии покоя на электромотор не подается напряжение и при небольшом отклонении от равновесия на электромотор подается короткий сигнал малой мощности. Мощность этого сигнала пропорциональна величине отклонения, поэтому при малых отклонениях сервопривод не может быстро вращать мотор или развивать большой момент. Образуются, так называемые, «мертвые зоны» по времени и расстоянию. Этот недостаток решается с помощью увеличения частоты приема, обработки сигнала и управления электромотором. Цифровые сервоприводы, в свою очередь, используют специальный процессор, который получает управляющие импульсы, обрабатывает их и посылает сигналы на мотор с частотой 200 Гц и выше. Можно сделать вывод, неоспоримыми преимуществами использования цифровых сервоприводов перед аналоговыми являются: быстрота реакции на внешние воздействия, а также на развитие необходимой скорость и крутящего момента. К недостаткам следует отнести большее потребление электроэнергии, нежели аналоговые сервоприводы, а также более высокую стоимость, обусловленную сложность производства.</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Помимо прочего, сервоприводы можно классифицировать по материалу, из которых произведены шестерни, чаще всего это пластик, карбон или металл. Пластиковые, в большинстве случаев, - нейлоновые, шестерни имеют небольшую массу, не подвержены износу и имеют наибольшую популярность при использовании в сервоприводах. Однако стоит упомянуть, что подобные шестерни не выдерживают больших нагрузок. Карбоновые шестерни более долговечны, практически не изнашиваются. К их недостаткам можно отнести лишь дороговизну готовых изделий. По сравнению с предыдущими типами, металлические шестерни обладают наибольшей массой, что влечет за собой очевидный недостаток – быстрое изнашивание, исключение составляют лишь титановые шестерни, отличающиеся также высокой стоимостью.</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Существует также разделение сервоприводов по типу мотора. Моторы, используемые в сервоприводах, можно разделить на 3 группы: обычный мотор с сердечником, мотор без сердечника и бес коллекторный мотор. </w:t>
      </w:r>
    </w:p>
    <w:p w:rsidR="002677F4" w:rsidRPr="007545A7" w:rsidRDefault="002677F4" w:rsidP="002677F4">
      <w:pPr>
        <w:pStyle w:val="ac"/>
        <w:spacing w:before="0" w:beforeAutospacing="0" w:after="0" w:afterAutospacing="0"/>
        <w:ind w:firstLine="709"/>
        <w:jc w:val="both"/>
        <w:rPr>
          <w:color w:val="FF0000"/>
          <w:highlight w:val="cyan"/>
        </w:rPr>
      </w:pPr>
      <w:r w:rsidRPr="007545A7">
        <w:rPr>
          <w:color w:val="FF0000"/>
        </w:rPr>
        <w:t xml:space="preserve">Мотор с сердечников обладает плотным железным ротором с проволочной обмоткой и магнитами вокруг него. Ротор имеет несколько секций, поэтому при вращении мотора, ротор вызывает небольшие колебания мотора при прохождении секций мимо магнитов, в результате угол поворота сервопривода менее точный, чем при использовании мотора без сердечника. Мотор с полым ротором имеет единый магнитный сердечник с обмоткой в форме цилиндра или колокола вокруг магнита. Конструкция без сердечника легче по весу и не имеет секций, что приводит к более быстрому отклику и ровной работе без вибраций. Такие моторы дороже, но неоспоримым преимуществом их использования является более высокий уровень контроля вращающего момента и скорости по сравнению со стандартными. Не так давно при изготовлении сервоприводов начали использовать бес коллекторные моторы. К преимуществам их использования следует отнести отсутствие щеток, создающих сопротивление вращению и приводящих к изнашиванию, скорость поворота и крутящий момент выше при </w:t>
      </w:r>
      <w:proofErr w:type="spellStart"/>
      <w:r w:rsidRPr="007545A7">
        <w:rPr>
          <w:color w:val="FF0000"/>
        </w:rPr>
        <w:t>токопотреблении</w:t>
      </w:r>
      <w:proofErr w:type="spellEnd"/>
      <w:r w:rsidRPr="007545A7">
        <w:rPr>
          <w:color w:val="FF0000"/>
        </w:rPr>
        <w:t xml:space="preserve"> равном коллекторным моторам. Сервоприводы с бес коллекторным мотором – самые дорогостоящие среди всех типов сервоприводов, однако они обладают лучшими характеристиками по сравнению с сервоприводами с другими типами моторов.</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Наиболее распространенными типами сервоприводов, использующихся при создании проектов на </w:t>
      </w:r>
      <w:r w:rsidRPr="007545A7">
        <w:rPr>
          <w:color w:val="FF0000"/>
          <w:lang w:val="en-US"/>
        </w:rPr>
        <w:t>Arduino</w:t>
      </w:r>
      <w:r w:rsidRPr="007545A7">
        <w:rPr>
          <w:color w:val="FF0000"/>
        </w:rPr>
        <w:t xml:space="preserve"> являются </w:t>
      </w:r>
      <w:proofErr w:type="spellStart"/>
      <w:r w:rsidRPr="007545A7">
        <w:rPr>
          <w:color w:val="FF0000"/>
        </w:rPr>
        <w:t>микросервопривод</w:t>
      </w:r>
      <w:proofErr w:type="spellEnd"/>
      <w:r w:rsidRPr="007545A7">
        <w:rPr>
          <w:color w:val="FF0000"/>
        </w:rPr>
        <w:t xml:space="preserve"> </w:t>
      </w:r>
      <w:r w:rsidRPr="007545A7">
        <w:rPr>
          <w:color w:val="FF0000"/>
          <w:lang w:val="en-US"/>
        </w:rPr>
        <w:t>SG</w:t>
      </w:r>
      <w:r w:rsidRPr="007545A7">
        <w:rPr>
          <w:color w:val="FF0000"/>
        </w:rPr>
        <w:t xml:space="preserve">90, его модификация с улучшенными характеристиками </w:t>
      </w:r>
      <w:r w:rsidRPr="007545A7">
        <w:rPr>
          <w:color w:val="FF0000"/>
          <w:lang w:val="en-US"/>
        </w:rPr>
        <w:t>SG</w:t>
      </w:r>
      <w:r w:rsidRPr="007545A7">
        <w:rPr>
          <w:color w:val="FF0000"/>
        </w:rPr>
        <w:t>92</w:t>
      </w:r>
      <w:r w:rsidRPr="007545A7">
        <w:rPr>
          <w:color w:val="FF0000"/>
          <w:lang w:val="en-US"/>
        </w:rPr>
        <w:t>R</w:t>
      </w:r>
      <w:r w:rsidRPr="007545A7">
        <w:rPr>
          <w:color w:val="FF0000"/>
        </w:rPr>
        <w:t xml:space="preserve"> и сервопривод средних габаритов </w:t>
      </w:r>
      <w:r w:rsidRPr="007545A7">
        <w:rPr>
          <w:color w:val="FF0000"/>
          <w:lang w:val="en-US"/>
        </w:rPr>
        <w:t>MG</w:t>
      </w:r>
      <w:r w:rsidRPr="007545A7">
        <w:rPr>
          <w:color w:val="FF0000"/>
        </w:rPr>
        <w:t>995. Сравнение сервоприводов происходит по таким параметрам, как максимально возможный угол поворота сервопривода, рабочие температуры, крутящий момент и стоимость готового изделия. Сравнительная характеристика приведена в таблице 13.</w:t>
      </w:r>
    </w:p>
    <w:p w:rsidR="002677F4" w:rsidRPr="007545A7" w:rsidRDefault="002677F4" w:rsidP="002677F4">
      <w:pPr>
        <w:pStyle w:val="ac"/>
        <w:spacing w:before="0" w:beforeAutospacing="0" w:after="0" w:afterAutospacing="0"/>
        <w:jc w:val="right"/>
        <w:rPr>
          <w:color w:val="FF0000"/>
        </w:rPr>
      </w:pPr>
      <w:r w:rsidRPr="007545A7">
        <w:rPr>
          <w:color w:val="FF0000"/>
        </w:rPr>
        <w:t xml:space="preserve">Таблица 13 – Сравнительная характеристика </w:t>
      </w:r>
      <w:r w:rsidRPr="007545A7">
        <w:rPr>
          <w:color w:val="FF0000"/>
          <w:lang w:val="en-US"/>
        </w:rPr>
        <w:t>SG</w:t>
      </w:r>
      <w:r w:rsidRPr="007545A7">
        <w:rPr>
          <w:color w:val="FF0000"/>
        </w:rPr>
        <w:t xml:space="preserve">90, </w:t>
      </w:r>
      <w:r w:rsidRPr="007545A7">
        <w:rPr>
          <w:color w:val="FF0000"/>
          <w:lang w:val="en-US"/>
        </w:rPr>
        <w:t>MG</w:t>
      </w:r>
      <w:r w:rsidRPr="007545A7">
        <w:rPr>
          <w:color w:val="FF0000"/>
        </w:rPr>
        <w:t xml:space="preserve">995 и </w:t>
      </w:r>
      <w:r w:rsidRPr="007545A7">
        <w:rPr>
          <w:color w:val="FF0000"/>
          <w:lang w:val="en-US"/>
        </w:rPr>
        <w:t>SG</w:t>
      </w:r>
      <w:r w:rsidRPr="007545A7">
        <w:rPr>
          <w:color w:val="FF0000"/>
        </w:rPr>
        <w:t>92</w:t>
      </w:r>
      <w:r w:rsidRPr="007545A7">
        <w:rPr>
          <w:color w:val="FF0000"/>
          <w:lang w:val="en-US"/>
        </w:rPr>
        <w:t>R</w:t>
      </w:r>
    </w:p>
    <w:tbl>
      <w:tblPr>
        <w:tblStyle w:val="a5"/>
        <w:tblW w:w="0" w:type="auto"/>
        <w:tblInd w:w="0" w:type="dxa"/>
        <w:tblLook w:val="04A0" w:firstRow="1" w:lastRow="0" w:firstColumn="1" w:lastColumn="0" w:noHBand="0" w:noVBand="1"/>
      </w:tblPr>
      <w:tblGrid>
        <w:gridCol w:w="2259"/>
        <w:gridCol w:w="1777"/>
        <w:gridCol w:w="1827"/>
        <w:gridCol w:w="1773"/>
        <w:gridCol w:w="1709"/>
      </w:tblGrid>
      <w:tr w:rsidR="002677F4" w:rsidRPr="007545A7" w:rsidTr="00FF42E1">
        <w:tc>
          <w:tcPr>
            <w:tcW w:w="1869" w:type="dxa"/>
          </w:tcPr>
          <w:p w:rsidR="002677F4" w:rsidRPr="007545A7" w:rsidRDefault="002677F4" w:rsidP="00FF42E1">
            <w:pPr>
              <w:jc w:val="center"/>
              <w:rPr>
                <w:color w:val="FF0000"/>
                <w:sz w:val="24"/>
                <w:szCs w:val="24"/>
              </w:rPr>
            </w:pPr>
            <w:r w:rsidRPr="007545A7">
              <w:rPr>
                <w:color w:val="FF0000"/>
                <w:sz w:val="24"/>
                <w:szCs w:val="24"/>
              </w:rPr>
              <w:t xml:space="preserve">Модель </w:t>
            </w:r>
            <w:proofErr w:type="spellStart"/>
            <w:r w:rsidRPr="007545A7">
              <w:rPr>
                <w:color w:val="FF0000"/>
                <w:sz w:val="24"/>
                <w:szCs w:val="24"/>
              </w:rPr>
              <w:t>микросервопривода</w:t>
            </w:r>
            <w:proofErr w:type="spellEnd"/>
          </w:p>
        </w:tc>
        <w:tc>
          <w:tcPr>
            <w:tcW w:w="1869" w:type="dxa"/>
          </w:tcPr>
          <w:p w:rsidR="002677F4" w:rsidRPr="007545A7" w:rsidRDefault="002677F4" w:rsidP="00FF42E1">
            <w:pPr>
              <w:jc w:val="center"/>
              <w:rPr>
                <w:color w:val="FF0000"/>
                <w:sz w:val="24"/>
                <w:szCs w:val="24"/>
              </w:rPr>
            </w:pPr>
            <w:r w:rsidRPr="007545A7">
              <w:rPr>
                <w:color w:val="FF0000"/>
                <w:sz w:val="24"/>
                <w:szCs w:val="24"/>
              </w:rPr>
              <w:t>Угол поворота,°</w:t>
            </w:r>
          </w:p>
        </w:tc>
        <w:tc>
          <w:tcPr>
            <w:tcW w:w="1869" w:type="dxa"/>
          </w:tcPr>
          <w:p w:rsidR="002677F4" w:rsidRPr="007545A7" w:rsidRDefault="002677F4" w:rsidP="00FF42E1">
            <w:pPr>
              <w:jc w:val="center"/>
              <w:rPr>
                <w:color w:val="FF0000"/>
                <w:sz w:val="24"/>
                <w:szCs w:val="24"/>
              </w:rPr>
            </w:pPr>
            <w:r w:rsidRPr="007545A7">
              <w:rPr>
                <w:color w:val="FF0000"/>
                <w:sz w:val="24"/>
                <w:szCs w:val="24"/>
              </w:rPr>
              <w:t xml:space="preserve">Рабочие температуры, </w:t>
            </w:r>
            <w:r w:rsidRPr="007545A7">
              <w:rPr>
                <w:color w:val="FF0000"/>
                <w:sz w:val="24"/>
                <w:szCs w:val="24"/>
              </w:rPr>
              <w:lastRenderedPageBreak/>
              <w:t>°С</w:t>
            </w:r>
          </w:p>
        </w:tc>
        <w:tc>
          <w:tcPr>
            <w:tcW w:w="1869" w:type="dxa"/>
          </w:tcPr>
          <w:p w:rsidR="002677F4" w:rsidRPr="007545A7" w:rsidRDefault="002677F4" w:rsidP="00FF42E1">
            <w:pPr>
              <w:jc w:val="center"/>
              <w:rPr>
                <w:color w:val="FF0000"/>
                <w:sz w:val="24"/>
                <w:szCs w:val="24"/>
              </w:rPr>
            </w:pPr>
            <w:r w:rsidRPr="007545A7">
              <w:rPr>
                <w:color w:val="FF0000"/>
                <w:sz w:val="24"/>
                <w:szCs w:val="24"/>
              </w:rPr>
              <w:lastRenderedPageBreak/>
              <w:t>Крутящий момент, кг</w:t>
            </w:r>
            <w:r w:rsidRPr="007545A7">
              <w:rPr>
                <w:color w:val="FF0000"/>
                <w:sz w:val="24"/>
                <w:szCs w:val="24"/>
                <w:lang w:val="en-US"/>
              </w:rPr>
              <w:t>/</w:t>
            </w:r>
            <w:r w:rsidRPr="007545A7">
              <w:rPr>
                <w:color w:val="FF0000"/>
                <w:sz w:val="24"/>
                <w:szCs w:val="24"/>
              </w:rPr>
              <w:t>см</w:t>
            </w:r>
          </w:p>
        </w:tc>
        <w:tc>
          <w:tcPr>
            <w:tcW w:w="1869" w:type="dxa"/>
          </w:tcPr>
          <w:p w:rsidR="002677F4" w:rsidRPr="007545A7" w:rsidRDefault="002677F4" w:rsidP="00FF42E1">
            <w:pPr>
              <w:jc w:val="center"/>
              <w:rPr>
                <w:color w:val="FF0000"/>
                <w:sz w:val="24"/>
                <w:szCs w:val="24"/>
              </w:rPr>
            </w:pPr>
            <w:r w:rsidRPr="007545A7">
              <w:rPr>
                <w:color w:val="FF0000"/>
                <w:sz w:val="24"/>
                <w:szCs w:val="24"/>
              </w:rPr>
              <w:t>Цена, руб.</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lastRenderedPageBreak/>
              <w:t>SG</w:t>
            </w:r>
            <w:r w:rsidRPr="007545A7">
              <w:rPr>
                <w:color w:val="FF0000"/>
                <w:sz w:val="24"/>
                <w:szCs w:val="24"/>
              </w:rPr>
              <w:t>90</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-30 ÷ +60</w:t>
            </w:r>
          </w:p>
        </w:tc>
        <w:tc>
          <w:tcPr>
            <w:tcW w:w="1869" w:type="dxa"/>
          </w:tcPr>
          <w:p w:rsidR="002677F4" w:rsidRPr="007545A7" w:rsidRDefault="002677F4" w:rsidP="00FF42E1">
            <w:pPr>
              <w:jc w:val="center"/>
              <w:rPr>
                <w:color w:val="FF0000"/>
                <w:sz w:val="24"/>
                <w:szCs w:val="24"/>
              </w:rPr>
            </w:pPr>
            <w:r w:rsidRPr="007545A7">
              <w:rPr>
                <w:color w:val="FF0000"/>
                <w:sz w:val="24"/>
                <w:szCs w:val="24"/>
              </w:rPr>
              <w:t>1,6</w:t>
            </w:r>
          </w:p>
        </w:tc>
        <w:tc>
          <w:tcPr>
            <w:tcW w:w="1869" w:type="dxa"/>
          </w:tcPr>
          <w:p w:rsidR="002677F4" w:rsidRPr="007545A7" w:rsidRDefault="002677F4" w:rsidP="00FF42E1">
            <w:pPr>
              <w:jc w:val="center"/>
              <w:rPr>
                <w:color w:val="FF0000"/>
                <w:sz w:val="24"/>
                <w:szCs w:val="24"/>
              </w:rPr>
            </w:pPr>
            <w:r w:rsidRPr="007545A7">
              <w:rPr>
                <w:color w:val="FF0000"/>
                <w:sz w:val="24"/>
                <w:szCs w:val="24"/>
              </w:rPr>
              <w:t>175,00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MG</w:t>
            </w:r>
            <w:r w:rsidRPr="007545A7">
              <w:rPr>
                <w:color w:val="FF0000"/>
                <w:sz w:val="24"/>
                <w:szCs w:val="24"/>
              </w:rPr>
              <w:t>995</w:t>
            </w:r>
          </w:p>
        </w:tc>
        <w:tc>
          <w:tcPr>
            <w:tcW w:w="1869" w:type="dxa"/>
          </w:tcPr>
          <w:p w:rsidR="002677F4" w:rsidRPr="007545A7" w:rsidRDefault="002677F4" w:rsidP="00FF42E1">
            <w:pPr>
              <w:jc w:val="center"/>
              <w:rPr>
                <w:color w:val="FF0000"/>
                <w:sz w:val="24"/>
                <w:szCs w:val="24"/>
              </w:rPr>
            </w:pPr>
            <w:r w:rsidRPr="007545A7">
              <w:rPr>
                <w:color w:val="FF0000"/>
                <w:sz w:val="24"/>
                <w:szCs w:val="24"/>
              </w:rPr>
              <w:t>120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2,5</w:t>
            </w:r>
          </w:p>
        </w:tc>
        <w:tc>
          <w:tcPr>
            <w:tcW w:w="1869" w:type="dxa"/>
          </w:tcPr>
          <w:p w:rsidR="002677F4" w:rsidRPr="007545A7" w:rsidRDefault="002677F4" w:rsidP="00FF42E1">
            <w:pPr>
              <w:jc w:val="center"/>
              <w:rPr>
                <w:color w:val="FF0000"/>
                <w:sz w:val="24"/>
                <w:szCs w:val="24"/>
              </w:rPr>
            </w:pPr>
            <w:r w:rsidRPr="007545A7">
              <w:rPr>
                <w:color w:val="FF0000"/>
                <w:sz w:val="24"/>
                <w:szCs w:val="24"/>
              </w:rPr>
              <w:t>468,00</w:t>
            </w:r>
          </w:p>
        </w:tc>
      </w:tr>
      <w:tr w:rsidR="002677F4" w:rsidRPr="007545A7" w:rsidTr="00FF42E1">
        <w:tc>
          <w:tcPr>
            <w:tcW w:w="1869" w:type="dxa"/>
          </w:tcPr>
          <w:p w:rsidR="002677F4" w:rsidRPr="007545A7" w:rsidRDefault="002677F4" w:rsidP="00FF42E1">
            <w:pPr>
              <w:rPr>
                <w:color w:val="FF0000"/>
                <w:sz w:val="24"/>
                <w:szCs w:val="24"/>
              </w:rPr>
            </w:pPr>
            <w:r w:rsidRPr="007545A7">
              <w:rPr>
                <w:color w:val="FF0000"/>
                <w:sz w:val="24"/>
                <w:szCs w:val="24"/>
                <w:lang w:val="en-US"/>
              </w:rPr>
              <w:t>SG</w:t>
            </w:r>
            <w:r w:rsidRPr="007545A7">
              <w:rPr>
                <w:color w:val="FF0000"/>
                <w:sz w:val="24"/>
                <w:szCs w:val="24"/>
              </w:rPr>
              <w:t>92</w:t>
            </w:r>
            <w:r w:rsidRPr="007545A7">
              <w:rPr>
                <w:color w:val="FF0000"/>
                <w:sz w:val="24"/>
                <w:szCs w:val="24"/>
                <w:lang w:val="en-US"/>
              </w:rPr>
              <w:t>R</w:t>
            </w:r>
          </w:p>
        </w:tc>
        <w:tc>
          <w:tcPr>
            <w:tcW w:w="1869" w:type="dxa"/>
          </w:tcPr>
          <w:p w:rsidR="002677F4" w:rsidRPr="007545A7" w:rsidRDefault="002677F4" w:rsidP="00FF42E1">
            <w:pPr>
              <w:jc w:val="center"/>
              <w:rPr>
                <w:color w:val="FF0000"/>
                <w:sz w:val="24"/>
                <w:szCs w:val="24"/>
              </w:rPr>
            </w:pPr>
            <w:r w:rsidRPr="007545A7">
              <w:rPr>
                <w:color w:val="FF0000"/>
                <w:sz w:val="24"/>
                <w:szCs w:val="24"/>
              </w:rPr>
              <w:t>180</w:t>
            </w:r>
          </w:p>
        </w:tc>
        <w:tc>
          <w:tcPr>
            <w:tcW w:w="1869" w:type="dxa"/>
          </w:tcPr>
          <w:p w:rsidR="002677F4" w:rsidRPr="007545A7" w:rsidRDefault="002677F4" w:rsidP="00FF42E1">
            <w:pPr>
              <w:jc w:val="center"/>
              <w:rPr>
                <w:color w:val="FF0000"/>
                <w:sz w:val="24"/>
                <w:szCs w:val="24"/>
              </w:rPr>
            </w:pPr>
            <w:r w:rsidRPr="007545A7">
              <w:rPr>
                <w:color w:val="FF0000"/>
                <w:sz w:val="24"/>
                <w:szCs w:val="24"/>
              </w:rPr>
              <w:t>0 ÷ +55</w:t>
            </w:r>
          </w:p>
        </w:tc>
        <w:tc>
          <w:tcPr>
            <w:tcW w:w="1869" w:type="dxa"/>
          </w:tcPr>
          <w:p w:rsidR="002677F4" w:rsidRPr="007545A7" w:rsidRDefault="002677F4" w:rsidP="00FF42E1">
            <w:pPr>
              <w:jc w:val="center"/>
              <w:rPr>
                <w:color w:val="FF0000"/>
                <w:sz w:val="24"/>
                <w:szCs w:val="24"/>
              </w:rPr>
            </w:pPr>
            <w:r w:rsidRPr="007545A7">
              <w:rPr>
                <w:color w:val="FF0000"/>
                <w:sz w:val="24"/>
                <w:szCs w:val="24"/>
              </w:rPr>
              <w:t>8,5</w:t>
            </w:r>
          </w:p>
        </w:tc>
        <w:tc>
          <w:tcPr>
            <w:tcW w:w="1869" w:type="dxa"/>
          </w:tcPr>
          <w:p w:rsidR="002677F4" w:rsidRPr="007545A7" w:rsidRDefault="002677F4" w:rsidP="00FF42E1">
            <w:pPr>
              <w:jc w:val="center"/>
              <w:rPr>
                <w:color w:val="FF0000"/>
                <w:sz w:val="24"/>
                <w:szCs w:val="24"/>
              </w:rPr>
            </w:pPr>
            <w:r w:rsidRPr="007545A7">
              <w:rPr>
                <w:color w:val="FF0000"/>
                <w:sz w:val="24"/>
                <w:szCs w:val="24"/>
              </w:rPr>
              <w:t>250,00</w:t>
            </w:r>
          </w:p>
        </w:tc>
      </w:tr>
    </w:tbl>
    <w:p w:rsidR="002677F4" w:rsidRPr="007545A7" w:rsidRDefault="002677F4" w:rsidP="002677F4">
      <w:pPr>
        <w:ind w:firstLine="720"/>
        <w:jc w:val="both"/>
        <w:rPr>
          <w:color w:val="FF0000"/>
          <w:sz w:val="24"/>
          <w:szCs w:val="24"/>
        </w:rPr>
      </w:pPr>
      <w:r w:rsidRPr="007545A7">
        <w:rPr>
          <w:color w:val="FF0000"/>
          <w:sz w:val="24"/>
          <w:szCs w:val="24"/>
        </w:rPr>
        <w:t xml:space="preserve">В результате сравнительной характеристики сервоприводов, был выбран </w:t>
      </w:r>
      <w:r w:rsidRPr="007545A7">
        <w:rPr>
          <w:color w:val="FF0000"/>
          <w:sz w:val="24"/>
          <w:szCs w:val="24"/>
          <w:lang w:val="en-US"/>
        </w:rPr>
        <w:t>SG</w:t>
      </w:r>
      <w:r w:rsidRPr="007545A7">
        <w:rPr>
          <w:color w:val="FF0000"/>
          <w:sz w:val="24"/>
          <w:szCs w:val="24"/>
        </w:rPr>
        <w:t>90, внешний вид ко</w:t>
      </w:r>
      <w:r>
        <w:rPr>
          <w:color w:val="FF0000"/>
          <w:sz w:val="24"/>
          <w:szCs w:val="24"/>
        </w:rPr>
        <w:t>торого представлен на рисунке 17</w:t>
      </w:r>
      <w:r w:rsidRPr="007545A7">
        <w:rPr>
          <w:color w:val="FF0000"/>
          <w:sz w:val="24"/>
          <w:szCs w:val="24"/>
        </w:rPr>
        <w:t>, обладающий минимальной ценой и крутящим моментом, достаточным для поворота одного лотка.</w:t>
      </w: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23CC7F41" wp14:editId="773AB67A">
            <wp:extent cx="2531059" cy="1842054"/>
            <wp:effectExtent l="0" t="0" r="3175" b="6350"/>
            <wp:docPr id="18" name="Рисунок 18" descr="https://www.generalhobby.com/images/products/tower-pro-sg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neralhobby.com/images/products/tower-pro-sg9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415" cy="1869968"/>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1</w:t>
      </w:r>
      <w:r>
        <w:rPr>
          <w:color w:val="FF0000"/>
          <w:sz w:val="24"/>
          <w:szCs w:val="24"/>
        </w:rPr>
        <w:t>7</w:t>
      </w:r>
      <w:r w:rsidRPr="007545A7">
        <w:rPr>
          <w:color w:val="FF0000"/>
          <w:sz w:val="24"/>
          <w:szCs w:val="24"/>
        </w:rPr>
        <w:t xml:space="preserve"> – Сервопривод </w:t>
      </w:r>
      <w:r w:rsidRPr="007545A7">
        <w:rPr>
          <w:color w:val="FF0000"/>
          <w:sz w:val="24"/>
          <w:szCs w:val="24"/>
          <w:lang w:val="en-US"/>
        </w:rPr>
        <w:t>SG</w:t>
      </w:r>
      <w:r w:rsidRPr="007545A7">
        <w:rPr>
          <w:color w:val="FF0000"/>
          <w:sz w:val="24"/>
          <w:szCs w:val="24"/>
        </w:rPr>
        <w:t>90</w:t>
      </w:r>
    </w:p>
    <w:p w:rsidR="002677F4" w:rsidRPr="007545A7" w:rsidRDefault="002677F4" w:rsidP="002677F4">
      <w:pPr>
        <w:ind w:firstLine="709"/>
        <w:jc w:val="both"/>
        <w:rPr>
          <w:color w:val="FF0000"/>
          <w:sz w:val="24"/>
          <w:szCs w:val="24"/>
        </w:rPr>
      </w:pPr>
      <w:r w:rsidRPr="007545A7">
        <w:rPr>
          <w:color w:val="FF0000"/>
          <w:sz w:val="24"/>
          <w:szCs w:val="24"/>
        </w:rPr>
        <w:t>Характеристики выбранного сервопривода представлены в таблице 14.</w:t>
      </w:r>
    </w:p>
    <w:p w:rsidR="002677F4" w:rsidRPr="007545A7" w:rsidRDefault="002677F4" w:rsidP="002677F4">
      <w:pPr>
        <w:jc w:val="right"/>
        <w:rPr>
          <w:color w:val="FF0000"/>
          <w:sz w:val="24"/>
          <w:szCs w:val="24"/>
          <w:lang w:val="en-US"/>
        </w:rPr>
      </w:pPr>
      <w:r w:rsidRPr="007545A7">
        <w:rPr>
          <w:color w:val="FF0000"/>
          <w:sz w:val="24"/>
          <w:szCs w:val="24"/>
        </w:rPr>
        <w:t xml:space="preserve">Таблица 14 – Характеристики </w:t>
      </w:r>
      <w:r w:rsidRPr="007545A7">
        <w:rPr>
          <w:color w:val="FF0000"/>
          <w:sz w:val="24"/>
          <w:szCs w:val="24"/>
          <w:lang w:val="en-US"/>
        </w:rPr>
        <w:t>SG90</w:t>
      </w:r>
    </w:p>
    <w:tbl>
      <w:tblPr>
        <w:tblStyle w:val="a5"/>
        <w:tblW w:w="0" w:type="auto"/>
        <w:tblInd w:w="0" w:type="dxa"/>
        <w:tblLook w:val="04A0" w:firstRow="1" w:lastRow="0" w:firstColumn="1" w:lastColumn="0" w:noHBand="0" w:noVBand="1"/>
      </w:tblPr>
      <w:tblGrid>
        <w:gridCol w:w="4462"/>
        <w:gridCol w:w="2131"/>
        <w:gridCol w:w="2752"/>
      </w:tblGrid>
      <w:tr w:rsidR="002677F4" w:rsidRPr="007545A7" w:rsidTr="00FF42E1">
        <w:tc>
          <w:tcPr>
            <w:tcW w:w="446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131"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2752"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Напряжение питания</w:t>
            </w:r>
          </w:p>
        </w:tc>
        <w:tc>
          <w:tcPr>
            <w:tcW w:w="2131" w:type="dxa"/>
          </w:tcPr>
          <w:p w:rsidR="002677F4" w:rsidRPr="007545A7" w:rsidRDefault="002677F4" w:rsidP="00FF42E1">
            <w:pPr>
              <w:jc w:val="center"/>
              <w:rPr>
                <w:color w:val="FF0000"/>
                <w:sz w:val="24"/>
                <w:szCs w:val="24"/>
              </w:rPr>
            </w:pPr>
            <w:r w:rsidRPr="007545A7">
              <w:rPr>
                <w:color w:val="FF0000"/>
                <w:sz w:val="24"/>
                <w:szCs w:val="24"/>
              </w:rPr>
              <w:t>В</w:t>
            </w:r>
          </w:p>
        </w:tc>
        <w:tc>
          <w:tcPr>
            <w:tcW w:w="2752" w:type="dxa"/>
          </w:tcPr>
          <w:p w:rsidR="002677F4" w:rsidRPr="007545A7" w:rsidRDefault="002677F4" w:rsidP="00FF42E1">
            <w:pPr>
              <w:jc w:val="center"/>
              <w:rPr>
                <w:color w:val="FF0000"/>
                <w:sz w:val="24"/>
                <w:szCs w:val="24"/>
              </w:rPr>
            </w:pPr>
            <w:r w:rsidRPr="007545A7">
              <w:rPr>
                <w:color w:val="FF0000"/>
                <w:sz w:val="24"/>
                <w:szCs w:val="24"/>
              </w:rPr>
              <w:t>4,8 ÷ 6</w:t>
            </w:r>
          </w:p>
        </w:tc>
      </w:tr>
      <w:tr w:rsidR="002677F4" w:rsidRPr="007545A7" w:rsidTr="00FF42E1">
        <w:tc>
          <w:tcPr>
            <w:tcW w:w="4462" w:type="dxa"/>
          </w:tcPr>
          <w:p w:rsidR="002677F4" w:rsidRPr="007545A7" w:rsidRDefault="002677F4" w:rsidP="00FF42E1">
            <w:pPr>
              <w:rPr>
                <w:color w:val="FF0000"/>
                <w:sz w:val="24"/>
                <w:szCs w:val="24"/>
                <w:lang w:val="en-US"/>
              </w:rPr>
            </w:pPr>
            <w:r w:rsidRPr="007545A7">
              <w:rPr>
                <w:color w:val="FF0000"/>
                <w:sz w:val="24"/>
                <w:szCs w:val="24"/>
              </w:rPr>
              <w:t>Скорость вращения</w:t>
            </w:r>
          </w:p>
        </w:tc>
        <w:tc>
          <w:tcPr>
            <w:tcW w:w="2131" w:type="dxa"/>
          </w:tcPr>
          <w:p w:rsidR="002677F4" w:rsidRPr="007545A7" w:rsidRDefault="002677F4" w:rsidP="00FF42E1">
            <w:pPr>
              <w:jc w:val="center"/>
              <w:rPr>
                <w:color w:val="FF0000"/>
                <w:sz w:val="24"/>
                <w:szCs w:val="24"/>
              </w:rPr>
            </w:pPr>
            <w:r w:rsidRPr="007545A7">
              <w:rPr>
                <w:color w:val="FF0000"/>
                <w:sz w:val="24"/>
                <w:szCs w:val="24"/>
              </w:rPr>
              <w:t>°</w:t>
            </w:r>
            <w:r w:rsidRPr="007545A7">
              <w:rPr>
                <w:color w:val="FF0000"/>
                <w:sz w:val="24"/>
                <w:szCs w:val="24"/>
                <w:lang w:val="en-US"/>
              </w:rPr>
              <w:t>/c</w:t>
            </w:r>
            <w:proofErr w:type="spellStart"/>
            <w:r w:rsidRPr="007545A7">
              <w:rPr>
                <w:color w:val="FF0000"/>
                <w:sz w:val="24"/>
                <w:szCs w:val="24"/>
              </w:rPr>
              <w:t>ек</w:t>
            </w:r>
            <w:proofErr w:type="spellEnd"/>
          </w:p>
        </w:tc>
        <w:tc>
          <w:tcPr>
            <w:tcW w:w="2752" w:type="dxa"/>
          </w:tcPr>
          <w:p w:rsidR="002677F4" w:rsidRPr="007545A7" w:rsidRDefault="002677F4" w:rsidP="00FF42E1">
            <w:pPr>
              <w:jc w:val="center"/>
              <w:rPr>
                <w:color w:val="FF0000"/>
                <w:sz w:val="24"/>
                <w:szCs w:val="24"/>
                <w:lang w:val="en-US"/>
              </w:rPr>
            </w:pPr>
            <w:r w:rsidRPr="007545A7">
              <w:rPr>
                <w:color w:val="FF0000"/>
                <w:sz w:val="24"/>
                <w:szCs w:val="24"/>
              </w:rPr>
              <w:t>60</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Крутящий момент при напряжении питания 4,8 В</w:t>
            </w:r>
          </w:p>
        </w:tc>
        <w:tc>
          <w:tcPr>
            <w:tcW w:w="2131" w:type="dxa"/>
          </w:tcPr>
          <w:p w:rsidR="002677F4" w:rsidRPr="007545A7" w:rsidRDefault="002677F4" w:rsidP="00FF42E1">
            <w:pPr>
              <w:jc w:val="center"/>
              <w:rPr>
                <w:color w:val="FF0000"/>
                <w:sz w:val="24"/>
                <w:szCs w:val="24"/>
              </w:rPr>
            </w:pPr>
            <w:r w:rsidRPr="007545A7">
              <w:rPr>
                <w:color w:val="FF0000"/>
                <w:sz w:val="24"/>
                <w:szCs w:val="24"/>
              </w:rPr>
              <w:t>кг/см</w:t>
            </w:r>
          </w:p>
        </w:tc>
        <w:tc>
          <w:tcPr>
            <w:tcW w:w="2752" w:type="dxa"/>
          </w:tcPr>
          <w:p w:rsidR="002677F4" w:rsidRPr="007545A7" w:rsidRDefault="002677F4" w:rsidP="00FF42E1">
            <w:pPr>
              <w:jc w:val="center"/>
              <w:rPr>
                <w:color w:val="FF0000"/>
                <w:sz w:val="24"/>
                <w:szCs w:val="24"/>
              </w:rPr>
            </w:pPr>
            <w:r w:rsidRPr="007545A7">
              <w:rPr>
                <w:color w:val="FF0000"/>
                <w:sz w:val="24"/>
                <w:szCs w:val="24"/>
              </w:rPr>
              <w:t xml:space="preserve">не менее </w:t>
            </w:r>
            <w:r w:rsidRPr="007545A7">
              <w:rPr>
                <w:color w:val="FF0000"/>
                <w:sz w:val="24"/>
                <w:szCs w:val="24"/>
                <w:lang w:val="en-US"/>
              </w:rPr>
              <w:t>1,2</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Габариты</w:t>
            </w:r>
          </w:p>
        </w:tc>
        <w:tc>
          <w:tcPr>
            <w:tcW w:w="2131" w:type="dxa"/>
          </w:tcPr>
          <w:p w:rsidR="002677F4" w:rsidRPr="007545A7" w:rsidRDefault="002677F4" w:rsidP="00FF42E1">
            <w:pPr>
              <w:jc w:val="center"/>
              <w:rPr>
                <w:color w:val="FF0000"/>
                <w:sz w:val="24"/>
                <w:szCs w:val="24"/>
              </w:rPr>
            </w:pPr>
            <w:r w:rsidRPr="007545A7">
              <w:rPr>
                <w:color w:val="FF0000"/>
                <w:sz w:val="24"/>
                <w:szCs w:val="24"/>
              </w:rPr>
              <w:t>мм</w:t>
            </w:r>
          </w:p>
        </w:tc>
        <w:tc>
          <w:tcPr>
            <w:tcW w:w="2752" w:type="dxa"/>
          </w:tcPr>
          <w:p w:rsidR="002677F4" w:rsidRPr="007545A7" w:rsidRDefault="002677F4" w:rsidP="00FF42E1">
            <w:pPr>
              <w:jc w:val="center"/>
              <w:rPr>
                <w:color w:val="FF0000"/>
                <w:sz w:val="24"/>
                <w:szCs w:val="24"/>
              </w:rPr>
            </w:pPr>
            <w:r w:rsidRPr="007545A7">
              <w:rPr>
                <w:color w:val="FF0000"/>
                <w:sz w:val="24"/>
                <w:szCs w:val="24"/>
              </w:rPr>
              <w:t>21,5×11,8×22,7</w:t>
            </w:r>
          </w:p>
        </w:tc>
      </w:tr>
      <w:tr w:rsidR="002677F4" w:rsidRPr="007545A7" w:rsidTr="00FF42E1">
        <w:tc>
          <w:tcPr>
            <w:tcW w:w="4462" w:type="dxa"/>
          </w:tcPr>
          <w:p w:rsidR="002677F4" w:rsidRPr="007545A7" w:rsidRDefault="002677F4" w:rsidP="00FF42E1">
            <w:pPr>
              <w:rPr>
                <w:color w:val="FF0000"/>
                <w:sz w:val="24"/>
                <w:szCs w:val="24"/>
              </w:rPr>
            </w:pPr>
            <w:r w:rsidRPr="007545A7">
              <w:rPr>
                <w:color w:val="FF0000"/>
                <w:sz w:val="24"/>
                <w:szCs w:val="24"/>
              </w:rPr>
              <w:t>Вес</w:t>
            </w:r>
          </w:p>
        </w:tc>
        <w:tc>
          <w:tcPr>
            <w:tcW w:w="2131" w:type="dxa"/>
          </w:tcPr>
          <w:p w:rsidR="002677F4" w:rsidRPr="007545A7" w:rsidRDefault="002677F4" w:rsidP="00FF42E1">
            <w:pPr>
              <w:jc w:val="center"/>
              <w:rPr>
                <w:color w:val="FF0000"/>
                <w:sz w:val="24"/>
                <w:szCs w:val="24"/>
              </w:rPr>
            </w:pPr>
            <w:r w:rsidRPr="007545A7">
              <w:rPr>
                <w:color w:val="FF0000"/>
                <w:sz w:val="24"/>
                <w:szCs w:val="24"/>
              </w:rPr>
              <w:t>г</w:t>
            </w:r>
          </w:p>
        </w:tc>
        <w:tc>
          <w:tcPr>
            <w:tcW w:w="2752" w:type="dxa"/>
          </w:tcPr>
          <w:p w:rsidR="002677F4" w:rsidRPr="007545A7" w:rsidRDefault="002677F4" w:rsidP="00FF42E1">
            <w:pPr>
              <w:jc w:val="center"/>
              <w:rPr>
                <w:color w:val="FF0000"/>
                <w:sz w:val="24"/>
                <w:szCs w:val="24"/>
              </w:rPr>
            </w:pPr>
            <w:r w:rsidRPr="007545A7">
              <w:rPr>
                <w:color w:val="FF0000"/>
                <w:sz w:val="24"/>
                <w:szCs w:val="24"/>
              </w:rPr>
              <w:t>9</w:t>
            </w:r>
          </w:p>
        </w:tc>
      </w:tr>
    </w:tbl>
    <w:p w:rsidR="002677F4" w:rsidRPr="007545A7" w:rsidRDefault="002677F4" w:rsidP="002677F4">
      <w:pPr>
        <w:rPr>
          <w:color w:val="FF0000"/>
          <w:sz w:val="24"/>
          <w:szCs w:val="24"/>
        </w:rPr>
      </w:pPr>
    </w:p>
    <w:p w:rsidR="002677F4" w:rsidRPr="007545A7" w:rsidRDefault="002677F4" w:rsidP="002677F4">
      <w:pPr>
        <w:ind w:firstLine="720"/>
        <w:jc w:val="both"/>
        <w:rPr>
          <w:color w:val="FF0000"/>
          <w:sz w:val="24"/>
          <w:szCs w:val="24"/>
          <w:lang w:val="en-US"/>
        </w:rPr>
      </w:pPr>
      <w:r w:rsidRPr="007545A7">
        <w:rPr>
          <w:color w:val="FF0000"/>
          <w:sz w:val="24"/>
          <w:szCs w:val="24"/>
        </w:rPr>
        <w:t xml:space="preserve">Подключение серводвигателя осуществляется тремя проводами разных цветов. Коричневый или черный провод подключается к «земле» контроллера, красный к цифровому выводу </w:t>
      </w:r>
      <w:r w:rsidRPr="007545A7">
        <w:rPr>
          <w:color w:val="FF0000"/>
          <w:sz w:val="24"/>
          <w:szCs w:val="24"/>
          <w:lang w:val="en-US"/>
        </w:rPr>
        <w:t>Arduino</w:t>
      </w:r>
      <w:r w:rsidRPr="007545A7">
        <w:rPr>
          <w:color w:val="FF0000"/>
          <w:sz w:val="24"/>
          <w:szCs w:val="24"/>
        </w:rPr>
        <w:t xml:space="preserve"> под номером 7, желтый к питанию </w:t>
      </w:r>
      <w:r w:rsidRPr="007545A7">
        <w:rPr>
          <w:color w:val="FF0000"/>
          <w:sz w:val="24"/>
          <w:szCs w:val="24"/>
          <w:lang w:val="en-US"/>
        </w:rPr>
        <w:t>5V</w:t>
      </w:r>
      <w:r w:rsidRPr="007545A7">
        <w:rPr>
          <w:color w:val="FF0000"/>
          <w:sz w:val="24"/>
          <w:szCs w:val="24"/>
        </w:rPr>
        <w:t xml:space="preserve"> </w:t>
      </w:r>
      <w:r w:rsidRPr="007545A7">
        <w:rPr>
          <w:color w:val="FF0000"/>
          <w:sz w:val="24"/>
          <w:szCs w:val="24"/>
          <w:lang w:val="en-US"/>
        </w:rPr>
        <w:t xml:space="preserve">Arduino. </w:t>
      </w:r>
      <w:r w:rsidRPr="007545A7">
        <w:rPr>
          <w:color w:val="FF0000"/>
          <w:sz w:val="24"/>
          <w:szCs w:val="24"/>
        </w:rPr>
        <w:t>Схема подключения представлена на рисунке 14</w:t>
      </w:r>
      <w:r w:rsidRPr="007545A7">
        <w:rPr>
          <w:color w:val="FF0000"/>
          <w:sz w:val="24"/>
          <w:szCs w:val="24"/>
          <w:lang w:val="en-US"/>
        </w:rPr>
        <w:t xml:space="preserve"> [12]</w:t>
      </w:r>
      <w:r w:rsidRPr="007545A7">
        <w:rPr>
          <w:color w:val="FF0000"/>
          <w:sz w:val="24"/>
          <w:szCs w:val="24"/>
        </w:rPr>
        <w:t>.</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22776CAB" wp14:editId="5A90A9D2">
            <wp:extent cx="2099462" cy="177809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8133" cy="1793904"/>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14 – Схема подключения сервопривода </w:t>
      </w:r>
      <w:r w:rsidRPr="007545A7">
        <w:rPr>
          <w:color w:val="FF0000"/>
          <w:sz w:val="24"/>
          <w:szCs w:val="24"/>
          <w:lang w:val="en-US"/>
        </w:rPr>
        <w:t>SG</w:t>
      </w:r>
      <w:r w:rsidRPr="007545A7">
        <w:rPr>
          <w:color w:val="FF0000"/>
          <w:sz w:val="24"/>
          <w:szCs w:val="24"/>
        </w:rPr>
        <w:t xml:space="preserve">90 к контроллеру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ind w:firstLine="709"/>
        <w:rPr>
          <w:color w:val="FF0000"/>
          <w:sz w:val="24"/>
          <w:szCs w:val="24"/>
        </w:rPr>
      </w:pPr>
      <w:r w:rsidRPr="007545A7">
        <w:rPr>
          <w:color w:val="FF0000"/>
          <w:sz w:val="24"/>
          <w:szCs w:val="24"/>
        </w:rPr>
        <w:t xml:space="preserve">Питание вентиляторов осуществляется от </w:t>
      </w:r>
      <w:r w:rsidRPr="007545A7">
        <w:rPr>
          <w:color w:val="FF0000"/>
          <w:sz w:val="24"/>
          <w:szCs w:val="24"/>
          <w:lang w:val="en-US"/>
        </w:rPr>
        <w:t>AC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подключенного к сети 220 В, изображенный на рисунке 15.</w:t>
      </w:r>
    </w:p>
    <w:p w:rsidR="002677F4" w:rsidRPr="007545A7" w:rsidRDefault="002677F4" w:rsidP="002677F4">
      <w:pPr>
        <w:ind w:firstLine="709"/>
        <w:rPr>
          <w:noProof/>
          <w:color w:val="FF0000"/>
          <w:sz w:val="24"/>
          <w:szCs w:val="24"/>
        </w:rPr>
      </w:pPr>
    </w:p>
    <w:p w:rsidR="002677F4" w:rsidRPr="007545A7" w:rsidRDefault="002677F4" w:rsidP="002677F4">
      <w:pPr>
        <w:ind w:firstLine="709"/>
        <w:jc w:val="center"/>
        <w:rPr>
          <w:color w:val="FF0000"/>
          <w:sz w:val="24"/>
          <w:szCs w:val="24"/>
        </w:rPr>
      </w:pPr>
      <w:r w:rsidRPr="007545A7">
        <w:rPr>
          <w:noProof/>
          <w:color w:val="FF0000"/>
          <w:sz w:val="24"/>
          <w:szCs w:val="24"/>
        </w:rPr>
        <w:lastRenderedPageBreak/>
        <w:drawing>
          <wp:inline distT="0" distB="0" distL="0" distR="0" wp14:anchorId="7ACFC4FD" wp14:editId="0FC506BD">
            <wp:extent cx="2118323" cy="1645920"/>
            <wp:effectExtent l="0" t="0" r="0" b="0"/>
            <wp:docPr id="46" name="Рисунок 46" descr="https://static.chipdip.ru/lib/179/DOC00017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hipdip.ru/lib/179/DOC000179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5050" cy="168999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15 – Блок питания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Основные характеристики выбранного блока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 [13] питания представлены в таблице 15.</w:t>
      </w:r>
    </w:p>
    <w:p w:rsidR="002677F4" w:rsidRPr="007545A7" w:rsidRDefault="002677F4" w:rsidP="002677F4">
      <w:pPr>
        <w:jc w:val="right"/>
        <w:rPr>
          <w:color w:val="FF0000"/>
          <w:sz w:val="24"/>
          <w:szCs w:val="24"/>
        </w:rPr>
      </w:pPr>
      <w:r w:rsidRPr="007545A7">
        <w:rPr>
          <w:color w:val="FF0000"/>
          <w:sz w:val="24"/>
          <w:szCs w:val="24"/>
        </w:rPr>
        <w:t xml:space="preserve">Таблица 15 – Характеристики </w:t>
      </w:r>
      <w:r w:rsidRPr="007545A7">
        <w:rPr>
          <w:color w:val="FF0000"/>
          <w:sz w:val="24"/>
          <w:szCs w:val="24"/>
          <w:lang w:val="en-US"/>
        </w:rPr>
        <w:t>MEAN</w:t>
      </w:r>
      <w:r w:rsidRPr="007545A7">
        <w:rPr>
          <w:color w:val="FF0000"/>
          <w:sz w:val="24"/>
          <w:szCs w:val="24"/>
        </w:rPr>
        <w:t xml:space="preserve"> </w:t>
      </w:r>
      <w:r w:rsidRPr="007545A7">
        <w:rPr>
          <w:color w:val="FF0000"/>
          <w:sz w:val="24"/>
          <w:szCs w:val="24"/>
          <w:lang w:val="en-US"/>
        </w:rPr>
        <w:t>WELL</w:t>
      </w:r>
      <w:r w:rsidRPr="007545A7">
        <w:rPr>
          <w:color w:val="FF0000"/>
          <w:sz w:val="24"/>
          <w:szCs w:val="24"/>
        </w:rPr>
        <w:t xml:space="preserve"> </w:t>
      </w:r>
      <w:r w:rsidRPr="007545A7">
        <w:rPr>
          <w:color w:val="FF0000"/>
          <w:sz w:val="24"/>
          <w:szCs w:val="24"/>
          <w:lang w:val="en-US"/>
        </w:rPr>
        <w:t>S</w:t>
      </w:r>
      <w:r w:rsidRPr="007545A7">
        <w:rPr>
          <w:color w:val="FF0000"/>
          <w:sz w:val="24"/>
          <w:szCs w:val="24"/>
        </w:rPr>
        <w:t>-25-12</w:t>
      </w:r>
    </w:p>
    <w:tbl>
      <w:tblPr>
        <w:tblStyle w:val="a5"/>
        <w:tblW w:w="0" w:type="auto"/>
        <w:tblInd w:w="0" w:type="dxa"/>
        <w:tblLook w:val="04A0" w:firstRow="1" w:lastRow="0" w:firstColumn="1" w:lastColumn="0" w:noHBand="0" w:noVBand="1"/>
      </w:tblPr>
      <w:tblGrid>
        <w:gridCol w:w="3352"/>
        <w:gridCol w:w="2698"/>
        <w:gridCol w:w="3295"/>
      </w:tblGrid>
      <w:tr w:rsidR="002677F4" w:rsidRPr="007545A7" w:rsidTr="00FF42E1">
        <w:tc>
          <w:tcPr>
            <w:tcW w:w="3352" w:type="dxa"/>
          </w:tcPr>
          <w:p w:rsidR="002677F4" w:rsidRPr="007545A7" w:rsidRDefault="002677F4" w:rsidP="00FF42E1">
            <w:pPr>
              <w:jc w:val="center"/>
              <w:rPr>
                <w:color w:val="FF0000"/>
                <w:sz w:val="24"/>
                <w:szCs w:val="24"/>
              </w:rPr>
            </w:pPr>
            <w:r w:rsidRPr="007545A7">
              <w:rPr>
                <w:color w:val="FF0000"/>
                <w:sz w:val="24"/>
                <w:szCs w:val="24"/>
              </w:rPr>
              <w:t>Название характеристики</w:t>
            </w:r>
          </w:p>
        </w:tc>
        <w:tc>
          <w:tcPr>
            <w:tcW w:w="2698"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295"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Мощность</w:t>
            </w:r>
          </w:p>
        </w:tc>
        <w:tc>
          <w:tcPr>
            <w:tcW w:w="2698" w:type="dxa"/>
          </w:tcPr>
          <w:p w:rsidR="002677F4" w:rsidRPr="007545A7" w:rsidRDefault="002677F4" w:rsidP="00FF42E1">
            <w:pPr>
              <w:jc w:val="center"/>
              <w:rPr>
                <w:color w:val="FF0000"/>
                <w:sz w:val="24"/>
                <w:szCs w:val="24"/>
              </w:rPr>
            </w:pPr>
            <w:r w:rsidRPr="007545A7">
              <w:rPr>
                <w:color w:val="FF0000"/>
                <w:sz w:val="24"/>
                <w:szCs w:val="24"/>
              </w:rPr>
              <w:t>Вт</w:t>
            </w:r>
          </w:p>
        </w:tc>
        <w:tc>
          <w:tcPr>
            <w:tcW w:w="3295" w:type="dxa"/>
          </w:tcPr>
          <w:p w:rsidR="002677F4" w:rsidRPr="007545A7" w:rsidRDefault="002677F4" w:rsidP="00FF42E1">
            <w:pPr>
              <w:jc w:val="center"/>
              <w:rPr>
                <w:color w:val="FF0000"/>
                <w:sz w:val="24"/>
                <w:szCs w:val="24"/>
              </w:rPr>
            </w:pPr>
            <w:r w:rsidRPr="007545A7">
              <w:rPr>
                <w:color w:val="FF0000"/>
                <w:sz w:val="24"/>
                <w:szCs w:val="24"/>
              </w:rPr>
              <w:t xml:space="preserve">25 </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Количество выходов</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КПД</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t>76</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Выходной ток</w:t>
            </w:r>
          </w:p>
        </w:tc>
        <w:tc>
          <w:tcPr>
            <w:tcW w:w="2698" w:type="dxa"/>
          </w:tcPr>
          <w:p w:rsidR="002677F4" w:rsidRPr="007545A7" w:rsidRDefault="002677F4" w:rsidP="00FF42E1">
            <w:pPr>
              <w:jc w:val="center"/>
              <w:rPr>
                <w:color w:val="FF0000"/>
                <w:sz w:val="24"/>
                <w:szCs w:val="24"/>
              </w:rPr>
            </w:pPr>
            <w:r w:rsidRPr="007545A7">
              <w:rPr>
                <w:color w:val="FF0000"/>
                <w:sz w:val="24"/>
                <w:szCs w:val="24"/>
              </w:rPr>
              <w:t>А</w:t>
            </w:r>
          </w:p>
        </w:tc>
        <w:tc>
          <w:tcPr>
            <w:tcW w:w="3295" w:type="dxa"/>
          </w:tcPr>
          <w:p w:rsidR="002677F4" w:rsidRPr="007545A7" w:rsidRDefault="002677F4" w:rsidP="00FF42E1">
            <w:pPr>
              <w:jc w:val="center"/>
              <w:rPr>
                <w:color w:val="FF0000"/>
                <w:sz w:val="24"/>
                <w:szCs w:val="24"/>
              </w:rPr>
            </w:pPr>
            <w:r w:rsidRPr="007545A7">
              <w:rPr>
                <w:color w:val="FF0000"/>
                <w:sz w:val="24"/>
                <w:szCs w:val="24"/>
              </w:rPr>
              <w:t>0 ÷2,1</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Механическая подстройка выходного напряжения</w:t>
            </w:r>
          </w:p>
        </w:tc>
        <w:tc>
          <w:tcPr>
            <w:tcW w:w="2698" w:type="dxa"/>
          </w:tcPr>
          <w:p w:rsidR="002677F4" w:rsidRPr="007545A7" w:rsidRDefault="002677F4" w:rsidP="00FF42E1">
            <w:pPr>
              <w:jc w:val="center"/>
              <w:rPr>
                <w:color w:val="FF0000"/>
                <w:sz w:val="24"/>
                <w:szCs w:val="24"/>
              </w:rPr>
            </w:pPr>
            <w:r w:rsidRPr="007545A7">
              <w:rPr>
                <w:color w:val="FF0000"/>
                <w:sz w:val="24"/>
                <w:szCs w:val="24"/>
              </w:rPr>
              <w:t>%</w:t>
            </w:r>
          </w:p>
        </w:tc>
        <w:tc>
          <w:tcPr>
            <w:tcW w:w="3295"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10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Уровень пульсаций</w:t>
            </w:r>
          </w:p>
        </w:tc>
        <w:tc>
          <w:tcPr>
            <w:tcW w:w="2698" w:type="dxa"/>
          </w:tcPr>
          <w:p w:rsidR="002677F4" w:rsidRPr="007545A7" w:rsidRDefault="002677F4" w:rsidP="00FF42E1">
            <w:pPr>
              <w:jc w:val="center"/>
              <w:rPr>
                <w:color w:val="FF0000"/>
                <w:sz w:val="24"/>
                <w:szCs w:val="24"/>
              </w:rPr>
            </w:pPr>
            <w:r w:rsidRPr="007545A7">
              <w:rPr>
                <w:color w:val="FF0000"/>
                <w:sz w:val="24"/>
                <w:szCs w:val="24"/>
              </w:rPr>
              <w:t>мВ</w:t>
            </w:r>
          </w:p>
        </w:tc>
        <w:tc>
          <w:tcPr>
            <w:tcW w:w="3295" w:type="dxa"/>
          </w:tcPr>
          <w:p w:rsidR="002677F4" w:rsidRPr="007545A7" w:rsidRDefault="002677F4" w:rsidP="00FF42E1">
            <w:pPr>
              <w:jc w:val="center"/>
              <w:rPr>
                <w:color w:val="FF0000"/>
                <w:sz w:val="24"/>
                <w:szCs w:val="24"/>
              </w:rPr>
            </w:pPr>
            <w:r w:rsidRPr="007545A7">
              <w:rPr>
                <w:color w:val="FF0000"/>
                <w:sz w:val="24"/>
                <w:szCs w:val="24"/>
              </w:rPr>
              <w:t>100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AC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85-264 (Номинальное 230)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 xml:space="preserve">Входное напряжение </w:t>
            </w:r>
            <w:r w:rsidRPr="007545A7">
              <w:rPr>
                <w:color w:val="FF0000"/>
                <w:sz w:val="24"/>
                <w:szCs w:val="24"/>
                <w:lang w:val="en-US"/>
              </w:rPr>
              <w:t>DC</w:t>
            </w:r>
          </w:p>
        </w:tc>
        <w:tc>
          <w:tcPr>
            <w:tcW w:w="2698" w:type="dxa"/>
          </w:tcPr>
          <w:p w:rsidR="002677F4" w:rsidRPr="007545A7" w:rsidRDefault="002677F4" w:rsidP="00FF42E1">
            <w:pPr>
              <w:jc w:val="center"/>
              <w:rPr>
                <w:color w:val="FF0000"/>
                <w:sz w:val="24"/>
                <w:szCs w:val="24"/>
              </w:rPr>
            </w:pPr>
            <w:r w:rsidRPr="007545A7">
              <w:rPr>
                <w:color w:val="FF0000"/>
                <w:sz w:val="24"/>
                <w:szCs w:val="24"/>
              </w:rPr>
              <w:t>В</w:t>
            </w:r>
          </w:p>
        </w:tc>
        <w:tc>
          <w:tcPr>
            <w:tcW w:w="3295" w:type="dxa"/>
          </w:tcPr>
          <w:p w:rsidR="002677F4" w:rsidRPr="007545A7" w:rsidRDefault="002677F4" w:rsidP="00FF42E1">
            <w:pPr>
              <w:jc w:val="center"/>
              <w:rPr>
                <w:color w:val="FF0000"/>
                <w:sz w:val="24"/>
                <w:szCs w:val="24"/>
              </w:rPr>
            </w:pPr>
            <w:r w:rsidRPr="007545A7">
              <w:rPr>
                <w:color w:val="FF0000"/>
                <w:sz w:val="24"/>
                <w:szCs w:val="24"/>
              </w:rPr>
              <w:t>120 ÷ +370</w:t>
            </w:r>
          </w:p>
        </w:tc>
      </w:tr>
      <w:tr w:rsidR="002677F4" w:rsidRPr="007545A7" w:rsidTr="00FF42E1">
        <w:tc>
          <w:tcPr>
            <w:tcW w:w="3352" w:type="dxa"/>
          </w:tcPr>
          <w:p w:rsidR="002677F4" w:rsidRPr="007545A7" w:rsidRDefault="002677F4" w:rsidP="00FF42E1">
            <w:pPr>
              <w:rPr>
                <w:color w:val="FF0000"/>
                <w:sz w:val="24"/>
                <w:szCs w:val="24"/>
              </w:rPr>
            </w:pPr>
            <w:r w:rsidRPr="007545A7">
              <w:rPr>
                <w:color w:val="FF0000"/>
                <w:sz w:val="24"/>
                <w:szCs w:val="24"/>
              </w:rPr>
              <w:t>Диапазон рабочих температур</w:t>
            </w:r>
          </w:p>
        </w:tc>
        <w:tc>
          <w:tcPr>
            <w:tcW w:w="2698" w:type="dxa"/>
          </w:tcPr>
          <w:p w:rsidR="002677F4" w:rsidRPr="007545A7" w:rsidRDefault="002677F4" w:rsidP="00FF42E1">
            <w:pPr>
              <w:jc w:val="center"/>
              <w:rPr>
                <w:color w:val="FF0000"/>
                <w:sz w:val="24"/>
                <w:szCs w:val="24"/>
              </w:rPr>
            </w:pPr>
            <w:r w:rsidRPr="007545A7">
              <w:rPr>
                <w:color w:val="FF0000"/>
                <w:sz w:val="24"/>
                <w:szCs w:val="24"/>
              </w:rPr>
              <w:t>°C</w:t>
            </w:r>
          </w:p>
        </w:tc>
        <w:tc>
          <w:tcPr>
            <w:tcW w:w="3295" w:type="dxa"/>
          </w:tcPr>
          <w:p w:rsidR="002677F4" w:rsidRPr="007545A7" w:rsidRDefault="002677F4" w:rsidP="00FF42E1">
            <w:pPr>
              <w:jc w:val="center"/>
              <w:rPr>
                <w:color w:val="FF0000"/>
                <w:sz w:val="24"/>
                <w:szCs w:val="24"/>
              </w:rPr>
            </w:pPr>
            <w:r w:rsidRPr="007545A7">
              <w:rPr>
                <w:color w:val="FF0000"/>
                <w:sz w:val="24"/>
                <w:szCs w:val="24"/>
              </w:rPr>
              <w:t>-10 ÷ +60</w:t>
            </w:r>
          </w:p>
        </w:tc>
      </w:tr>
    </w:tbl>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Питание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осуществляется в диапазоне 7</w:t>
      </w:r>
      <w:r>
        <w:rPr>
          <w:color w:val="FF0000"/>
          <w:sz w:val="24"/>
          <w:szCs w:val="24"/>
        </w:rPr>
        <w:t>÷</w:t>
      </w:r>
      <w:r w:rsidRPr="007545A7">
        <w:rPr>
          <w:color w:val="FF0000"/>
          <w:sz w:val="24"/>
          <w:szCs w:val="24"/>
        </w:rPr>
        <w:t xml:space="preserve">12 В, рекомендуемым напряжением является 9 В, поэтому, для осуществления питания от выбранного блока питания, необходимо использовать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 изображенный на рисунке 16 [14].</w:t>
      </w: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14A038A2" wp14:editId="61A96CA0">
            <wp:extent cx="2201545" cy="2324100"/>
            <wp:effectExtent l="0" t="0" r="8255" b="0"/>
            <wp:docPr id="35" name="Рисунок 35" descr="https://img.tttcdn.com/product/xy/2000/2000/p/gu1/H/H9916/H9916-1-00c8-Ev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tttcdn.com/product/xy/2000/2000/p/gu1/H/H9916/H9916-1-00c8-Ev9q.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2216695" cy="2340093"/>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16 – Понижающий </w:t>
      </w:r>
      <w:r w:rsidRPr="007545A7">
        <w:rPr>
          <w:color w:val="FF0000"/>
          <w:sz w:val="24"/>
          <w:szCs w:val="24"/>
          <w:lang w:val="en-US"/>
        </w:rPr>
        <w:t>DC</w:t>
      </w:r>
      <w:r w:rsidRPr="007545A7">
        <w:rPr>
          <w:color w:val="FF0000"/>
          <w:sz w:val="24"/>
          <w:szCs w:val="24"/>
        </w:rPr>
        <w:t>-</w:t>
      </w:r>
      <w:r w:rsidRPr="007545A7">
        <w:rPr>
          <w:color w:val="FF0000"/>
          <w:sz w:val="24"/>
          <w:szCs w:val="24"/>
          <w:lang w:val="en-US"/>
        </w:rPr>
        <w:t>DC</w:t>
      </w:r>
      <w:r w:rsidRPr="007545A7">
        <w:rPr>
          <w:color w:val="FF0000"/>
          <w:sz w:val="24"/>
          <w:szCs w:val="24"/>
        </w:rPr>
        <w:t xml:space="preserve"> преобразователь </w:t>
      </w:r>
      <w:r w:rsidRPr="007545A7">
        <w:rPr>
          <w:color w:val="FF0000"/>
          <w:sz w:val="24"/>
          <w:szCs w:val="24"/>
          <w:lang w:val="en-US"/>
        </w:rPr>
        <w:t>LM</w:t>
      </w:r>
      <w:r w:rsidRPr="007545A7">
        <w:rPr>
          <w:color w:val="FF0000"/>
          <w:sz w:val="24"/>
          <w:szCs w:val="24"/>
        </w:rPr>
        <w:t>2596</w:t>
      </w:r>
    </w:p>
    <w:p w:rsidR="002677F4"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Выбранные преобразователь напряжения обладает четырьмя выходами. Нестабилизированное напряжение подается на контакты </w:t>
      </w:r>
      <w:r w:rsidRPr="007545A7">
        <w:rPr>
          <w:color w:val="FF0000"/>
          <w:sz w:val="24"/>
          <w:szCs w:val="24"/>
          <w:lang w:val="en-US"/>
        </w:rPr>
        <w:t>IN</w:t>
      </w:r>
      <w:r w:rsidRPr="007545A7">
        <w:rPr>
          <w:color w:val="FF0000"/>
          <w:sz w:val="24"/>
          <w:szCs w:val="24"/>
        </w:rPr>
        <w:t xml:space="preserve">+ и </w:t>
      </w:r>
      <w:r w:rsidRPr="007545A7">
        <w:rPr>
          <w:color w:val="FF0000"/>
          <w:sz w:val="24"/>
          <w:szCs w:val="24"/>
          <w:lang w:val="en-US"/>
        </w:rPr>
        <w:t>IN</w:t>
      </w:r>
      <w:r w:rsidRPr="007545A7">
        <w:rPr>
          <w:color w:val="FF0000"/>
          <w:sz w:val="24"/>
          <w:szCs w:val="24"/>
        </w:rPr>
        <w:t xml:space="preserve">-, выходное напряжение снимается с </w:t>
      </w:r>
      <w:r w:rsidRPr="007545A7">
        <w:rPr>
          <w:color w:val="FF0000"/>
          <w:sz w:val="24"/>
          <w:szCs w:val="24"/>
          <w:lang w:val="en-US"/>
        </w:rPr>
        <w:t>OUT</w:t>
      </w:r>
      <w:r w:rsidRPr="007545A7">
        <w:rPr>
          <w:color w:val="FF0000"/>
          <w:sz w:val="24"/>
          <w:szCs w:val="24"/>
        </w:rPr>
        <w:t xml:space="preserve">+ и </w:t>
      </w:r>
      <w:r w:rsidRPr="007545A7">
        <w:rPr>
          <w:color w:val="FF0000"/>
          <w:sz w:val="24"/>
          <w:szCs w:val="24"/>
          <w:lang w:val="en-US"/>
        </w:rPr>
        <w:t>OUT</w:t>
      </w:r>
      <w:r w:rsidRPr="007545A7">
        <w:rPr>
          <w:color w:val="FF0000"/>
          <w:sz w:val="24"/>
          <w:szCs w:val="24"/>
        </w:rPr>
        <w:t xml:space="preserve">-. Уровень выходного напряжения регулируется вращением специального винта. Основные характеристики </w:t>
      </w:r>
      <w:r w:rsidRPr="007545A7">
        <w:rPr>
          <w:color w:val="FF0000"/>
          <w:sz w:val="24"/>
          <w:szCs w:val="24"/>
          <w:lang w:val="en-US"/>
        </w:rPr>
        <w:t>LM</w:t>
      </w:r>
      <w:r w:rsidRPr="007545A7">
        <w:rPr>
          <w:color w:val="FF0000"/>
          <w:sz w:val="24"/>
          <w:szCs w:val="24"/>
        </w:rPr>
        <w:t>2596 представлены в таблице 16.</w:t>
      </w: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16 – Основные характеристики преобразователя </w:t>
      </w:r>
      <w:r w:rsidRPr="007545A7">
        <w:rPr>
          <w:color w:val="FF0000"/>
          <w:sz w:val="24"/>
          <w:szCs w:val="24"/>
          <w:lang w:val="en-US"/>
        </w:rPr>
        <w:t>LM</w:t>
      </w:r>
      <w:r w:rsidRPr="007545A7">
        <w:rPr>
          <w:color w:val="FF0000"/>
          <w:sz w:val="24"/>
          <w:szCs w:val="24"/>
        </w:rPr>
        <w:t>2596</w:t>
      </w:r>
    </w:p>
    <w:tbl>
      <w:tblPr>
        <w:tblStyle w:val="a5"/>
        <w:tblW w:w="0" w:type="auto"/>
        <w:tblInd w:w="0" w:type="dxa"/>
        <w:tblLook w:val="04A0" w:firstRow="1" w:lastRow="0" w:firstColumn="1" w:lastColumn="0" w:noHBand="0" w:noVBand="1"/>
      </w:tblPr>
      <w:tblGrid>
        <w:gridCol w:w="3342"/>
        <w:gridCol w:w="2679"/>
        <w:gridCol w:w="3324"/>
      </w:tblGrid>
      <w:tr w:rsidR="002677F4" w:rsidRPr="007545A7" w:rsidTr="00FF42E1">
        <w:tc>
          <w:tcPr>
            <w:tcW w:w="3342" w:type="dxa"/>
          </w:tcPr>
          <w:p w:rsidR="002677F4" w:rsidRPr="007545A7" w:rsidRDefault="002677F4" w:rsidP="00FF42E1">
            <w:pPr>
              <w:jc w:val="center"/>
              <w:rPr>
                <w:color w:val="FF0000"/>
                <w:sz w:val="24"/>
                <w:szCs w:val="24"/>
              </w:rPr>
            </w:pPr>
            <w:r w:rsidRPr="007545A7">
              <w:rPr>
                <w:color w:val="FF0000"/>
                <w:sz w:val="24"/>
                <w:szCs w:val="24"/>
              </w:rPr>
              <w:t>Наименование характеристики</w:t>
            </w:r>
          </w:p>
        </w:tc>
        <w:tc>
          <w:tcPr>
            <w:tcW w:w="2679"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324" w:type="dxa"/>
          </w:tcPr>
          <w:p w:rsidR="002677F4" w:rsidRPr="007545A7" w:rsidRDefault="002677F4" w:rsidP="00FF42E1">
            <w:pPr>
              <w:jc w:val="center"/>
              <w:rPr>
                <w:color w:val="FF0000"/>
                <w:sz w:val="24"/>
                <w:szCs w:val="24"/>
              </w:rPr>
            </w:pPr>
            <w:r w:rsidRPr="007545A7">
              <w:rPr>
                <w:color w:val="FF0000"/>
                <w:sz w:val="24"/>
                <w:szCs w:val="24"/>
              </w:rPr>
              <w:t>Значение</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КПД</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t>до 92</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Частота переключения</w:t>
            </w:r>
          </w:p>
        </w:tc>
        <w:tc>
          <w:tcPr>
            <w:tcW w:w="2679" w:type="dxa"/>
          </w:tcPr>
          <w:p w:rsidR="002677F4" w:rsidRPr="007545A7" w:rsidRDefault="002677F4" w:rsidP="00FF42E1">
            <w:pPr>
              <w:jc w:val="center"/>
              <w:rPr>
                <w:color w:val="FF0000"/>
                <w:sz w:val="24"/>
                <w:szCs w:val="24"/>
              </w:rPr>
            </w:pPr>
            <w:r w:rsidRPr="007545A7">
              <w:rPr>
                <w:color w:val="FF0000"/>
                <w:sz w:val="24"/>
                <w:szCs w:val="24"/>
              </w:rPr>
              <w:t>кГц</w:t>
            </w:r>
          </w:p>
        </w:tc>
        <w:tc>
          <w:tcPr>
            <w:tcW w:w="3324" w:type="dxa"/>
          </w:tcPr>
          <w:p w:rsidR="002677F4" w:rsidRPr="007545A7" w:rsidRDefault="002677F4" w:rsidP="00FF42E1">
            <w:pPr>
              <w:jc w:val="center"/>
              <w:rPr>
                <w:color w:val="FF0000"/>
                <w:sz w:val="24"/>
                <w:szCs w:val="24"/>
              </w:rPr>
            </w:pPr>
            <w:r w:rsidRPr="007545A7">
              <w:rPr>
                <w:color w:val="FF0000"/>
                <w:sz w:val="24"/>
                <w:szCs w:val="24"/>
              </w:rPr>
              <w:t>150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rPr>
            </w:pPr>
            <w:r w:rsidRPr="007545A7">
              <w:rPr>
                <w:color w:val="FF0000"/>
                <w:sz w:val="24"/>
                <w:szCs w:val="24"/>
              </w:rPr>
              <w:t>3 ÷ 40</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Выходное напряжение</w:t>
            </w:r>
          </w:p>
        </w:tc>
        <w:tc>
          <w:tcPr>
            <w:tcW w:w="2679" w:type="dxa"/>
          </w:tcPr>
          <w:p w:rsidR="002677F4" w:rsidRPr="007545A7" w:rsidRDefault="002677F4" w:rsidP="00FF42E1">
            <w:pPr>
              <w:jc w:val="center"/>
              <w:rPr>
                <w:color w:val="FF0000"/>
                <w:sz w:val="24"/>
                <w:szCs w:val="24"/>
              </w:rPr>
            </w:pPr>
            <w:r w:rsidRPr="007545A7">
              <w:rPr>
                <w:color w:val="FF0000"/>
                <w:sz w:val="24"/>
                <w:szCs w:val="24"/>
              </w:rPr>
              <w:t>В</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rPr>
              <w:t>1</w:t>
            </w:r>
            <w:r w:rsidRPr="007545A7">
              <w:rPr>
                <w:color w:val="FF0000"/>
                <w:sz w:val="24"/>
                <w:szCs w:val="24"/>
                <w:lang w:val="en-US"/>
              </w:rPr>
              <w:t xml:space="preserve">,5 </w:t>
            </w:r>
            <w:r w:rsidRPr="007545A7">
              <w:rPr>
                <w:color w:val="FF0000"/>
                <w:sz w:val="24"/>
                <w:szCs w:val="24"/>
              </w:rPr>
              <w:t>÷</w:t>
            </w:r>
            <w:r w:rsidRPr="007545A7">
              <w:rPr>
                <w:color w:val="FF0000"/>
                <w:sz w:val="24"/>
                <w:szCs w:val="24"/>
                <w:lang w:val="en-US"/>
              </w:rPr>
              <w:t xml:space="preserve"> 35 (</w:t>
            </w:r>
            <w:r w:rsidRPr="007545A7">
              <w:rPr>
                <w:color w:val="FF0000"/>
                <w:sz w:val="24"/>
                <w:szCs w:val="24"/>
              </w:rPr>
              <w:t>регулируемое</w:t>
            </w:r>
            <w:r w:rsidRPr="007545A7">
              <w:rPr>
                <w:color w:val="FF0000"/>
                <w:sz w:val="24"/>
                <w:szCs w:val="24"/>
                <w:lang w:val="en-US"/>
              </w:rPr>
              <w:t>)</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Предельный выходной ток</w:t>
            </w:r>
          </w:p>
        </w:tc>
        <w:tc>
          <w:tcPr>
            <w:tcW w:w="2679" w:type="dxa"/>
          </w:tcPr>
          <w:p w:rsidR="002677F4" w:rsidRPr="007545A7" w:rsidRDefault="002677F4" w:rsidP="00FF42E1">
            <w:pPr>
              <w:jc w:val="center"/>
              <w:rPr>
                <w:color w:val="FF0000"/>
                <w:sz w:val="24"/>
                <w:szCs w:val="24"/>
              </w:rPr>
            </w:pPr>
            <w:r w:rsidRPr="007545A7">
              <w:rPr>
                <w:color w:val="FF0000"/>
                <w:sz w:val="24"/>
                <w:szCs w:val="24"/>
              </w:rPr>
              <w:t>А</w:t>
            </w:r>
          </w:p>
        </w:tc>
        <w:tc>
          <w:tcPr>
            <w:tcW w:w="3324" w:type="dxa"/>
          </w:tcPr>
          <w:p w:rsidR="002677F4" w:rsidRPr="007545A7" w:rsidRDefault="002677F4" w:rsidP="00FF42E1">
            <w:pPr>
              <w:jc w:val="center"/>
              <w:rPr>
                <w:color w:val="FF0000"/>
                <w:sz w:val="24"/>
                <w:szCs w:val="24"/>
              </w:rPr>
            </w:pPr>
            <w:r w:rsidRPr="007545A7">
              <w:rPr>
                <w:color w:val="FF0000"/>
                <w:sz w:val="24"/>
                <w:szCs w:val="24"/>
              </w:rPr>
              <w:t>3</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Влияние изменения входного напряжения на уровень выхода</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0,5</w:t>
            </w:r>
          </w:p>
        </w:tc>
      </w:tr>
      <w:tr w:rsidR="002677F4" w:rsidRPr="007545A7" w:rsidTr="00FF42E1">
        <w:tc>
          <w:tcPr>
            <w:tcW w:w="3342" w:type="dxa"/>
          </w:tcPr>
          <w:p w:rsidR="002677F4" w:rsidRPr="007545A7" w:rsidRDefault="002677F4" w:rsidP="00FF42E1">
            <w:pPr>
              <w:rPr>
                <w:color w:val="FF0000"/>
                <w:sz w:val="24"/>
                <w:szCs w:val="24"/>
              </w:rPr>
            </w:pPr>
            <w:r w:rsidRPr="007545A7">
              <w:rPr>
                <w:color w:val="FF0000"/>
                <w:sz w:val="24"/>
                <w:szCs w:val="24"/>
              </w:rPr>
              <w:t>Поддержание установленного напряжения с точностью</w:t>
            </w:r>
          </w:p>
        </w:tc>
        <w:tc>
          <w:tcPr>
            <w:tcW w:w="2679" w:type="dxa"/>
          </w:tcPr>
          <w:p w:rsidR="002677F4" w:rsidRPr="007545A7" w:rsidRDefault="002677F4" w:rsidP="00FF42E1">
            <w:pPr>
              <w:jc w:val="center"/>
              <w:rPr>
                <w:color w:val="FF0000"/>
                <w:sz w:val="24"/>
                <w:szCs w:val="24"/>
              </w:rPr>
            </w:pPr>
            <w:r w:rsidRPr="007545A7">
              <w:rPr>
                <w:color w:val="FF0000"/>
                <w:sz w:val="24"/>
                <w:szCs w:val="24"/>
              </w:rPr>
              <w:t>%</w:t>
            </w:r>
          </w:p>
        </w:tc>
        <w:tc>
          <w:tcPr>
            <w:tcW w:w="3324" w:type="dxa"/>
          </w:tcPr>
          <w:p w:rsidR="002677F4" w:rsidRPr="007545A7" w:rsidRDefault="002677F4" w:rsidP="00FF42E1">
            <w:pPr>
              <w:jc w:val="center"/>
              <w:rPr>
                <w:color w:val="FF0000"/>
                <w:sz w:val="24"/>
                <w:szCs w:val="24"/>
              </w:rPr>
            </w:pPr>
            <w:r w:rsidRPr="007545A7">
              <w:rPr>
                <w:color w:val="FF0000"/>
                <w:sz w:val="24"/>
                <w:szCs w:val="24"/>
              </w:rPr>
              <w:sym w:font="Symbol" w:char="F0B1"/>
            </w:r>
            <w:r w:rsidRPr="007545A7">
              <w:rPr>
                <w:color w:val="FF0000"/>
                <w:sz w:val="24"/>
                <w:szCs w:val="24"/>
              </w:rPr>
              <w:t>2</w:t>
            </w:r>
            <w:r w:rsidRPr="007545A7">
              <w:rPr>
                <w:color w:val="FF0000"/>
                <w:sz w:val="24"/>
                <w:szCs w:val="24"/>
                <w:lang w:val="en-US"/>
              </w:rPr>
              <w:t>,</w:t>
            </w:r>
            <w:r w:rsidRPr="007545A7">
              <w:rPr>
                <w:color w:val="FF0000"/>
                <w:sz w:val="24"/>
                <w:szCs w:val="24"/>
              </w:rPr>
              <w:t>5</w:t>
            </w:r>
          </w:p>
        </w:tc>
      </w:tr>
      <w:tr w:rsidR="002677F4" w:rsidRPr="007545A7" w:rsidTr="00FF42E1">
        <w:tc>
          <w:tcPr>
            <w:tcW w:w="3342" w:type="dxa"/>
          </w:tcPr>
          <w:p w:rsidR="002677F4" w:rsidRPr="007545A7" w:rsidRDefault="002677F4" w:rsidP="00FF42E1">
            <w:pPr>
              <w:rPr>
                <w:color w:val="FF0000"/>
                <w:sz w:val="24"/>
                <w:szCs w:val="24"/>
                <w:lang w:val="en-US"/>
              </w:rPr>
            </w:pPr>
            <w:r w:rsidRPr="007545A7">
              <w:rPr>
                <w:color w:val="FF0000"/>
                <w:sz w:val="24"/>
                <w:szCs w:val="24"/>
              </w:rPr>
              <w:t>Рабочая температура</w:t>
            </w:r>
          </w:p>
        </w:tc>
        <w:tc>
          <w:tcPr>
            <w:tcW w:w="2679" w:type="dxa"/>
          </w:tcPr>
          <w:p w:rsidR="002677F4" w:rsidRPr="007545A7" w:rsidRDefault="002677F4" w:rsidP="00FF42E1">
            <w:pPr>
              <w:jc w:val="center"/>
              <w:rPr>
                <w:color w:val="FF0000"/>
                <w:sz w:val="24"/>
                <w:szCs w:val="24"/>
                <w:lang w:val="en-US"/>
              </w:rPr>
            </w:pPr>
            <w:r w:rsidRPr="007545A7">
              <w:rPr>
                <w:color w:val="FF0000"/>
                <w:sz w:val="24"/>
                <w:szCs w:val="24"/>
              </w:rPr>
              <w:t>°C</w:t>
            </w:r>
          </w:p>
        </w:tc>
        <w:tc>
          <w:tcPr>
            <w:tcW w:w="3324" w:type="dxa"/>
          </w:tcPr>
          <w:p w:rsidR="002677F4" w:rsidRPr="007545A7" w:rsidRDefault="002677F4" w:rsidP="00FF42E1">
            <w:pPr>
              <w:jc w:val="center"/>
              <w:rPr>
                <w:color w:val="FF0000"/>
                <w:sz w:val="24"/>
                <w:szCs w:val="24"/>
                <w:lang w:val="en-US"/>
              </w:rPr>
            </w:pPr>
            <w:r w:rsidRPr="007545A7">
              <w:rPr>
                <w:color w:val="FF0000"/>
                <w:sz w:val="24"/>
                <w:szCs w:val="24"/>
                <w:lang w:val="en-US"/>
              </w:rPr>
              <w:t>-40</w:t>
            </w:r>
            <w:r w:rsidRPr="007545A7">
              <w:rPr>
                <w:color w:val="FF0000"/>
                <w:sz w:val="24"/>
                <w:szCs w:val="24"/>
              </w:rPr>
              <w:t xml:space="preserve"> ÷ +</w:t>
            </w:r>
            <w:r w:rsidRPr="007545A7">
              <w:rPr>
                <w:color w:val="FF0000"/>
                <w:sz w:val="24"/>
                <w:szCs w:val="24"/>
                <w:lang w:val="en-US"/>
              </w:rPr>
              <w:t>85</w:t>
            </w:r>
          </w:p>
        </w:tc>
      </w:tr>
    </w:tbl>
    <w:p w:rsidR="002677F4" w:rsidRDefault="002677F4" w:rsidP="002677F4">
      <w:pPr>
        <w:ind w:firstLine="720"/>
        <w:jc w:val="both"/>
        <w:rPr>
          <w:color w:val="FF0000"/>
          <w:sz w:val="24"/>
          <w:szCs w:val="24"/>
        </w:rPr>
      </w:pPr>
    </w:p>
    <w:p w:rsidR="002677F4" w:rsidRPr="007545A7" w:rsidRDefault="002677F4" w:rsidP="002677F4">
      <w:pPr>
        <w:ind w:firstLine="720"/>
        <w:jc w:val="both"/>
        <w:rPr>
          <w:color w:val="FF0000"/>
          <w:sz w:val="24"/>
          <w:szCs w:val="24"/>
        </w:rPr>
      </w:pPr>
      <w:r w:rsidRPr="007545A7">
        <w:rPr>
          <w:color w:val="FF0000"/>
          <w:sz w:val="24"/>
          <w:szCs w:val="24"/>
        </w:rPr>
        <w:t xml:space="preserve">Осуществление питания контроллера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r w:rsidRPr="007545A7">
        <w:rPr>
          <w:color w:val="FF0000"/>
          <w:sz w:val="24"/>
          <w:szCs w:val="24"/>
        </w:rPr>
        <w:t xml:space="preserve"> от сети 220 </w:t>
      </w:r>
      <w:proofErr w:type="gramStart"/>
      <w:r w:rsidRPr="007545A7">
        <w:rPr>
          <w:color w:val="FF0000"/>
          <w:sz w:val="24"/>
          <w:szCs w:val="24"/>
        </w:rPr>
        <w:t>В</w:t>
      </w:r>
      <w:proofErr w:type="gramEnd"/>
      <w:r w:rsidRPr="007545A7">
        <w:rPr>
          <w:color w:val="FF0000"/>
          <w:sz w:val="24"/>
          <w:szCs w:val="24"/>
        </w:rPr>
        <w:t xml:space="preserve"> через блок питания и понижающий преобразователь напряжения проиллюстрировано на рисунке 17.</w:t>
      </w:r>
    </w:p>
    <w:p w:rsidR="002677F4" w:rsidRPr="007545A7" w:rsidRDefault="002677F4" w:rsidP="002677F4">
      <w:pPr>
        <w:ind w:firstLine="720"/>
        <w:rPr>
          <w:color w:val="FF0000"/>
          <w:sz w:val="24"/>
          <w:szCs w:val="24"/>
        </w:rPr>
      </w:pPr>
    </w:p>
    <w:p w:rsidR="002677F4" w:rsidRPr="007545A7" w:rsidRDefault="002677F4" w:rsidP="002677F4">
      <w:pPr>
        <w:jc w:val="center"/>
        <w:rPr>
          <w:i/>
          <w:color w:val="FF0000"/>
          <w:sz w:val="24"/>
          <w:szCs w:val="24"/>
        </w:rPr>
      </w:pPr>
      <w:r w:rsidRPr="007545A7">
        <w:rPr>
          <w:noProof/>
          <w:color w:val="FF0000"/>
          <w:sz w:val="24"/>
          <w:szCs w:val="24"/>
        </w:rPr>
        <w:drawing>
          <wp:inline distT="0" distB="0" distL="0" distR="0" wp14:anchorId="3BB924CB" wp14:editId="48C56473">
            <wp:extent cx="5135270" cy="2648603"/>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801" cy="2666413"/>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17 – Питание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Использование сети </w:t>
      </w:r>
      <w:r w:rsidRPr="007545A7">
        <w:rPr>
          <w:color w:val="FF0000"/>
          <w:sz w:val="24"/>
          <w:szCs w:val="24"/>
          <w:lang w:val="en-US"/>
        </w:rPr>
        <w:t>Bluetooth</w:t>
      </w:r>
      <w:r w:rsidRPr="007545A7">
        <w:rPr>
          <w:color w:val="FF0000"/>
          <w:sz w:val="24"/>
          <w:szCs w:val="24"/>
        </w:rPr>
        <w:t xml:space="preserve">, которая позволяет объединить различные устройства по беспроводному каналу связи, является одним из наиболее популярных решений для дистанционного управления системами, построенными на базе микроконтроллера </w:t>
      </w:r>
      <w:r w:rsidRPr="007545A7">
        <w:rPr>
          <w:color w:val="FF0000"/>
          <w:sz w:val="24"/>
          <w:szCs w:val="24"/>
          <w:lang w:val="en-US"/>
        </w:rPr>
        <w:t>Arduino</w:t>
      </w:r>
      <w:r w:rsidRPr="007545A7">
        <w:rPr>
          <w:color w:val="FF0000"/>
          <w:sz w:val="24"/>
          <w:szCs w:val="24"/>
        </w:rPr>
        <w:t xml:space="preserve">. Для связи платы и компьютера используется интерфейс </w:t>
      </w:r>
      <w:r w:rsidRPr="007545A7">
        <w:rPr>
          <w:color w:val="FF0000"/>
          <w:sz w:val="24"/>
          <w:szCs w:val="24"/>
          <w:lang w:val="en-US"/>
        </w:rPr>
        <w:t>UART</w:t>
      </w:r>
      <w:r w:rsidRPr="007545A7">
        <w:rPr>
          <w:color w:val="FF0000"/>
          <w:sz w:val="24"/>
          <w:szCs w:val="24"/>
        </w:rPr>
        <w:t xml:space="preserve"> (</w:t>
      </w:r>
      <w:r w:rsidRPr="007545A7">
        <w:rPr>
          <w:color w:val="FF0000"/>
          <w:sz w:val="24"/>
          <w:szCs w:val="24"/>
          <w:lang w:val="en-US"/>
        </w:rPr>
        <w:t>Serial</w:t>
      </w:r>
      <w:r w:rsidRPr="007545A7">
        <w:rPr>
          <w:color w:val="FF0000"/>
          <w:sz w:val="24"/>
          <w:szCs w:val="24"/>
        </w:rPr>
        <w:t xml:space="preserve">). Все микроконтроллеры </w:t>
      </w:r>
      <w:r w:rsidRPr="007545A7">
        <w:rPr>
          <w:color w:val="FF0000"/>
          <w:sz w:val="24"/>
          <w:szCs w:val="24"/>
          <w:lang w:val="en-US"/>
        </w:rPr>
        <w:t>Arduino</w:t>
      </w:r>
      <w:r w:rsidRPr="007545A7">
        <w:rPr>
          <w:color w:val="FF0000"/>
          <w:sz w:val="24"/>
          <w:szCs w:val="24"/>
        </w:rPr>
        <w:t xml:space="preserve"> оснащены, как минимум, одним портом для связи по интерфейсу </w:t>
      </w:r>
      <w:r w:rsidRPr="007545A7">
        <w:rPr>
          <w:color w:val="FF0000"/>
          <w:sz w:val="24"/>
          <w:szCs w:val="24"/>
          <w:lang w:val="en-US"/>
        </w:rPr>
        <w:t>UART</w:t>
      </w:r>
      <w:r w:rsidRPr="007545A7">
        <w:rPr>
          <w:color w:val="FF0000"/>
          <w:sz w:val="24"/>
          <w:szCs w:val="24"/>
        </w:rPr>
        <w:t>.</w:t>
      </w:r>
    </w:p>
    <w:p w:rsidR="002677F4" w:rsidRPr="007545A7" w:rsidRDefault="002677F4" w:rsidP="002677F4">
      <w:pPr>
        <w:ind w:firstLine="709"/>
        <w:jc w:val="both"/>
        <w:rPr>
          <w:color w:val="FF0000"/>
          <w:sz w:val="24"/>
          <w:szCs w:val="24"/>
        </w:rPr>
      </w:pPr>
      <w:r w:rsidRPr="007545A7">
        <w:rPr>
          <w:color w:val="FF0000"/>
          <w:sz w:val="24"/>
          <w:szCs w:val="24"/>
        </w:rPr>
        <w:t xml:space="preserve">Все существующие типы модулей </w:t>
      </w:r>
      <w:r w:rsidRPr="007545A7">
        <w:rPr>
          <w:color w:val="FF0000"/>
          <w:sz w:val="24"/>
          <w:szCs w:val="24"/>
          <w:lang w:val="en-US"/>
        </w:rPr>
        <w:t>Bluetooth</w:t>
      </w:r>
      <w:r w:rsidRPr="007545A7">
        <w:rPr>
          <w:color w:val="FF0000"/>
          <w:sz w:val="24"/>
          <w:szCs w:val="24"/>
        </w:rPr>
        <w:t xml:space="preserve"> имеют свои особенности, но их функционал во многом схож. Наиболее распространенными модулями для работы с </w:t>
      </w:r>
      <w:r w:rsidRPr="007545A7">
        <w:rPr>
          <w:color w:val="FF0000"/>
          <w:sz w:val="24"/>
          <w:szCs w:val="24"/>
          <w:lang w:val="en-US"/>
        </w:rPr>
        <w:t>Arduino</w:t>
      </w:r>
      <w:r w:rsidRPr="007545A7">
        <w:rPr>
          <w:color w:val="FF0000"/>
          <w:sz w:val="24"/>
          <w:szCs w:val="24"/>
        </w:rPr>
        <w:t xml:space="preserve"> являются устройства на основе чипа </w:t>
      </w:r>
      <w:r w:rsidRPr="007545A7">
        <w:rPr>
          <w:color w:val="FF0000"/>
          <w:sz w:val="24"/>
          <w:szCs w:val="24"/>
          <w:lang w:val="en-US"/>
        </w:rPr>
        <w:t>BC</w:t>
      </w:r>
      <w:r w:rsidRPr="007545A7">
        <w:rPr>
          <w:color w:val="FF0000"/>
          <w:sz w:val="24"/>
          <w:szCs w:val="24"/>
        </w:rPr>
        <w:t xml:space="preserve">417. Эта серия называется </w:t>
      </w:r>
      <w:r w:rsidRPr="007545A7">
        <w:rPr>
          <w:color w:val="FF0000"/>
          <w:sz w:val="24"/>
          <w:szCs w:val="24"/>
          <w:lang w:val="en-US"/>
        </w:rPr>
        <w:t>HC</w:t>
      </w:r>
      <w:r w:rsidRPr="007545A7">
        <w:rPr>
          <w:color w:val="FF0000"/>
          <w:sz w:val="24"/>
          <w:szCs w:val="24"/>
        </w:rPr>
        <w:t xml:space="preserve">. Самыми популярными моделями серии являются </w:t>
      </w:r>
      <w:r w:rsidRPr="007545A7">
        <w:rPr>
          <w:color w:val="FF0000"/>
          <w:sz w:val="24"/>
          <w:szCs w:val="24"/>
          <w:lang w:val="en-US"/>
        </w:rPr>
        <w:t>HC</w:t>
      </w:r>
      <w:r w:rsidRPr="007545A7">
        <w:rPr>
          <w:color w:val="FF0000"/>
          <w:sz w:val="24"/>
          <w:szCs w:val="24"/>
        </w:rPr>
        <w:t>-05 и HC-06.</w:t>
      </w:r>
    </w:p>
    <w:p w:rsidR="002677F4" w:rsidRPr="007545A7" w:rsidRDefault="002677F4" w:rsidP="002677F4">
      <w:pPr>
        <w:ind w:firstLine="709"/>
        <w:jc w:val="both"/>
        <w:rPr>
          <w:color w:val="FF0000"/>
          <w:sz w:val="24"/>
          <w:szCs w:val="24"/>
        </w:rPr>
      </w:pPr>
      <w:r w:rsidRPr="007545A7">
        <w:rPr>
          <w:color w:val="FF0000"/>
          <w:sz w:val="24"/>
          <w:szCs w:val="24"/>
        </w:rPr>
        <w:t xml:space="preserve">Оба модуля представляют собой две спаянные платы. Первая – заводская с микросхемой, вторая необходима для собственного изготовления устройств и оснащена выходами </w:t>
      </w:r>
      <w:r w:rsidRPr="007545A7">
        <w:rPr>
          <w:color w:val="FF0000"/>
          <w:sz w:val="24"/>
          <w:szCs w:val="24"/>
          <w:lang w:val="en-US"/>
        </w:rPr>
        <w:t>GPIO</w:t>
      </w:r>
      <w:r w:rsidRPr="007545A7">
        <w:rPr>
          <w:color w:val="FF0000"/>
          <w:sz w:val="24"/>
          <w:szCs w:val="24"/>
        </w:rPr>
        <w:t xml:space="preserve"> и стабилизатором напряжения. Основными критериями для выбора </w:t>
      </w:r>
      <w:r w:rsidRPr="007545A7">
        <w:rPr>
          <w:color w:val="FF0000"/>
          <w:sz w:val="24"/>
          <w:szCs w:val="24"/>
          <w:lang w:val="en-US"/>
        </w:rPr>
        <w:t>Bluetooth</w:t>
      </w:r>
      <w:r w:rsidRPr="007545A7">
        <w:rPr>
          <w:color w:val="FF0000"/>
          <w:sz w:val="24"/>
          <w:szCs w:val="24"/>
        </w:rPr>
        <w:t>-модуля для управления являются радиус действия, режимы работы и стоимость изделия. Сравнительная характеристика представлена в таблице 17.</w:t>
      </w:r>
    </w:p>
    <w:p w:rsidR="002677F4" w:rsidRDefault="002677F4" w:rsidP="002677F4">
      <w:pPr>
        <w:jc w:val="right"/>
        <w:rPr>
          <w:color w:val="FF0000"/>
          <w:sz w:val="24"/>
          <w:szCs w:val="24"/>
        </w:rPr>
      </w:pPr>
    </w:p>
    <w:p w:rsidR="002677F4" w:rsidRDefault="002677F4" w:rsidP="002677F4">
      <w:pPr>
        <w:jc w:val="right"/>
        <w:rPr>
          <w:color w:val="FF0000"/>
          <w:sz w:val="24"/>
          <w:szCs w:val="24"/>
        </w:rPr>
      </w:pPr>
    </w:p>
    <w:p w:rsidR="002677F4" w:rsidRPr="007545A7" w:rsidRDefault="002677F4" w:rsidP="002677F4">
      <w:pPr>
        <w:jc w:val="right"/>
        <w:rPr>
          <w:color w:val="FF0000"/>
          <w:sz w:val="24"/>
          <w:szCs w:val="24"/>
        </w:rPr>
      </w:pPr>
      <w:r w:rsidRPr="007545A7">
        <w:rPr>
          <w:color w:val="FF0000"/>
          <w:sz w:val="24"/>
          <w:szCs w:val="24"/>
        </w:rPr>
        <w:lastRenderedPageBreak/>
        <w:t xml:space="preserve">Таблица 17 – Сравнение </w:t>
      </w:r>
      <w:r w:rsidRPr="007545A7">
        <w:rPr>
          <w:color w:val="FF0000"/>
          <w:sz w:val="24"/>
          <w:szCs w:val="24"/>
          <w:lang w:val="en-US"/>
        </w:rPr>
        <w:t>HC</w:t>
      </w:r>
      <w:r w:rsidRPr="007545A7">
        <w:rPr>
          <w:color w:val="FF0000"/>
          <w:sz w:val="24"/>
          <w:szCs w:val="24"/>
        </w:rPr>
        <w:t xml:space="preserve">-05 и </w:t>
      </w:r>
      <w:r w:rsidRPr="007545A7">
        <w:rPr>
          <w:color w:val="FF0000"/>
          <w:sz w:val="24"/>
          <w:szCs w:val="24"/>
          <w:lang w:val="en-US"/>
        </w:rPr>
        <w:t>HC</w:t>
      </w:r>
      <w:r w:rsidRPr="007545A7">
        <w:rPr>
          <w:color w:val="FF0000"/>
          <w:sz w:val="24"/>
          <w:szCs w:val="24"/>
        </w:rPr>
        <w:t>-06</w:t>
      </w:r>
    </w:p>
    <w:tbl>
      <w:tblPr>
        <w:tblStyle w:val="a5"/>
        <w:tblW w:w="0" w:type="auto"/>
        <w:tblInd w:w="0" w:type="dxa"/>
        <w:tblLook w:val="04A0" w:firstRow="1" w:lastRow="0" w:firstColumn="1" w:lastColumn="0" w:noHBand="0" w:noVBand="1"/>
      </w:tblPr>
      <w:tblGrid>
        <w:gridCol w:w="3459"/>
        <w:gridCol w:w="2774"/>
        <w:gridCol w:w="3065"/>
      </w:tblGrid>
      <w:tr w:rsidR="002677F4" w:rsidRPr="007545A7" w:rsidTr="00FF42E1">
        <w:trPr>
          <w:trHeight w:val="454"/>
        </w:trPr>
        <w:tc>
          <w:tcPr>
            <w:tcW w:w="3459" w:type="dxa"/>
          </w:tcPr>
          <w:p w:rsidR="002677F4" w:rsidRPr="007545A7" w:rsidRDefault="002677F4" w:rsidP="00FF42E1">
            <w:pPr>
              <w:rPr>
                <w:color w:val="FF0000"/>
                <w:sz w:val="24"/>
                <w:szCs w:val="24"/>
              </w:rPr>
            </w:pPr>
            <w:r w:rsidRPr="007545A7">
              <w:rPr>
                <w:color w:val="FF0000"/>
                <w:sz w:val="24"/>
                <w:szCs w:val="24"/>
              </w:rPr>
              <w:t xml:space="preserve">Характеристика </w:t>
            </w:r>
          </w:p>
        </w:tc>
        <w:tc>
          <w:tcPr>
            <w:tcW w:w="2774" w:type="dxa"/>
          </w:tcPr>
          <w:p w:rsidR="002677F4" w:rsidRPr="007545A7" w:rsidRDefault="002677F4" w:rsidP="00FF42E1">
            <w:pPr>
              <w:jc w:val="center"/>
              <w:rPr>
                <w:color w:val="FF0000"/>
                <w:sz w:val="24"/>
                <w:szCs w:val="24"/>
              </w:rPr>
            </w:pPr>
            <w:r w:rsidRPr="007545A7">
              <w:rPr>
                <w:color w:val="FF0000"/>
                <w:sz w:val="24"/>
                <w:szCs w:val="24"/>
              </w:rPr>
              <w:t>Единица измерения</w:t>
            </w:r>
          </w:p>
        </w:tc>
        <w:tc>
          <w:tcPr>
            <w:tcW w:w="3065" w:type="dxa"/>
          </w:tcPr>
          <w:p w:rsidR="002677F4" w:rsidRPr="007545A7" w:rsidRDefault="002677F4" w:rsidP="00FF42E1">
            <w:pPr>
              <w:rPr>
                <w:color w:val="FF0000"/>
                <w:sz w:val="24"/>
                <w:szCs w:val="24"/>
                <w:lang w:val="en-US"/>
              </w:rPr>
            </w:pPr>
            <w:r w:rsidRPr="007545A7">
              <w:rPr>
                <w:color w:val="FF0000"/>
                <w:sz w:val="24"/>
                <w:szCs w:val="24"/>
                <w:lang w:val="en-US"/>
              </w:rPr>
              <w:t>HC-05</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 xml:space="preserve">Радиус действия, </w:t>
            </w:r>
          </w:p>
        </w:tc>
        <w:tc>
          <w:tcPr>
            <w:tcW w:w="2774" w:type="dxa"/>
          </w:tcPr>
          <w:p w:rsidR="002677F4" w:rsidRPr="007545A7" w:rsidRDefault="002677F4" w:rsidP="00FF42E1">
            <w:pPr>
              <w:jc w:val="center"/>
              <w:rPr>
                <w:color w:val="FF0000"/>
                <w:sz w:val="24"/>
                <w:szCs w:val="24"/>
              </w:rPr>
            </w:pPr>
            <w:r w:rsidRPr="007545A7">
              <w:rPr>
                <w:color w:val="FF0000"/>
                <w:sz w:val="24"/>
                <w:szCs w:val="24"/>
              </w:rPr>
              <w:t>м</w:t>
            </w:r>
          </w:p>
        </w:tc>
        <w:tc>
          <w:tcPr>
            <w:tcW w:w="3065" w:type="dxa"/>
          </w:tcPr>
          <w:p w:rsidR="002677F4" w:rsidRPr="007545A7" w:rsidRDefault="002677F4" w:rsidP="00FF42E1">
            <w:pPr>
              <w:jc w:val="center"/>
              <w:rPr>
                <w:color w:val="FF0000"/>
                <w:sz w:val="24"/>
                <w:szCs w:val="24"/>
              </w:rPr>
            </w:pPr>
            <w:r w:rsidRPr="007545A7">
              <w:rPr>
                <w:color w:val="FF0000"/>
                <w:sz w:val="24"/>
                <w:szCs w:val="24"/>
              </w:rPr>
              <w:t>до 10</w:t>
            </w:r>
          </w:p>
        </w:tc>
      </w:tr>
      <w:tr w:rsidR="002677F4" w:rsidRPr="007545A7" w:rsidTr="00FF42E1">
        <w:trPr>
          <w:trHeight w:val="217"/>
        </w:trPr>
        <w:tc>
          <w:tcPr>
            <w:tcW w:w="3459" w:type="dxa"/>
          </w:tcPr>
          <w:p w:rsidR="002677F4" w:rsidRPr="007545A7" w:rsidRDefault="002677F4" w:rsidP="00FF42E1">
            <w:pPr>
              <w:rPr>
                <w:color w:val="FF0000"/>
                <w:sz w:val="24"/>
                <w:szCs w:val="24"/>
              </w:rPr>
            </w:pPr>
            <w:r w:rsidRPr="007545A7">
              <w:rPr>
                <w:color w:val="FF0000"/>
                <w:sz w:val="24"/>
                <w:szCs w:val="24"/>
              </w:rPr>
              <w:t>Режимы работы</w:t>
            </w:r>
          </w:p>
        </w:tc>
        <w:tc>
          <w:tcPr>
            <w:tcW w:w="2774" w:type="dxa"/>
          </w:tcPr>
          <w:p w:rsidR="002677F4" w:rsidRPr="007545A7" w:rsidRDefault="002677F4" w:rsidP="00FF42E1">
            <w:pPr>
              <w:jc w:val="center"/>
              <w:rPr>
                <w:color w:val="FF0000"/>
                <w:sz w:val="24"/>
                <w:szCs w:val="24"/>
              </w:rPr>
            </w:pPr>
            <w:r w:rsidRPr="007545A7">
              <w:rPr>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master, slave</w:t>
            </w:r>
          </w:p>
        </w:tc>
      </w:tr>
      <w:tr w:rsidR="002677F4" w:rsidRPr="007545A7" w:rsidTr="00FF42E1">
        <w:trPr>
          <w:trHeight w:val="226"/>
        </w:trPr>
        <w:tc>
          <w:tcPr>
            <w:tcW w:w="3459" w:type="dxa"/>
          </w:tcPr>
          <w:p w:rsidR="002677F4" w:rsidRPr="007545A7" w:rsidRDefault="002677F4" w:rsidP="00FF42E1">
            <w:pPr>
              <w:rPr>
                <w:color w:val="FF0000"/>
                <w:sz w:val="24"/>
                <w:szCs w:val="24"/>
              </w:rPr>
            </w:pPr>
            <w:r w:rsidRPr="007545A7">
              <w:rPr>
                <w:color w:val="FF0000"/>
                <w:sz w:val="24"/>
                <w:szCs w:val="24"/>
              </w:rPr>
              <w:t>Цена</w:t>
            </w:r>
          </w:p>
        </w:tc>
        <w:tc>
          <w:tcPr>
            <w:tcW w:w="2774" w:type="dxa"/>
          </w:tcPr>
          <w:p w:rsidR="002677F4" w:rsidRPr="007545A7" w:rsidRDefault="002677F4" w:rsidP="00FF42E1">
            <w:pPr>
              <w:jc w:val="center"/>
              <w:rPr>
                <w:i/>
                <w:color w:val="FF0000"/>
                <w:sz w:val="24"/>
                <w:szCs w:val="24"/>
                <w:lang w:val="en-US"/>
              </w:rPr>
            </w:pPr>
            <w:r w:rsidRPr="007545A7">
              <w:rPr>
                <w:color w:val="FF0000"/>
                <w:sz w:val="24"/>
                <w:szCs w:val="24"/>
              </w:rPr>
              <w:t>руб</w:t>
            </w:r>
            <w:r w:rsidRPr="007545A7">
              <w:rPr>
                <w:i/>
                <w:color w:val="FF0000"/>
                <w:sz w:val="24"/>
                <w:szCs w:val="24"/>
              </w:rPr>
              <w:t>.</w:t>
            </w:r>
          </w:p>
        </w:tc>
        <w:tc>
          <w:tcPr>
            <w:tcW w:w="3065" w:type="dxa"/>
          </w:tcPr>
          <w:p w:rsidR="002677F4" w:rsidRPr="007545A7" w:rsidRDefault="002677F4" w:rsidP="00FF42E1">
            <w:pPr>
              <w:jc w:val="center"/>
              <w:rPr>
                <w:color w:val="FF0000"/>
                <w:sz w:val="24"/>
                <w:szCs w:val="24"/>
                <w:lang w:val="en-US"/>
              </w:rPr>
            </w:pPr>
            <w:r w:rsidRPr="007545A7">
              <w:rPr>
                <w:color w:val="FF0000"/>
                <w:sz w:val="24"/>
                <w:szCs w:val="24"/>
                <w:lang w:val="en-US"/>
              </w:rPr>
              <w:t>680</w:t>
            </w:r>
          </w:p>
        </w:tc>
      </w:tr>
    </w:tbl>
    <w:p w:rsidR="002677F4" w:rsidRPr="007545A7" w:rsidRDefault="002677F4" w:rsidP="002677F4">
      <w:pPr>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Несмотря на то, что радиус действия </w:t>
      </w:r>
      <w:r w:rsidRPr="007545A7">
        <w:rPr>
          <w:color w:val="FF0000"/>
          <w:sz w:val="24"/>
          <w:szCs w:val="24"/>
          <w:lang w:val="en-US"/>
        </w:rPr>
        <w:t>HC</w:t>
      </w:r>
      <w:r w:rsidRPr="007545A7">
        <w:rPr>
          <w:color w:val="FF0000"/>
          <w:sz w:val="24"/>
          <w:szCs w:val="24"/>
        </w:rPr>
        <w:t xml:space="preserve">-06 выше, для управления системой выбран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 xml:space="preserve">-05, представленный на рисунке 18. Он поддерживает режимы </w:t>
      </w:r>
      <w:r w:rsidRPr="007545A7">
        <w:rPr>
          <w:color w:val="FF0000"/>
          <w:sz w:val="24"/>
          <w:szCs w:val="24"/>
          <w:lang w:val="en-US"/>
        </w:rPr>
        <w:t>master</w:t>
      </w:r>
      <w:r w:rsidRPr="007545A7">
        <w:rPr>
          <w:color w:val="FF0000"/>
          <w:sz w:val="24"/>
          <w:szCs w:val="24"/>
        </w:rPr>
        <w:t xml:space="preserve"> и </w:t>
      </w:r>
      <w:r w:rsidRPr="007545A7">
        <w:rPr>
          <w:color w:val="FF0000"/>
          <w:sz w:val="24"/>
          <w:szCs w:val="24"/>
          <w:lang w:val="en-US"/>
        </w:rPr>
        <w:t>slave</w:t>
      </w:r>
      <w:r w:rsidRPr="007545A7">
        <w:rPr>
          <w:color w:val="FF0000"/>
          <w:sz w:val="24"/>
          <w:szCs w:val="24"/>
        </w:rPr>
        <w:t>, то есть способен выступать не только ведомым, но и ведущим устройством в системе.</w:t>
      </w:r>
    </w:p>
    <w:p w:rsidR="002677F4" w:rsidRPr="007545A7" w:rsidRDefault="002677F4" w:rsidP="002677F4">
      <w:pPr>
        <w:ind w:firstLine="709"/>
        <w:jc w:val="center"/>
        <w:rPr>
          <w:color w:val="FF0000"/>
          <w:sz w:val="24"/>
          <w:szCs w:val="24"/>
        </w:rPr>
      </w:pPr>
      <w:r w:rsidRPr="007545A7">
        <w:rPr>
          <w:noProof/>
          <w:color w:val="FF0000"/>
          <w:sz w:val="24"/>
          <w:szCs w:val="24"/>
        </w:rPr>
        <w:drawing>
          <wp:inline distT="0" distB="0" distL="0" distR="0" wp14:anchorId="57AB6E69" wp14:editId="66B79BCB">
            <wp:extent cx="2048256" cy="2048256"/>
            <wp:effectExtent l="0" t="0" r="9525" b="9525"/>
            <wp:docPr id="36" name="Рисунок 36" descr="https://i.ebayimg.com/00/s/MTAwMFgxMDAw/z/-OoAAOSwGgdcrGNz/$_57.JPG?set_id=8800005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bayimg.com/00/s/MTAwMFgxMDAw/z/-OoAAOSwGgdcrGNz/$_57.JPG?set_id=880000500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236" cy="2058236"/>
                    </a:xfrm>
                    <a:prstGeom prst="rect">
                      <a:avLst/>
                    </a:prstGeom>
                    <a:noFill/>
                    <a:ln>
                      <a:noFill/>
                    </a:ln>
                  </pic:spPr>
                </pic:pic>
              </a:graphicData>
            </a:graphic>
          </wp:inline>
        </w:drawing>
      </w:r>
    </w:p>
    <w:p w:rsidR="002677F4" w:rsidRPr="007545A7" w:rsidRDefault="002677F4" w:rsidP="002677F4">
      <w:pPr>
        <w:ind w:firstLine="709"/>
        <w:jc w:val="center"/>
        <w:rPr>
          <w:color w:val="FF0000"/>
          <w:sz w:val="24"/>
          <w:szCs w:val="24"/>
        </w:rPr>
      </w:pPr>
      <w:r w:rsidRPr="007545A7">
        <w:rPr>
          <w:color w:val="FF0000"/>
          <w:sz w:val="24"/>
          <w:szCs w:val="24"/>
        </w:rPr>
        <w:t xml:space="preserve">Рисунок 18 – </w:t>
      </w:r>
      <w:r w:rsidRPr="007545A7">
        <w:rPr>
          <w:color w:val="FF0000"/>
          <w:sz w:val="24"/>
          <w:szCs w:val="24"/>
          <w:lang w:val="en-US"/>
        </w:rPr>
        <w:t>Bluetooth</w:t>
      </w:r>
      <w:r w:rsidRPr="007545A7">
        <w:rPr>
          <w:color w:val="FF0000"/>
          <w:sz w:val="24"/>
          <w:szCs w:val="24"/>
        </w:rPr>
        <w:t xml:space="preserve">-модуль </w:t>
      </w:r>
      <w:r w:rsidRPr="007545A7">
        <w:rPr>
          <w:color w:val="FF0000"/>
          <w:sz w:val="24"/>
          <w:szCs w:val="24"/>
          <w:lang w:val="en-US"/>
        </w:rPr>
        <w:t>HC</w:t>
      </w:r>
      <w:r w:rsidRPr="007545A7">
        <w:rPr>
          <w:color w:val="FF0000"/>
          <w:sz w:val="24"/>
          <w:szCs w:val="24"/>
        </w:rPr>
        <w:t>-05</w:t>
      </w:r>
    </w:p>
    <w:p w:rsidR="002677F4" w:rsidRPr="007545A7" w:rsidRDefault="002677F4" w:rsidP="002677F4">
      <w:pPr>
        <w:ind w:firstLine="709"/>
        <w:jc w:val="center"/>
        <w:rPr>
          <w:color w:val="FF0000"/>
          <w:sz w:val="24"/>
          <w:szCs w:val="24"/>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Основные характеристики модуля </w:t>
      </w:r>
      <w:r w:rsidRPr="007545A7">
        <w:rPr>
          <w:color w:val="FF0000"/>
          <w:lang w:val="en-US"/>
        </w:rPr>
        <w:t>HC</w:t>
      </w:r>
      <w:r w:rsidRPr="007545A7">
        <w:rPr>
          <w:color w:val="FF0000"/>
        </w:rPr>
        <w:t>-05 представлены в таблице 18.</w:t>
      </w:r>
    </w:p>
    <w:p w:rsidR="002677F4" w:rsidRPr="007545A7" w:rsidRDefault="002677F4" w:rsidP="002677F4">
      <w:pPr>
        <w:pStyle w:val="ac"/>
        <w:spacing w:before="0" w:beforeAutospacing="0" w:after="0" w:afterAutospacing="0"/>
        <w:jc w:val="right"/>
        <w:rPr>
          <w:color w:val="FF0000"/>
          <w:lang w:val="en-US"/>
        </w:rPr>
      </w:pPr>
      <w:r w:rsidRPr="007545A7">
        <w:rPr>
          <w:color w:val="FF0000"/>
        </w:rPr>
        <w:t xml:space="preserve">Таблица </w:t>
      </w:r>
      <w:r w:rsidRPr="007545A7">
        <w:rPr>
          <w:color w:val="FF0000"/>
          <w:lang w:val="en-US"/>
        </w:rPr>
        <w:t xml:space="preserve">18 </w:t>
      </w:r>
      <w:r w:rsidRPr="007545A7">
        <w:rPr>
          <w:color w:val="FF0000"/>
        </w:rPr>
        <w:t xml:space="preserve">– Характеристики </w:t>
      </w:r>
      <w:r w:rsidRPr="007545A7">
        <w:rPr>
          <w:color w:val="FF0000"/>
          <w:lang w:val="en-US"/>
        </w:rPr>
        <w:t>HC-05</w:t>
      </w:r>
    </w:p>
    <w:tbl>
      <w:tblPr>
        <w:tblStyle w:val="a5"/>
        <w:tblW w:w="0" w:type="auto"/>
        <w:tblInd w:w="0" w:type="dxa"/>
        <w:tblLook w:val="04A0" w:firstRow="1" w:lastRow="0" w:firstColumn="1" w:lastColumn="0" w:noHBand="0" w:noVBand="1"/>
      </w:tblPr>
      <w:tblGrid>
        <w:gridCol w:w="4248"/>
        <w:gridCol w:w="1919"/>
        <w:gridCol w:w="3178"/>
      </w:tblGrid>
      <w:tr w:rsidR="002677F4" w:rsidRPr="007545A7" w:rsidTr="00FF42E1">
        <w:tc>
          <w:tcPr>
            <w:tcW w:w="4248" w:type="dxa"/>
          </w:tcPr>
          <w:p w:rsidR="002677F4" w:rsidRPr="007545A7" w:rsidRDefault="002677F4" w:rsidP="00FF42E1">
            <w:pPr>
              <w:pStyle w:val="ac"/>
              <w:jc w:val="center"/>
              <w:rPr>
                <w:color w:val="FF0000"/>
              </w:rPr>
            </w:pPr>
            <w:r w:rsidRPr="007545A7">
              <w:rPr>
                <w:color w:val="FF0000"/>
              </w:rPr>
              <w:t>Наименование характеристики</w:t>
            </w:r>
          </w:p>
        </w:tc>
        <w:tc>
          <w:tcPr>
            <w:tcW w:w="1919" w:type="dxa"/>
          </w:tcPr>
          <w:p w:rsidR="002677F4" w:rsidRPr="007545A7" w:rsidRDefault="002677F4" w:rsidP="00FF42E1">
            <w:pPr>
              <w:pStyle w:val="ac"/>
              <w:jc w:val="center"/>
              <w:rPr>
                <w:color w:val="FF0000"/>
              </w:rPr>
            </w:pPr>
            <w:r w:rsidRPr="007545A7">
              <w:rPr>
                <w:color w:val="FF0000"/>
              </w:rPr>
              <w:t>Единица измерения</w:t>
            </w:r>
          </w:p>
        </w:tc>
        <w:tc>
          <w:tcPr>
            <w:tcW w:w="3178" w:type="dxa"/>
          </w:tcPr>
          <w:p w:rsidR="002677F4" w:rsidRPr="007545A7" w:rsidRDefault="002677F4" w:rsidP="00FF42E1">
            <w:pPr>
              <w:pStyle w:val="ac"/>
              <w:jc w:val="center"/>
              <w:rPr>
                <w:color w:val="FF0000"/>
                <w:lang w:val="en-US"/>
              </w:rPr>
            </w:pPr>
            <w:r w:rsidRPr="007545A7">
              <w:rPr>
                <w:color w:val="FF0000"/>
              </w:rPr>
              <w:t>Значение</w:t>
            </w:r>
          </w:p>
        </w:tc>
      </w:tr>
      <w:tr w:rsidR="002677F4" w:rsidRPr="007545A7" w:rsidTr="00FF42E1">
        <w:tc>
          <w:tcPr>
            <w:tcW w:w="4248" w:type="dxa"/>
          </w:tcPr>
          <w:p w:rsidR="002677F4" w:rsidRPr="007545A7" w:rsidRDefault="002677F4" w:rsidP="00FF42E1">
            <w:pPr>
              <w:pStyle w:val="ac"/>
              <w:jc w:val="center"/>
              <w:rPr>
                <w:color w:val="FF0000"/>
                <w:lang w:val="en-US"/>
              </w:rPr>
            </w:pPr>
            <w:r w:rsidRPr="007545A7">
              <w:rPr>
                <w:color w:val="FF0000"/>
                <w:lang w:val="en-US"/>
              </w:rPr>
              <w:t>1</w:t>
            </w:r>
          </w:p>
        </w:tc>
        <w:tc>
          <w:tcPr>
            <w:tcW w:w="1919" w:type="dxa"/>
          </w:tcPr>
          <w:p w:rsidR="002677F4" w:rsidRPr="007545A7" w:rsidRDefault="002677F4" w:rsidP="00FF42E1">
            <w:pPr>
              <w:pStyle w:val="ac"/>
              <w:jc w:val="center"/>
              <w:rPr>
                <w:color w:val="FF0000"/>
                <w:lang w:val="en-US"/>
              </w:rPr>
            </w:pPr>
          </w:p>
        </w:tc>
        <w:tc>
          <w:tcPr>
            <w:tcW w:w="3178" w:type="dxa"/>
          </w:tcPr>
          <w:p w:rsidR="002677F4" w:rsidRPr="007545A7" w:rsidRDefault="002677F4" w:rsidP="00FF42E1">
            <w:pPr>
              <w:pStyle w:val="ac"/>
              <w:jc w:val="center"/>
              <w:rPr>
                <w:color w:val="FF0000"/>
                <w:lang w:val="en-US"/>
              </w:rPr>
            </w:pPr>
            <w:r w:rsidRPr="007545A7">
              <w:rPr>
                <w:color w:val="FF0000"/>
                <w:lang w:val="en-US"/>
              </w:rPr>
              <w:t>2</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Диапазон частот радиосвязи</w:t>
            </w:r>
          </w:p>
        </w:tc>
        <w:tc>
          <w:tcPr>
            <w:tcW w:w="1919" w:type="dxa"/>
          </w:tcPr>
          <w:p w:rsidR="002677F4" w:rsidRPr="007545A7" w:rsidRDefault="002677F4" w:rsidP="00FF42E1">
            <w:pPr>
              <w:pStyle w:val="ac"/>
              <w:jc w:val="center"/>
              <w:rPr>
                <w:color w:val="FF0000"/>
              </w:rPr>
            </w:pPr>
            <w:r w:rsidRPr="007545A7">
              <w:rPr>
                <w:color w:val="FF0000"/>
              </w:rPr>
              <w:t>ГГц</w:t>
            </w:r>
          </w:p>
        </w:tc>
        <w:tc>
          <w:tcPr>
            <w:tcW w:w="3178" w:type="dxa"/>
          </w:tcPr>
          <w:p w:rsidR="002677F4" w:rsidRPr="007545A7" w:rsidRDefault="002677F4" w:rsidP="00FF42E1">
            <w:pPr>
              <w:pStyle w:val="ac"/>
              <w:jc w:val="center"/>
              <w:rPr>
                <w:color w:val="FF0000"/>
              </w:rPr>
            </w:pPr>
            <w:r w:rsidRPr="007545A7">
              <w:rPr>
                <w:color w:val="FF0000"/>
              </w:rPr>
              <w:t>2,4-2,48</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Мощность передачи</w:t>
            </w:r>
          </w:p>
        </w:tc>
        <w:tc>
          <w:tcPr>
            <w:tcW w:w="1919" w:type="dxa"/>
          </w:tcPr>
          <w:p w:rsidR="002677F4" w:rsidRPr="007545A7" w:rsidRDefault="002677F4" w:rsidP="00FF42E1">
            <w:pPr>
              <w:pStyle w:val="ac"/>
              <w:jc w:val="center"/>
              <w:rPr>
                <w:color w:val="FF0000"/>
              </w:rPr>
            </w:pPr>
            <w:r w:rsidRPr="007545A7">
              <w:rPr>
                <w:color w:val="FF0000"/>
              </w:rPr>
              <w:t>мВт</w:t>
            </w:r>
          </w:p>
        </w:tc>
        <w:tc>
          <w:tcPr>
            <w:tcW w:w="3178" w:type="dxa"/>
          </w:tcPr>
          <w:p w:rsidR="002677F4" w:rsidRPr="007545A7" w:rsidRDefault="002677F4" w:rsidP="00FF42E1">
            <w:pPr>
              <w:pStyle w:val="ac"/>
              <w:jc w:val="center"/>
              <w:rPr>
                <w:color w:val="FF0000"/>
              </w:rPr>
            </w:pPr>
            <w:r w:rsidRPr="007545A7">
              <w:rPr>
                <w:color w:val="FF0000"/>
              </w:rPr>
              <w:t>0,25-2,5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Напряжение питания</w:t>
            </w:r>
          </w:p>
        </w:tc>
        <w:tc>
          <w:tcPr>
            <w:tcW w:w="1919" w:type="dxa"/>
          </w:tcPr>
          <w:p w:rsidR="002677F4" w:rsidRPr="007545A7" w:rsidRDefault="002677F4" w:rsidP="00FF42E1">
            <w:pPr>
              <w:pStyle w:val="ac"/>
              <w:jc w:val="center"/>
              <w:rPr>
                <w:color w:val="FF0000"/>
              </w:rPr>
            </w:pPr>
            <w:r w:rsidRPr="007545A7">
              <w:rPr>
                <w:color w:val="FF0000"/>
              </w:rPr>
              <w:t>В</w:t>
            </w:r>
          </w:p>
        </w:tc>
        <w:tc>
          <w:tcPr>
            <w:tcW w:w="3178" w:type="dxa"/>
          </w:tcPr>
          <w:p w:rsidR="002677F4" w:rsidRPr="007545A7" w:rsidRDefault="002677F4" w:rsidP="00FF42E1">
            <w:pPr>
              <w:pStyle w:val="ac"/>
              <w:jc w:val="center"/>
              <w:rPr>
                <w:color w:val="FF0000"/>
              </w:rPr>
            </w:pPr>
            <w:r w:rsidRPr="007545A7">
              <w:rPr>
                <w:color w:val="FF0000"/>
              </w:rPr>
              <w:t>3,3-5</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Потребляемый ток</w:t>
            </w:r>
          </w:p>
        </w:tc>
        <w:tc>
          <w:tcPr>
            <w:tcW w:w="1919" w:type="dxa"/>
          </w:tcPr>
          <w:p w:rsidR="002677F4" w:rsidRPr="007545A7" w:rsidRDefault="002677F4" w:rsidP="00FF42E1">
            <w:pPr>
              <w:pStyle w:val="ac"/>
              <w:jc w:val="center"/>
              <w:rPr>
                <w:color w:val="FF0000"/>
              </w:rPr>
            </w:pPr>
            <w:r w:rsidRPr="007545A7">
              <w:rPr>
                <w:color w:val="FF0000"/>
              </w:rPr>
              <w:t>мА</w:t>
            </w:r>
          </w:p>
        </w:tc>
        <w:tc>
          <w:tcPr>
            <w:tcW w:w="3178" w:type="dxa"/>
          </w:tcPr>
          <w:p w:rsidR="002677F4" w:rsidRPr="007545A7" w:rsidRDefault="002677F4" w:rsidP="00FF42E1">
            <w:pPr>
              <w:pStyle w:val="ac"/>
              <w:jc w:val="center"/>
              <w:rPr>
                <w:color w:val="FF0000"/>
              </w:rPr>
            </w:pPr>
            <w:r w:rsidRPr="007545A7">
              <w:rPr>
                <w:color w:val="FF0000"/>
              </w:rPr>
              <w:t>50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Радиус действия</w:t>
            </w:r>
          </w:p>
        </w:tc>
        <w:tc>
          <w:tcPr>
            <w:tcW w:w="1919" w:type="dxa"/>
          </w:tcPr>
          <w:p w:rsidR="002677F4" w:rsidRPr="007545A7" w:rsidRDefault="002677F4" w:rsidP="00FF42E1">
            <w:pPr>
              <w:pStyle w:val="ac"/>
              <w:jc w:val="center"/>
              <w:rPr>
                <w:color w:val="FF0000"/>
              </w:rPr>
            </w:pPr>
            <w:r w:rsidRPr="007545A7">
              <w:rPr>
                <w:color w:val="FF0000"/>
              </w:rPr>
              <w:t>м</w:t>
            </w:r>
          </w:p>
        </w:tc>
        <w:tc>
          <w:tcPr>
            <w:tcW w:w="3178" w:type="dxa"/>
          </w:tcPr>
          <w:p w:rsidR="002677F4" w:rsidRPr="007545A7" w:rsidRDefault="002677F4" w:rsidP="00FF42E1">
            <w:pPr>
              <w:pStyle w:val="ac"/>
              <w:jc w:val="center"/>
              <w:rPr>
                <w:color w:val="FF0000"/>
              </w:rPr>
            </w:pPr>
            <w:r w:rsidRPr="007545A7">
              <w:rPr>
                <w:color w:val="FF0000"/>
              </w:rPr>
              <w:t>до 10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Интерфейс</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UART</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Режимы</w:t>
            </w:r>
          </w:p>
        </w:tc>
        <w:tc>
          <w:tcPr>
            <w:tcW w:w="1919" w:type="dxa"/>
          </w:tcPr>
          <w:p w:rsidR="002677F4" w:rsidRPr="007545A7" w:rsidRDefault="002677F4" w:rsidP="00FF42E1">
            <w:pPr>
              <w:pStyle w:val="ac"/>
              <w:jc w:val="center"/>
              <w:rPr>
                <w:color w:val="FF0000"/>
              </w:rPr>
            </w:pPr>
            <w:r w:rsidRPr="007545A7">
              <w:rPr>
                <w:color w:val="FF0000"/>
              </w:rPr>
              <w:t>-</w:t>
            </w:r>
          </w:p>
        </w:tc>
        <w:tc>
          <w:tcPr>
            <w:tcW w:w="3178" w:type="dxa"/>
          </w:tcPr>
          <w:p w:rsidR="002677F4" w:rsidRPr="007545A7" w:rsidRDefault="002677F4" w:rsidP="00FF42E1">
            <w:pPr>
              <w:pStyle w:val="ac"/>
              <w:jc w:val="center"/>
              <w:rPr>
                <w:color w:val="FF0000"/>
                <w:lang w:val="en-US"/>
              </w:rPr>
            </w:pPr>
            <w:r w:rsidRPr="007545A7">
              <w:rPr>
                <w:color w:val="FF0000"/>
                <w:lang w:val="en-US"/>
              </w:rPr>
              <w:t>master, slave</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Рабочий диапазон температур</w:t>
            </w:r>
          </w:p>
        </w:tc>
        <w:tc>
          <w:tcPr>
            <w:tcW w:w="1919" w:type="dxa"/>
          </w:tcPr>
          <w:p w:rsidR="002677F4" w:rsidRPr="007545A7" w:rsidRDefault="002677F4" w:rsidP="00FF42E1">
            <w:pPr>
              <w:pStyle w:val="ac"/>
              <w:jc w:val="center"/>
              <w:rPr>
                <w:color w:val="FF0000"/>
              </w:rPr>
            </w:pPr>
            <w:r w:rsidRPr="007545A7">
              <w:rPr>
                <w:color w:val="FF0000"/>
              </w:rPr>
              <w:t>°С</w:t>
            </w:r>
          </w:p>
        </w:tc>
        <w:tc>
          <w:tcPr>
            <w:tcW w:w="3178" w:type="dxa"/>
          </w:tcPr>
          <w:p w:rsidR="002677F4" w:rsidRPr="007545A7" w:rsidRDefault="002677F4" w:rsidP="00FF42E1">
            <w:pPr>
              <w:pStyle w:val="ac"/>
              <w:jc w:val="center"/>
              <w:rPr>
                <w:color w:val="FF0000"/>
              </w:rPr>
            </w:pPr>
            <w:r w:rsidRPr="007545A7">
              <w:rPr>
                <w:color w:val="FF0000"/>
              </w:rPr>
              <w:t>-25 ÷+75</w:t>
            </w:r>
          </w:p>
        </w:tc>
      </w:tr>
      <w:tr w:rsidR="002677F4" w:rsidRPr="007545A7" w:rsidTr="00FF42E1">
        <w:tc>
          <w:tcPr>
            <w:tcW w:w="4248" w:type="dxa"/>
          </w:tcPr>
          <w:p w:rsidR="002677F4" w:rsidRPr="007545A7" w:rsidRDefault="002677F4" w:rsidP="00FF42E1">
            <w:pPr>
              <w:pStyle w:val="ac"/>
              <w:jc w:val="both"/>
              <w:rPr>
                <w:color w:val="FF0000"/>
              </w:rPr>
            </w:pPr>
            <w:r w:rsidRPr="007545A7">
              <w:rPr>
                <w:color w:val="FF0000"/>
              </w:rPr>
              <w:t>Максимальная скорость обмена данными</w:t>
            </w:r>
          </w:p>
        </w:tc>
        <w:tc>
          <w:tcPr>
            <w:tcW w:w="1919" w:type="dxa"/>
          </w:tcPr>
          <w:p w:rsidR="002677F4" w:rsidRPr="007545A7" w:rsidRDefault="002677F4" w:rsidP="00FF42E1">
            <w:pPr>
              <w:pStyle w:val="ac"/>
              <w:jc w:val="center"/>
              <w:rPr>
                <w:color w:val="FF0000"/>
              </w:rPr>
            </w:pPr>
            <w:r w:rsidRPr="007545A7">
              <w:rPr>
                <w:color w:val="FF0000"/>
              </w:rPr>
              <w:t>бод</w:t>
            </w:r>
          </w:p>
        </w:tc>
        <w:tc>
          <w:tcPr>
            <w:tcW w:w="3178" w:type="dxa"/>
          </w:tcPr>
          <w:p w:rsidR="002677F4" w:rsidRPr="007545A7" w:rsidRDefault="002677F4" w:rsidP="00FF42E1">
            <w:pPr>
              <w:pStyle w:val="ac"/>
              <w:jc w:val="center"/>
              <w:rPr>
                <w:color w:val="FF0000"/>
              </w:rPr>
            </w:pPr>
            <w:r w:rsidRPr="007545A7">
              <w:rPr>
                <w:color w:val="FF0000"/>
              </w:rPr>
              <w:t>115200</w:t>
            </w:r>
          </w:p>
        </w:tc>
      </w:tr>
      <w:tr w:rsidR="002677F4" w:rsidRPr="007545A7" w:rsidTr="00FF42E1">
        <w:tc>
          <w:tcPr>
            <w:tcW w:w="4248" w:type="dxa"/>
          </w:tcPr>
          <w:p w:rsidR="002677F4" w:rsidRPr="007545A7" w:rsidRDefault="002677F4" w:rsidP="00FF42E1">
            <w:pPr>
              <w:pStyle w:val="ac"/>
              <w:rPr>
                <w:color w:val="FF0000"/>
              </w:rPr>
            </w:pPr>
            <w:r w:rsidRPr="007545A7">
              <w:rPr>
                <w:color w:val="FF0000"/>
              </w:rPr>
              <w:t>Габариты</w:t>
            </w:r>
          </w:p>
        </w:tc>
        <w:tc>
          <w:tcPr>
            <w:tcW w:w="1919" w:type="dxa"/>
          </w:tcPr>
          <w:p w:rsidR="002677F4" w:rsidRPr="007545A7" w:rsidRDefault="002677F4" w:rsidP="00FF42E1">
            <w:pPr>
              <w:pStyle w:val="ac"/>
              <w:jc w:val="center"/>
              <w:rPr>
                <w:color w:val="FF0000"/>
              </w:rPr>
            </w:pPr>
            <w:r w:rsidRPr="007545A7">
              <w:rPr>
                <w:color w:val="FF0000"/>
              </w:rPr>
              <w:t>мм</w:t>
            </w:r>
          </w:p>
        </w:tc>
        <w:tc>
          <w:tcPr>
            <w:tcW w:w="3178" w:type="dxa"/>
          </w:tcPr>
          <w:p w:rsidR="002677F4" w:rsidRPr="007545A7" w:rsidRDefault="002677F4" w:rsidP="00FF42E1">
            <w:pPr>
              <w:pStyle w:val="ac"/>
              <w:jc w:val="center"/>
              <w:rPr>
                <w:color w:val="FF0000"/>
              </w:rPr>
            </w:pPr>
            <w:r w:rsidRPr="007545A7">
              <w:rPr>
                <w:color w:val="FF0000"/>
              </w:rPr>
              <w:t>27×13×2,2</w:t>
            </w:r>
          </w:p>
        </w:tc>
      </w:tr>
    </w:tbl>
    <w:p w:rsidR="002677F4" w:rsidRPr="007545A7" w:rsidRDefault="002677F4" w:rsidP="002677F4">
      <w:pPr>
        <w:pStyle w:val="ac"/>
        <w:spacing w:before="0" w:beforeAutospacing="0" w:after="0" w:afterAutospacing="0"/>
        <w:jc w:val="both"/>
        <w:rPr>
          <w:color w:val="FF0000"/>
        </w:rPr>
      </w:pP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Модуль </w:t>
      </w:r>
      <w:r w:rsidRPr="007545A7">
        <w:rPr>
          <w:color w:val="FF0000"/>
          <w:lang w:val="en-US"/>
        </w:rPr>
        <w:t>HC</w:t>
      </w:r>
      <w:r w:rsidRPr="007545A7">
        <w:rPr>
          <w:color w:val="FF0000"/>
        </w:rPr>
        <w:t xml:space="preserve">-05 оснащен шестью выводами. </w:t>
      </w:r>
      <w:r w:rsidRPr="007545A7">
        <w:rPr>
          <w:color w:val="FF0000"/>
          <w:lang w:val="en-US"/>
        </w:rPr>
        <w:t>EN</w:t>
      </w:r>
      <w:r w:rsidRPr="007545A7">
        <w:rPr>
          <w:color w:val="FF0000"/>
        </w:rPr>
        <w:t xml:space="preserve"> – управление питанием, </w:t>
      </w:r>
      <w:proofErr w:type="spellStart"/>
      <w:r w:rsidRPr="007545A7">
        <w:rPr>
          <w:color w:val="FF0000"/>
          <w:lang w:val="en-US"/>
        </w:rPr>
        <w:t>Vcc</w:t>
      </w:r>
      <w:proofErr w:type="spellEnd"/>
      <w:r w:rsidRPr="007545A7">
        <w:rPr>
          <w:color w:val="FF0000"/>
        </w:rPr>
        <w:t xml:space="preserve"> – питание модуля, </w:t>
      </w:r>
      <w:r w:rsidRPr="007545A7">
        <w:rPr>
          <w:color w:val="FF0000"/>
          <w:lang w:val="en-US"/>
        </w:rPr>
        <w:t>GND</w:t>
      </w:r>
      <w:r w:rsidRPr="007545A7">
        <w:rPr>
          <w:color w:val="FF0000"/>
        </w:rPr>
        <w:t xml:space="preserve"> – «земля», </w:t>
      </w:r>
      <w:r w:rsidRPr="007545A7">
        <w:rPr>
          <w:color w:val="FF0000"/>
          <w:lang w:val="en-US"/>
        </w:rPr>
        <w:t>RX</w:t>
      </w:r>
      <w:r w:rsidRPr="007545A7">
        <w:rPr>
          <w:color w:val="FF0000"/>
        </w:rPr>
        <w:t xml:space="preserve"> и </w:t>
      </w:r>
      <w:r w:rsidRPr="007545A7">
        <w:rPr>
          <w:color w:val="FF0000"/>
          <w:lang w:val="en-US"/>
        </w:rPr>
        <w:t>NX</w:t>
      </w:r>
      <w:r w:rsidRPr="007545A7">
        <w:rPr>
          <w:color w:val="FF0000"/>
        </w:rPr>
        <w:t xml:space="preserve"> – выводы последовательного порта, </w:t>
      </w:r>
      <w:r w:rsidRPr="007545A7">
        <w:rPr>
          <w:color w:val="FF0000"/>
          <w:lang w:val="en-US"/>
        </w:rPr>
        <w:t>STATE</w:t>
      </w:r>
      <w:r w:rsidRPr="007545A7">
        <w:rPr>
          <w:color w:val="FF0000"/>
        </w:rPr>
        <w:t xml:space="preserve"> – индикация, </w:t>
      </w:r>
      <w:r w:rsidRPr="007545A7">
        <w:rPr>
          <w:color w:val="FF0000"/>
          <w:lang w:val="en-US"/>
        </w:rPr>
        <w:t>KEY</w:t>
      </w:r>
      <w:r w:rsidRPr="007545A7">
        <w:rPr>
          <w:color w:val="FF0000"/>
        </w:rPr>
        <w:t xml:space="preserve"> – активирует режим управления при помощи </w:t>
      </w:r>
      <w:r w:rsidRPr="007545A7">
        <w:rPr>
          <w:color w:val="FF0000"/>
          <w:lang w:val="en-US"/>
        </w:rPr>
        <w:t>AT</w:t>
      </w:r>
      <w:r w:rsidRPr="007545A7">
        <w:rPr>
          <w:color w:val="FF0000"/>
        </w:rPr>
        <w:t xml:space="preserve">-команд, при </w:t>
      </w:r>
      <w:r w:rsidRPr="007545A7">
        <w:rPr>
          <w:color w:val="FF0000"/>
          <w:lang w:val="en-US"/>
        </w:rPr>
        <w:t>KEY</w:t>
      </w:r>
      <w:r w:rsidRPr="007545A7">
        <w:rPr>
          <w:color w:val="FF0000"/>
        </w:rPr>
        <w:t xml:space="preserve"> = 0 осуществляется передача данных, при </w:t>
      </w:r>
      <w:r w:rsidRPr="007545A7">
        <w:rPr>
          <w:color w:val="FF0000"/>
          <w:lang w:val="en-US"/>
        </w:rPr>
        <w:t>KEY</w:t>
      </w:r>
      <w:r w:rsidRPr="007545A7">
        <w:rPr>
          <w:color w:val="FF0000"/>
        </w:rPr>
        <w:t xml:space="preserve"> = 1 – </w:t>
      </w:r>
      <w:r w:rsidRPr="007545A7">
        <w:rPr>
          <w:color w:val="FF0000"/>
          <w:lang w:val="en-US"/>
        </w:rPr>
        <w:t>AT</w:t>
      </w:r>
      <w:r w:rsidRPr="007545A7">
        <w:rPr>
          <w:color w:val="FF0000"/>
        </w:rPr>
        <w:t>-команды [15, 16].</w:t>
      </w:r>
    </w:p>
    <w:p w:rsidR="002677F4" w:rsidRPr="007545A7" w:rsidRDefault="002677F4" w:rsidP="002677F4">
      <w:pPr>
        <w:pStyle w:val="ac"/>
        <w:spacing w:before="0" w:beforeAutospacing="0" w:after="0" w:afterAutospacing="0"/>
        <w:ind w:firstLine="709"/>
        <w:jc w:val="both"/>
        <w:rPr>
          <w:color w:val="FF0000"/>
        </w:rPr>
      </w:pPr>
      <w:r w:rsidRPr="007545A7">
        <w:rPr>
          <w:color w:val="FF0000"/>
        </w:rPr>
        <w:t xml:space="preserve">По умолчанию скорость передачи данных равна 38400 бод. Подключение датчика </w:t>
      </w:r>
      <w:r w:rsidRPr="007545A7">
        <w:rPr>
          <w:color w:val="FF0000"/>
          <w:lang w:val="en-US"/>
        </w:rPr>
        <w:t>HC</w:t>
      </w:r>
      <w:r w:rsidRPr="007545A7">
        <w:rPr>
          <w:color w:val="FF0000"/>
        </w:rPr>
        <w:t xml:space="preserve">-05 к микроконтроллеру </w:t>
      </w:r>
      <w:r w:rsidRPr="007545A7">
        <w:rPr>
          <w:color w:val="FF0000"/>
          <w:lang w:val="en-US"/>
        </w:rPr>
        <w:t>Arduino</w:t>
      </w:r>
      <w:r w:rsidRPr="007545A7">
        <w:rPr>
          <w:color w:val="FF0000"/>
        </w:rPr>
        <w:t xml:space="preserve"> </w:t>
      </w:r>
      <w:r w:rsidRPr="007545A7">
        <w:rPr>
          <w:color w:val="FF0000"/>
          <w:lang w:val="en-US"/>
        </w:rPr>
        <w:t>Uno</w:t>
      </w:r>
      <w:r w:rsidRPr="007545A7">
        <w:rPr>
          <w:color w:val="FF0000"/>
        </w:rPr>
        <w:t xml:space="preserve"> через делители напряжения номиналами 1 кОм и 2 кОм проиллюстрировано на рисунке 19. </w:t>
      </w:r>
    </w:p>
    <w:p w:rsidR="002677F4" w:rsidRPr="007545A7" w:rsidRDefault="002677F4" w:rsidP="002677F4">
      <w:pPr>
        <w:jc w:val="center"/>
        <w:rPr>
          <w:i/>
          <w:color w:val="FF0000"/>
          <w:sz w:val="24"/>
          <w:szCs w:val="24"/>
        </w:rPr>
      </w:pPr>
      <w:r w:rsidRPr="007545A7">
        <w:rPr>
          <w:noProof/>
          <w:color w:val="FF0000"/>
          <w:sz w:val="24"/>
          <w:szCs w:val="24"/>
        </w:rPr>
        <w:lastRenderedPageBreak/>
        <w:drawing>
          <wp:inline distT="0" distB="0" distL="0" distR="0" wp14:anchorId="2CE098EF" wp14:editId="3F57C8AA">
            <wp:extent cx="2414016" cy="2072880"/>
            <wp:effectExtent l="0" t="0" r="5715"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664" cy="2098338"/>
                    </a:xfrm>
                    <a:prstGeom prst="rect">
                      <a:avLst/>
                    </a:prstGeom>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 xml:space="preserve">Рисунок 19 – Подключение </w:t>
      </w:r>
      <w:r w:rsidRPr="007545A7">
        <w:rPr>
          <w:color w:val="FF0000"/>
          <w:sz w:val="24"/>
          <w:szCs w:val="24"/>
          <w:lang w:val="en-US"/>
        </w:rPr>
        <w:t>HC</w:t>
      </w:r>
      <w:r w:rsidRPr="007545A7">
        <w:rPr>
          <w:color w:val="FF0000"/>
          <w:sz w:val="24"/>
          <w:szCs w:val="24"/>
        </w:rPr>
        <w:t xml:space="preserve">-05 к </w:t>
      </w:r>
      <w:r w:rsidRPr="007545A7">
        <w:rPr>
          <w:color w:val="FF0000"/>
          <w:sz w:val="24"/>
          <w:szCs w:val="24"/>
          <w:lang w:val="en-US"/>
        </w:rPr>
        <w:t>Arduino</w:t>
      </w:r>
      <w:r w:rsidRPr="007545A7">
        <w:rPr>
          <w:color w:val="FF0000"/>
          <w:sz w:val="24"/>
          <w:szCs w:val="24"/>
        </w:rPr>
        <w:t xml:space="preserve"> </w:t>
      </w:r>
      <w:r w:rsidRPr="007545A7">
        <w:rPr>
          <w:color w:val="FF0000"/>
          <w:sz w:val="24"/>
          <w:szCs w:val="24"/>
          <w:lang w:val="en-US"/>
        </w:rPr>
        <w:t>Uno</w:t>
      </w:r>
    </w:p>
    <w:p w:rsidR="002677F4" w:rsidRPr="0087753D" w:rsidRDefault="002677F4" w:rsidP="002677F4">
      <w:pPr>
        <w:jc w:val="center"/>
        <w:rPr>
          <w:sz w:val="24"/>
          <w:szCs w:val="24"/>
        </w:rPr>
      </w:pPr>
    </w:p>
    <w:p w:rsidR="002677F4" w:rsidRPr="007545A7" w:rsidRDefault="002677F4" w:rsidP="002677F4">
      <w:pPr>
        <w:pStyle w:val="2"/>
        <w:ind w:firstLine="709"/>
        <w:rPr>
          <w:sz w:val="24"/>
          <w:szCs w:val="24"/>
        </w:rPr>
      </w:pPr>
      <w:bookmarkStart w:id="5" w:name="_Toc10182757"/>
      <w:bookmarkStart w:id="6" w:name="_Toc10182784"/>
      <w:bookmarkStart w:id="7" w:name="_Toc10281619"/>
      <w:r w:rsidRPr="007545A7">
        <w:rPr>
          <w:color w:val="FF0000"/>
          <w:sz w:val="24"/>
          <w:szCs w:val="24"/>
        </w:rPr>
        <w:t>3 Программная реализация</w:t>
      </w:r>
      <w:bookmarkEnd w:id="5"/>
      <w:bookmarkEnd w:id="6"/>
      <w:bookmarkEnd w:id="7"/>
      <w:r>
        <w:rPr>
          <w:color w:val="FF0000"/>
          <w:sz w:val="24"/>
          <w:szCs w:val="24"/>
        </w:rPr>
        <w:t xml:space="preserve"> задачи</w:t>
      </w:r>
    </w:p>
    <w:p w:rsidR="002677F4" w:rsidRPr="007545A7" w:rsidRDefault="002677F4" w:rsidP="002677F4">
      <w:pPr>
        <w:ind w:firstLine="709"/>
        <w:jc w:val="both"/>
        <w:rPr>
          <w:color w:val="FF0000"/>
          <w:sz w:val="24"/>
          <w:szCs w:val="24"/>
        </w:rPr>
      </w:pPr>
      <w:r w:rsidRPr="007545A7">
        <w:rPr>
          <w:color w:val="FF0000"/>
          <w:sz w:val="24"/>
          <w:szCs w:val="24"/>
        </w:rPr>
        <w:t xml:space="preserve">Для измерения температуры в системе используется аналоговый датчик </w:t>
      </w:r>
      <w:r w:rsidRPr="007545A7">
        <w:rPr>
          <w:color w:val="FF0000"/>
          <w:sz w:val="24"/>
          <w:szCs w:val="24"/>
          <w:lang w:val="en-US"/>
        </w:rPr>
        <w:t>LM</w:t>
      </w:r>
      <w:r w:rsidRPr="007545A7">
        <w:rPr>
          <w:color w:val="FF0000"/>
          <w:sz w:val="24"/>
          <w:szCs w:val="24"/>
        </w:rPr>
        <w:t>35</w:t>
      </w:r>
      <w:r w:rsidRPr="007545A7">
        <w:rPr>
          <w:color w:val="FF0000"/>
          <w:sz w:val="24"/>
          <w:szCs w:val="24"/>
          <w:lang w:val="en-US"/>
        </w:rPr>
        <w:t>CZ</w:t>
      </w:r>
      <w:r w:rsidRPr="007545A7">
        <w:rPr>
          <w:color w:val="FF0000"/>
          <w:sz w:val="24"/>
          <w:szCs w:val="24"/>
        </w:rPr>
        <w:t xml:space="preserve">, поэтому нет необходимости подключения специальных библиотек. Процедура считывания значений температуры осуществляется функцией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функции </w:t>
      </w:r>
      <w:proofErr w:type="spellStart"/>
      <w:r w:rsidRPr="007545A7">
        <w:rPr>
          <w:color w:val="FF0000"/>
          <w:sz w:val="24"/>
          <w:szCs w:val="24"/>
          <w:lang w:val="en-US"/>
        </w:rPr>
        <w:t>analogRead</w:t>
      </w:r>
      <w:proofErr w:type="spellEnd"/>
      <w:r w:rsidRPr="007545A7">
        <w:rPr>
          <w:color w:val="FF0000"/>
          <w:sz w:val="24"/>
          <w:szCs w:val="24"/>
        </w:rPr>
        <w:t>(</w:t>
      </w:r>
      <w:r w:rsidRPr="007545A7">
        <w:rPr>
          <w:color w:val="FF0000"/>
          <w:sz w:val="24"/>
          <w:szCs w:val="24"/>
          <w:lang w:val="en-US"/>
        </w:rPr>
        <w:t>A</w:t>
      </w:r>
      <w:r w:rsidRPr="007545A7">
        <w:rPr>
          <w:color w:val="FF0000"/>
          <w:sz w:val="24"/>
          <w:szCs w:val="24"/>
        </w:rPr>
        <w:t xml:space="preserve">0), где </w:t>
      </w:r>
      <w:r w:rsidRPr="007545A7">
        <w:rPr>
          <w:color w:val="FF0000"/>
          <w:sz w:val="24"/>
          <w:szCs w:val="24"/>
          <w:lang w:val="en-US"/>
        </w:rPr>
        <w:t>A</w:t>
      </w:r>
      <w:r w:rsidRPr="007545A7">
        <w:rPr>
          <w:color w:val="FF0000"/>
          <w:sz w:val="24"/>
          <w:szCs w:val="24"/>
        </w:rPr>
        <w:t xml:space="preserve">0 – аналоговый порт, к которому подключен датчик температуры. С помощью функции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xml:space="preserve">), которая возвращает количество миллисекунд с момента начала выполнения текущей задачи, опрос датчиков происходит каждые 5 с. Функция </w:t>
      </w:r>
      <w:r w:rsidRPr="007545A7">
        <w:rPr>
          <w:color w:val="FF0000"/>
          <w:sz w:val="24"/>
          <w:szCs w:val="24"/>
          <w:lang w:val="en-US"/>
        </w:rPr>
        <w:t>period</w:t>
      </w:r>
      <w:r w:rsidRPr="007545A7">
        <w:rPr>
          <w:color w:val="FF0000"/>
          <w:sz w:val="24"/>
          <w:szCs w:val="24"/>
        </w:rPr>
        <w:t xml:space="preserve">() хранит в себе необходимые условия инкубации для каждого из этапов инкубации и меняет значение необходимой температуры, хранящейся в переменной </w:t>
      </w:r>
      <w:proofErr w:type="spellStart"/>
      <w:r w:rsidRPr="007545A7">
        <w:rPr>
          <w:color w:val="FF0000"/>
          <w:sz w:val="24"/>
          <w:szCs w:val="24"/>
          <w:lang w:val="en-US"/>
        </w:rPr>
        <w:t>needTemp</w:t>
      </w:r>
      <w:proofErr w:type="spellEnd"/>
      <w:r w:rsidRPr="007545A7">
        <w:rPr>
          <w:color w:val="FF0000"/>
          <w:sz w:val="24"/>
          <w:szCs w:val="24"/>
        </w:rPr>
        <w:t xml:space="preserve">, в зависимости от дня инкубации. Управление включением и выключением управляющим реле обогрева происходит с помощью функций </w:t>
      </w:r>
      <w:proofErr w:type="spellStart"/>
      <w:proofErr w:type="gramStart"/>
      <w:r w:rsidRPr="007545A7">
        <w:rPr>
          <w:color w:val="FF0000"/>
          <w:sz w:val="24"/>
          <w:szCs w:val="24"/>
          <w:lang w:val="en-US"/>
        </w:rPr>
        <w:t>digitalWrite</w:t>
      </w:r>
      <w:proofErr w:type="spellEnd"/>
      <w:r w:rsidRPr="007545A7">
        <w:rPr>
          <w:color w:val="FF0000"/>
          <w:sz w:val="24"/>
          <w:szCs w:val="24"/>
        </w:rPr>
        <w:t>(</w:t>
      </w:r>
      <w:proofErr w:type="spellStart"/>
      <w:proofErr w:type="gramEnd"/>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и </w:t>
      </w:r>
      <w:proofErr w:type="spellStart"/>
      <w:r w:rsidRPr="007545A7">
        <w:rPr>
          <w:color w:val="FF0000"/>
          <w:sz w:val="24"/>
          <w:szCs w:val="24"/>
          <w:lang w:val="en-US"/>
        </w:rPr>
        <w:t>digitalWrite</w:t>
      </w:r>
      <w:proofErr w:type="spellEnd"/>
      <w:r w:rsidRPr="007545A7">
        <w:rPr>
          <w:color w:val="FF0000"/>
          <w:sz w:val="24"/>
          <w:szCs w:val="24"/>
        </w:rPr>
        <w:t>(</w:t>
      </w:r>
      <w:proofErr w:type="spellStart"/>
      <w:r w:rsidRPr="007545A7">
        <w:rPr>
          <w:color w:val="FF0000"/>
          <w:sz w:val="24"/>
          <w:szCs w:val="24"/>
          <w:lang w:val="en-US"/>
        </w:rPr>
        <w:t>lightPin</w:t>
      </w:r>
      <w:proofErr w:type="spellEnd"/>
      <w:r w:rsidRPr="007545A7">
        <w:rPr>
          <w:color w:val="FF0000"/>
          <w:sz w:val="24"/>
          <w:szCs w:val="24"/>
        </w:rPr>
        <w:t xml:space="preserve">, </w:t>
      </w:r>
      <w:r w:rsidRPr="007545A7">
        <w:rPr>
          <w:color w:val="FF0000"/>
          <w:sz w:val="24"/>
          <w:szCs w:val="24"/>
          <w:lang w:val="en-US"/>
        </w:rPr>
        <w:t>HIGH</w:t>
      </w:r>
      <w:r w:rsidRPr="007545A7">
        <w:rPr>
          <w:color w:val="FF0000"/>
          <w:sz w:val="24"/>
          <w:szCs w:val="24"/>
        </w:rPr>
        <w:t xml:space="preserve">), где переменная </w:t>
      </w:r>
      <w:proofErr w:type="spellStart"/>
      <w:r w:rsidRPr="007545A7">
        <w:rPr>
          <w:color w:val="FF0000"/>
          <w:sz w:val="24"/>
          <w:szCs w:val="24"/>
          <w:lang w:val="en-US"/>
        </w:rPr>
        <w:t>lightPin</w:t>
      </w:r>
      <w:proofErr w:type="spellEnd"/>
      <w:r w:rsidRPr="007545A7">
        <w:rPr>
          <w:color w:val="FF0000"/>
          <w:sz w:val="24"/>
          <w:szCs w:val="24"/>
        </w:rPr>
        <w:t xml:space="preserve"> хранит номер порта </w:t>
      </w:r>
      <w:r w:rsidRPr="007545A7">
        <w:rPr>
          <w:color w:val="FF0000"/>
          <w:sz w:val="24"/>
          <w:szCs w:val="24"/>
          <w:lang w:val="en-US"/>
        </w:rPr>
        <w:t>Arduino</w:t>
      </w:r>
      <w:r w:rsidRPr="007545A7">
        <w:rPr>
          <w:color w:val="FF0000"/>
          <w:sz w:val="24"/>
          <w:szCs w:val="24"/>
        </w:rPr>
        <w:t xml:space="preserve">, к которому подключен управляющий контакт релейного модуля [17]. Управление реле обдува лампочки и реле охлаждения происходим аналогичным образом, переменные, используемые для хранения номеров портов реле обдува лампы и реле охлаждения – </w:t>
      </w:r>
      <w:proofErr w:type="spellStart"/>
      <w:r w:rsidRPr="007545A7">
        <w:rPr>
          <w:color w:val="FF0000"/>
          <w:sz w:val="24"/>
          <w:szCs w:val="24"/>
          <w:lang w:val="en-US"/>
        </w:rPr>
        <w:t>firstFanPin</w:t>
      </w:r>
      <w:proofErr w:type="spellEnd"/>
      <w:r w:rsidRPr="007545A7">
        <w:rPr>
          <w:color w:val="FF0000"/>
          <w:sz w:val="24"/>
          <w:szCs w:val="24"/>
        </w:rPr>
        <w:t xml:space="preserve"> и </w:t>
      </w:r>
      <w:proofErr w:type="spellStart"/>
      <w:r w:rsidRPr="007545A7">
        <w:rPr>
          <w:color w:val="FF0000"/>
          <w:sz w:val="24"/>
          <w:szCs w:val="24"/>
          <w:lang w:val="en-US"/>
        </w:rPr>
        <w:t>secondFanPin</w:t>
      </w:r>
      <w:proofErr w:type="spellEnd"/>
      <w:r w:rsidRPr="007545A7">
        <w:rPr>
          <w:color w:val="FF0000"/>
          <w:sz w:val="24"/>
          <w:szCs w:val="24"/>
        </w:rPr>
        <w:t xml:space="preserve"> соответственно. Алгоритм работы системы управления температурой представлен на рисунке 20.</w:t>
      </w:r>
    </w:p>
    <w:p w:rsidR="002677F4" w:rsidRDefault="002677F4" w:rsidP="002677F4">
      <w:pPr>
        <w:jc w:val="center"/>
        <w:rPr>
          <w:color w:val="FF0000"/>
          <w:sz w:val="24"/>
          <w:szCs w:val="24"/>
        </w:rPr>
      </w:pPr>
      <w:r w:rsidRPr="007545A7">
        <w:rPr>
          <w:noProof/>
          <w:color w:val="FF0000"/>
          <w:sz w:val="24"/>
          <w:szCs w:val="24"/>
        </w:rPr>
        <w:drawing>
          <wp:inline distT="0" distB="0" distL="0" distR="0" wp14:anchorId="25B9F24F" wp14:editId="69917E4A">
            <wp:extent cx="4886554" cy="372827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8459" cy="3767879"/>
                    </a:xfrm>
                    <a:prstGeom prst="rect">
                      <a:avLst/>
                    </a:prstGeom>
                    <a:noFill/>
                    <a:ln>
                      <a:noFill/>
                    </a:ln>
                  </pic:spPr>
                </pic:pic>
              </a:graphicData>
            </a:graphic>
          </wp:inline>
        </w:drawing>
      </w:r>
    </w:p>
    <w:p w:rsidR="002677F4" w:rsidRPr="007545A7" w:rsidRDefault="002677F4" w:rsidP="002677F4">
      <w:pPr>
        <w:jc w:val="center"/>
        <w:rPr>
          <w:color w:val="FF0000"/>
          <w:sz w:val="24"/>
          <w:szCs w:val="24"/>
        </w:rPr>
      </w:pPr>
      <w:r w:rsidRPr="007545A7">
        <w:rPr>
          <w:color w:val="FF0000"/>
          <w:sz w:val="24"/>
          <w:szCs w:val="24"/>
        </w:rPr>
        <w:t>Рисунок 20 – Блок-схема алгоритма работы системы управления температурой</w:t>
      </w:r>
    </w:p>
    <w:p w:rsidR="002677F4" w:rsidRPr="007545A7" w:rsidRDefault="002677F4" w:rsidP="002677F4">
      <w:pPr>
        <w:ind w:firstLine="708"/>
        <w:jc w:val="both"/>
        <w:rPr>
          <w:color w:val="FF0000"/>
          <w:sz w:val="24"/>
          <w:szCs w:val="24"/>
        </w:rPr>
      </w:pPr>
      <w:r w:rsidRPr="007545A7">
        <w:rPr>
          <w:color w:val="FF0000"/>
          <w:sz w:val="24"/>
          <w:szCs w:val="24"/>
        </w:rPr>
        <w:lastRenderedPageBreak/>
        <w:t xml:space="preserve">Для получения показаний с датчиков температуры и влажности семейства </w:t>
      </w:r>
      <w:r w:rsidRPr="007545A7">
        <w:rPr>
          <w:color w:val="FF0000"/>
          <w:sz w:val="24"/>
          <w:szCs w:val="24"/>
          <w:lang w:val="en-US"/>
        </w:rPr>
        <w:t>DHT</w:t>
      </w:r>
      <w:r w:rsidRPr="007545A7">
        <w:rPr>
          <w:color w:val="FF0000"/>
          <w:sz w:val="24"/>
          <w:szCs w:val="24"/>
        </w:rPr>
        <w:t xml:space="preserve"> необходимо использовать готовую библиотеку </w:t>
      </w:r>
      <w:proofErr w:type="spellStart"/>
      <w:r w:rsidRPr="007545A7">
        <w:rPr>
          <w:color w:val="FF0000"/>
          <w:sz w:val="24"/>
          <w:szCs w:val="24"/>
          <w:lang w:val="en-US"/>
        </w:rPr>
        <w:t>dht</w:t>
      </w:r>
      <w:proofErr w:type="spellEnd"/>
      <w:r w:rsidRPr="007545A7">
        <w:rPr>
          <w:color w:val="FF0000"/>
          <w:sz w:val="24"/>
          <w:szCs w:val="24"/>
        </w:rPr>
        <w:t xml:space="preserve">. Считывание показателей влажности происходит в функции </w:t>
      </w:r>
      <w:proofErr w:type="spellStart"/>
      <w:proofErr w:type="gramStart"/>
      <w:r w:rsidRPr="007545A7">
        <w:rPr>
          <w:color w:val="FF0000"/>
          <w:sz w:val="24"/>
          <w:szCs w:val="24"/>
          <w:lang w:val="en-US"/>
        </w:rPr>
        <w:t>getTemp</w:t>
      </w:r>
      <w:proofErr w:type="spellEnd"/>
      <w:r w:rsidRPr="007545A7">
        <w:rPr>
          <w:color w:val="FF0000"/>
          <w:sz w:val="24"/>
          <w:szCs w:val="24"/>
        </w:rPr>
        <w:t>(</w:t>
      </w:r>
      <w:proofErr w:type="gramEnd"/>
      <w:r w:rsidRPr="007545A7">
        <w:rPr>
          <w:color w:val="FF0000"/>
          <w:sz w:val="24"/>
          <w:szCs w:val="24"/>
        </w:rPr>
        <w:t xml:space="preserve">) при помощи вызова функции </w:t>
      </w:r>
      <w:proofErr w:type="spellStart"/>
      <w:r w:rsidRPr="007545A7">
        <w:rPr>
          <w:color w:val="FF0000"/>
          <w:sz w:val="24"/>
          <w:szCs w:val="24"/>
          <w:lang w:val="en-US"/>
        </w:rPr>
        <w:t>dht</w:t>
      </w:r>
      <w:proofErr w:type="spellEnd"/>
      <w:r w:rsidRPr="007545A7">
        <w:rPr>
          <w:color w:val="FF0000"/>
          <w:sz w:val="24"/>
          <w:szCs w:val="24"/>
        </w:rPr>
        <w:t>.</w:t>
      </w:r>
      <w:proofErr w:type="spellStart"/>
      <w:r w:rsidRPr="007545A7">
        <w:rPr>
          <w:color w:val="FF0000"/>
          <w:sz w:val="24"/>
          <w:szCs w:val="24"/>
          <w:lang w:val="en-US"/>
        </w:rPr>
        <w:t>readHumidity</w:t>
      </w:r>
      <w:proofErr w:type="spellEnd"/>
      <w:r w:rsidRPr="007545A7">
        <w:rPr>
          <w:color w:val="FF0000"/>
          <w:sz w:val="24"/>
          <w:szCs w:val="24"/>
        </w:rPr>
        <w:t xml:space="preserve">(), где </w:t>
      </w:r>
      <w:proofErr w:type="spellStart"/>
      <w:r w:rsidRPr="007545A7">
        <w:rPr>
          <w:color w:val="FF0000"/>
          <w:sz w:val="24"/>
          <w:szCs w:val="24"/>
          <w:lang w:val="en-US"/>
        </w:rPr>
        <w:t>dht</w:t>
      </w:r>
      <w:proofErr w:type="spellEnd"/>
      <w:r w:rsidRPr="007545A7">
        <w:rPr>
          <w:color w:val="FF0000"/>
          <w:sz w:val="24"/>
          <w:szCs w:val="24"/>
        </w:rPr>
        <w:t xml:space="preserve"> – созданный объект класса </w:t>
      </w:r>
      <w:r w:rsidRPr="007545A7">
        <w:rPr>
          <w:color w:val="FF0000"/>
          <w:sz w:val="24"/>
          <w:szCs w:val="24"/>
          <w:lang w:val="en-US"/>
        </w:rPr>
        <w:t>DHT</w:t>
      </w:r>
      <w:r w:rsidRPr="007545A7">
        <w:rPr>
          <w:color w:val="FF0000"/>
          <w:sz w:val="24"/>
          <w:szCs w:val="24"/>
        </w:rPr>
        <w:t xml:space="preserve">. [18] Полученное таким образом значение хранится в переменной </w:t>
      </w:r>
      <w:proofErr w:type="spellStart"/>
      <w:r w:rsidRPr="007545A7">
        <w:rPr>
          <w:color w:val="FF0000"/>
          <w:sz w:val="24"/>
          <w:szCs w:val="24"/>
          <w:lang w:val="en-US"/>
        </w:rPr>
        <w:t>dhtH</w:t>
      </w:r>
      <w:proofErr w:type="spellEnd"/>
      <w:r w:rsidRPr="007545A7">
        <w:rPr>
          <w:color w:val="FF0000"/>
          <w:sz w:val="24"/>
          <w:szCs w:val="24"/>
        </w:rPr>
        <w:t xml:space="preserve">. Значение показателей влажности, которые необходимо соблюдать на каждом из этапов инкубации, хранится в переменной </w:t>
      </w:r>
      <w:proofErr w:type="spellStart"/>
      <w:r w:rsidRPr="007545A7">
        <w:rPr>
          <w:color w:val="FF0000"/>
          <w:sz w:val="24"/>
          <w:szCs w:val="24"/>
          <w:lang w:val="en-US"/>
        </w:rPr>
        <w:t>needH</w:t>
      </w:r>
      <w:proofErr w:type="spellEnd"/>
      <w:r w:rsidRPr="007545A7">
        <w:rPr>
          <w:color w:val="FF0000"/>
          <w:sz w:val="24"/>
          <w:szCs w:val="24"/>
        </w:rPr>
        <w:t xml:space="preserve"> и меняется с помощью функции </w:t>
      </w:r>
      <w:proofErr w:type="gramStart"/>
      <w:r w:rsidRPr="007545A7">
        <w:rPr>
          <w:color w:val="FF0000"/>
          <w:sz w:val="24"/>
          <w:szCs w:val="24"/>
          <w:lang w:val="en-US"/>
        </w:rPr>
        <w:t>period</w:t>
      </w:r>
      <w:r w:rsidRPr="007545A7">
        <w:rPr>
          <w:color w:val="FF0000"/>
          <w:sz w:val="24"/>
          <w:szCs w:val="24"/>
        </w:rPr>
        <w:t>(</w:t>
      </w:r>
      <w:proofErr w:type="gramEnd"/>
      <w:r w:rsidRPr="007545A7">
        <w:rPr>
          <w:color w:val="FF0000"/>
          <w:sz w:val="24"/>
          <w:szCs w:val="24"/>
        </w:rPr>
        <w:t xml:space="preserve">) в зависимости от дня инкубации. По аналогии с управлением реле обогрева, реле обдува лампы и реле вентиляции, для изменения состояния реле управления влажностью используются функция </w:t>
      </w:r>
      <w:proofErr w:type="spellStart"/>
      <w:proofErr w:type="gramStart"/>
      <w:r w:rsidRPr="007545A7">
        <w:rPr>
          <w:color w:val="FF0000"/>
          <w:sz w:val="24"/>
          <w:szCs w:val="24"/>
          <w:lang w:val="en-US"/>
        </w:rPr>
        <w:t>analogWrite</w:t>
      </w:r>
      <w:proofErr w:type="spellEnd"/>
      <w:r w:rsidRPr="007545A7">
        <w:rPr>
          <w:color w:val="FF0000"/>
          <w:sz w:val="24"/>
          <w:szCs w:val="24"/>
        </w:rPr>
        <w:t>(</w:t>
      </w:r>
      <w:proofErr w:type="spellStart"/>
      <w:proofErr w:type="gramEnd"/>
      <w:r w:rsidRPr="007545A7">
        <w:rPr>
          <w:color w:val="FF0000"/>
          <w:sz w:val="24"/>
          <w:szCs w:val="24"/>
          <w:lang w:val="en-US"/>
        </w:rPr>
        <w:t>thirdfanPin</w:t>
      </w:r>
      <w:proofErr w:type="spellEnd"/>
      <w:r w:rsidRPr="007545A7">
        <w:rPr>
          <w:color w:val="FF0000"/>
          <w:sz w:val="24"/>
          <w:szCs w:val="24"/>
        </w:rPr>
        <w:t xml:space="preserve">, </w:t>
      </w:r>
      <w:r w:rsidRPr="007545A7">
        <w:rPr>
          <w:color w:val="FF0000"/>
          <w:sz w:val="24"/>
          <w:szCs w:val="24"/>
          <w:lang w:val="en-US"/>
        </w:rPr>
        <w:t>LOW</w:t>
      </w:r>
      <w:r w:rsidRPr="007545A7">
        <w:rPr>
          <w:color w:val="FF0000"/>
          <w:sz w:val="24"/>
          <w:szCs w:val="24"/>
        </w:rPr>
        <w:t xml:space="preserve">), значения </w:t>
      </w:r>
      <w:r w:rsidRPr="007545A7">
        <w:rPr>
          <w:color w:val="FF0000"/>
          <w:sz w:val="24"/>
          <w:szCs w:val="24"/>
          <w:lang w:val="en-US"/>
        </w:rPr>
        <w:t>LOW</w:t>
      </w:r>
      <w:r w:rsidRPr="007545A7">
        <w:rPr>
          <w:color w:val="FF0000"/>
          <w:sz w:val="24"/>
          <w:szCs w:val="24"/>
        </w:rPr>
        <w:t xml:space="preserve"> или </w:t>
      </w:r>
      <w:r w:rsidRPr="007545A7">
        <w:rPr>
          <w:color w:val="FF0000"/>
          <w:sz w:val="24"/>
          <w:szCs w:val="24"/>
          <w:lang w:val="en-US"/>
        </w:rPr>
        <w:t>HIGH</w:t>
      </w:r>
      <w:r w:rsidRPr="007545A7">
        <w:rPr>
          <w:color w:val="FF0000"/>
          <w:sz w:val="24"/>
          <w:szCs w:val="24"/>
        </w:rPr>
        <w:t xml:space="preserve"> определяют уровень, который необходимо подать на вход реле, </w:t>
      </w:r>
      <w:proofErr w:type="spellStart"/>
      <w:r w:rsidRPr="007545A7">
        <w:rPr>
          <w:color w:val="FF0000"/>
          <w:sz w:val="24"/>
          <w:szCs w:val="24"/>
          <w:lang w:val="en-US"/>
        </w:rPr>
        <w:t>thirdfanFanPin</w:t>
      </w:r>
      <w:proofErr w:type="spellEnd"/>
      <w:r w:rsidRPr="007545A7">
        <w:rPr>
          <w:color w:val="FF0000"/>
          <w:sz w:val="24"/>
          <w:szCs w:val="24"/>
        </w:rPr>
        <w:t xml:space="preserve"> – номер порта контроллера, к которому подключен соответствующий выход релейного модуля. Алгоритм работы системы управления влажностью в виде блок-схемы представлен на рисунке 21.</w:t>
      </w:r>
    </w:p>
    <w:p w:rsidR="002677F4" w:rsidRPr="007545A7" w:rsidRDefault="002677F4" w:rsidP="002677F4">
      <w:pPr>
        <w:jc w:val="both"/>
        <w:rPr>
          <w:color w:val="FF0000"/>
          <w:sz w:val="24"/>
          <w:szCs w:val="24"/>
        </w:rPr>
      </w:pPr>
    </w:p>
    <w:p w:rsidR="002677F4" w:rsidRPr="007545A7" w:rsidRDefault="002677F4" w:rsidP="002677F4">
      <w:pPr>
        <w:jc w:val="center"/>
        <w:rPr>
          <w:color w:val="FF0000"/>
          <w:sz w:val="24"/>
          <w:szCs w:val="24"/>
        </w:rPr>
      </w:pPr>
      <w:r w:rsidRPr="007545A7">
        <w:rPr>
          <w:noProof/>
          <w:color w:val="FF0000"/>
          <w:sz w:val="24"/>
          <w:szCs w:val="24"/>
        </w:rPr>
        <w:drawing>
          <wp:inline distT="0" distB="0" distL="0" distR="0" wp14:anchorId="0DA6C290" wp14:editId="5182D472">
            <wp:extent cx="5720715" cy="4923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715" cy="4923155"/>
                    </a:xfrm>
                    <a:prstGeom prst="rect">
                      <a:avLst/>
                    </a:prstGeom>
                    <a:noFill/>
                    <a:ln>
                      <a:noFill/>
                    </a:ln>
                  </pic:spPr>
                </pic:pic>
              </a:graphicData>
            </a:graphic>
          </wp:inline>
        </w:drawing>
      </w:r>
      <w:r w:rsidRPr="007545A7">
        <w:rPr>
          <w:color w:val="FF0000"/>
          <w:sz w:val="24"/>
          <w:szCs w:val="24"/>
        </w:rPr>
        <w:t>Рисунок 21 – Блок-схема алгоритма работы системы управления влажностью</w:t>
      </w:r>
    </w:p>
    <w:p w:rsidR="002677F4" w:rsidRPr="007545A7" w:rsidRDefault="002677F4" w:rsidP="002677F4">
      <w:pPr>
        <w:ind w:firstLine="709"/>
        <w:jc w:val="both"/>
        <w:rPr>
          <w:color w:val="FF0000"/>
          <w:sz w:val="24"/>
          <w:szCs w:val="24"/>
        </w:rPr>
      </w:pPr>
      <w:r w:rsidRPr="007545A7">
        <w:rPr>
          <w:color w:val="FF0000"/>
          <w:sz w:val="24"/>
          <w:szCs w:val="24"/>
        </w:rPr>
        <w:t xml:space="preserve">Для управления углом поворота сервопривода используется стандартная библиотека </w:t>
      </w:r>
      <w:proofErr w:type="spellStart"/>
      <w:r w:rsidRPr="007545A7">
        <w:rPr>
          <w:color w:val="FF0000"/>
          <w:sz w:val="24"/>
          <w:szCs w:val="24"/>
        </w:rPr>
        <w:t>Servo</w:t>
      </w:r>
      <w:proofErr w:type="spellEnd"/>
      <w:r w:rsidRPr="007545A7">
        <w:rPr>
          <w:color w:val="FF0000"/>
          <w:sz w:val="24"/>
          <w:szCs w:val="24"/>
        </w:rPr>
        <w:t xml:space="preserve">, для работы с которой создается специальный объект </w:t>
      </w:r>
      <w:proofErr w:type="spellStart"/>
      <w:r w:rsidRPr="007545A7">
        <w:rPr>
          <w:color w:val="FF0000"/>
          <w:sz w:val="24"/>
          <w:szCs w:val="24"/>
          <w:lang w:val="en-US"/>
        </w:rPr>
        <w:t>myservo</w:t>
      </w:r>
      <w:proofErr w:type="spellEnd"/>
      <w:r w:rsidRPr="007545A7">
        <w:rPr>
          <w:color w:val="FF0000"/>
          <w:sz w:val="24"/>
          <w:szCs w:val="24"/>
        </w:rPr>
        <w:t xml:space="preserve"> класса </w:t>
      </w:r>
      <w:r w:rsidRPr="007545A7">
        <w:rPr>
          <w:color w:val="FF0000"/>
          <w:sz w:val="24"/>
          <w:szCs w:val="24"/>
          <w:lang w:val="en-US"/>
        </w:rPr>
        <w:t>Servo</w:t>
      </w:r>
      <w:r w:rsidRPr="007545A7">
        <w:rPr>
          <w:color w:val="FF0000"/>
          <w:sz w:val="24"/>
          <w:szCs w:val="24"/>
        </w:rPr>
        <w:t xml:space="preserve">. Подключение сервопривода к управляющему порту происходит </w:t>
      </w:r>
      <w:r w:rsidRPr="007545A7">
        <w:rPr>
          <w:color w:val="FF0000"/>
          <w:sz w:val="24"/>
          <w:szCs w:val="24"/>
          <w:lang w:val="en-US"/>
        </w:rPr>
        <w:t>c</w:t>
      </w:r>
      <w:r w:rsidRPr="007545A7">
        <w:rPr>
          <w:color w:val="FF0000"/>
          <w:sz w:val="24"/>
          <w:szCs w:val="24"/>
        </w:rPr>
        <w:t xml:space="preserve">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attach</w:t>
      </w:r>
      <w:proofErr w:type="gramEnd"/>
      <w:r w:rsidRPr="007545A7">
        <w:rPr>
          <w:color w:val="FF0000"/>
          <w:sz w:val="24"/>
          <w:szCs w:val="24"/>
        </w:rPr>
        <w:t xml:space="preserve">(7), где 7 – номер вывода, к которому подключен сервопривод. Выбранный сервопривод </w:t>
      </w:r>
      <w:r w:rsidRPr="007545A7">
        <w:rPr>
          <w:color w:val="FF0000"/>
          <w:sz w:val="24"/>
          <w:szCs w:val="24"/>
          <w:lang w:val="en-US"/>
        </w:rPr>
        <w:t>SG</w:t>
      </w:r>
      <w:r w:rsidRPr="007545A7">
        <w:rPr>
          <w:color w:val="FF0000"/>
          <w:sz w:val="24"/>
          <w:szCs w:val="24"/>
        </w:rPr>
        <w:t xml:space="preserve">90 является стандартным, то есть позволяет поворачивать привод на определенный угол в диапазоне от 0° до 180°. Поворот осуществляется с помощью вызова функции </w:t>
      </w:r>
      <w:proofErr w:type="spellStart"/>
      <w:proofErr w:type="gramStart"/>
      <w:r w:rsidRPr="007545A7">
        <w:rPr>
          <w:color w:val="FF0000"/>
          <w:sz w:val="24"/>
          <w:szCs w:val="24"/>
          <w:lang w:val="en-US"/>
        </w:rPr>
        <w:t>myservo</w:t>
      </w:r>
      <w:proofErr w:type="spellEnd"/>
      <w:r w:rsidRPr="007545A7">
        <w:rPr>
          <w:color w:val="FF0000"/>
          <w:sz w:val="24"/>
          <w:szCs w:val="24"/>
        </w:rPr>
        <w:t>.</w:t>
      </w:r>
      <w:r w:rsidRPr="007545A7">
        <w:rPr>
          <w:color w:val="FF0000"/>
          <w:sz w:val="24"/>
          <w:szCs w:val="24"/>
          <w:lang w:val="en-US"/>
        </w:rPr>
        <w:t>write</w:t>
      </w:r>
      <w:proofErr w:type="gramEnd"/>
      <w:r w:rsidRPr="007545A7">
        <w:rPr>
          <w:color w:val="FF0000"/>
          <w:sz w:val="24"/>
          <w:szCs w:val="24"/>
        </w:rPr>
        <w:t xml:space="preserve">(90), где 90 – угол, на который требуется повернуть привод. Для работы со временем используется функция </w:t>
      </w:r>
      <w:proofErr w:type="spellStart"/>
      <w:proofErr w:type="gramStart"/>
      <w:r w:rsidRPr="007545A7">
        <w:rPr>
          <w:color w:val="FF0000"/>
          <w:sz w:val="24"/>
          <w:szCs w:val="24"/>
          <w:lang w:val="en-US"/>
        </w:rPr>
        <w:t>millis</w:t>
      </w:r>
      <w:proofErr w:type="spellEnd"/>
      <w:r w:rsidRPr="007545A7">
        <w:rPr>
          <w:color w:val="FF0000"/>
          <w:sz w:val="24"/>
          <w:szCs w:val="24"/>
        </w:rPr>
        <w:t>(</w:t>
      </w:r>
      <w:proofErr w:type="gramEnd"/>
      <w:r w:rsidRPr="007545A7">
        <w:rPr>
          <w:color w:val="FF0000"/>
          <w:sz w:val="24"/>
          <w:szCs w:val="24"/>
        </w:rPr>
        <w:t>). Алгоритм работы системы управления положением лотков в виде блок-схемы представлен на рисунке 22 [19].</w:t>
      </w:r>
    </w:p>
    <w:p w:rsidR="002677F4" w:rsidRPr="007545A7" w:rsidRDefault="002677F4" w:rsidP="002677F4">
      <w:pPr>
        <w:jc w:val="both"/>
        <w:rPr>
          <w:color w:val="FF0000"/>
          <w:sz w:val="24"/>
          <w:szCs w:val="24"/>
        </w:rPr>
      </w:pPr>
    </w:p>
    <w:p w:rsidR="002677F4" w:rsidRPr="007545A7" w:rsidRDefault="002677F4" w:rsidP="002677F4">
      <w:pPr>
        <w:ind w:firstLine="709"/>
        <w:rPr>
          <w:i/>
          <w:color w:val="FF0000"/>
          <w:sz w:val="24"/>
          <w:szCs w:val="24"/>
        </w:rPr>
      </w:pPr>
      <w:r w:rsidRPr="007545A7">
        <w:rPr>
          <w:noProof/>
          <w:color w:val="FF0000"/>
          <w:sz w:val="24"/>
          <w:szCs w:val="24"/>
        </w:rPr>
        <w:drawing>
          <wp:inline distT="0" distB="0" distL="0" distR="0" wp14:anchorId="231CF3DB" wp14:editId="28C3D541">
            <wp:extent cx="5441611" cy="388620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90"/>
                    <a:stretch/>
                  </pic:blipFill>
                  <pic:spPr bwMode="auto">
                    <a:xfrm>
                      <a:off x="0" y="0"/>
                      <a:ext cx="5446446" cy="38896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7545A7" w:rsidRDefault="002677F4" w:rsidP="002677F4">
      <w:pPr>
        <w:ind w:firstLine="709"/>
        <w:jc w:val="both"/>
        <w:rPr>
          <w:color w:val="FF0000"/>
          <w:sz w:val="24"/>
          <w:szCs w:val="24"/>
        </w:rPr>
      </w:pPr>
      <w:r w:rsidRPr="007545A7">
        <w:rPr>
          <w:color w:val="FF0000"/>
          <w:sz w:val="24"/>
          <w:szCs w:val="24"/>
        </w:rPr>
        <w:t>Рисунок 22 – Блок-схема алгоритма работы системы управления положением лотков</w:t>
      </w:r>
    </w:p>
    <w:p w:rsidR="002677F4" w:rsidRPr="007545A7" w:rsidRDefault="002677F4" w:rsidP="002677F4">
      <w:pPr>
        <w:ind w:firstLine="709"/>
        <w:jc w:val="both"/>
        <w:rPr>
          <w:color w:val="FF0000"/>
          <w:sz w:val="24"/>
          <w:szCs w:val="24"/>
        </w:rPr>
      </w:pPr>
    </w:p>
    <w:p w:rsidR="002677F4" w:rsidRPr="007545A7" w:rsidRDefault="002677F4" w:rsidP="002677F4">
      <w:pPr>
        <w:ind w:firstLine="709"/>
        <w:jc w:val="both"/>
        <w:rPr>
          <w:color w:val="FF0000"/>
          <w:sz w:val="24"/>
          <w:szCs w:val="24"/>
        </w:rPr>
      </w:pPr>
      <w:r w:rsidRPr="007545A7">
        <w:rPr>
          <w:color w:val="FF0000"/>
          <w:sz w:val="24"/>
          <w:szCs w:val="24"/>
        </w:rPr>
        <w:t xml:space="preserve">Во избежание резких рывков при повороте, </w:t>
      </w:r>
      <w:r w:rsidRPr="00447E45">
        <w:rPr>
          <w:color w:val="FF0000"/>
          <w:sz w:val="24"/>
          <w:szCs w:val="24"/>
        </w:rPr>
        <w:t>была</w:t>
      </w:r>
      <w:r w:rsidRPr="007545A7">
        <w:rPr>
          <w:color w:val="FF0000"/>
          <w:sz w:val="24"/>
          <w:szCs w:val="24"/>
        </w:rPr>
        <w:t xml:space="preserve"> разработана функция </w:t>
      </w:r>
      <w:r w:rsidRPr="007545A7">
        <w:rPr>
          <w:color w:val="FF0000"/>
          <w:sz w:val="24"/>
          <w:szCs w:val="24"/>
          <w:lang w:val="en-US"/>
        </w:rPr>
        <w:t>rotate</w:t>
      </w:r>
      <w:r w:rsidRPr="007545A7">
        <w:rPr>
          <w:color w:val="FF0000"/>
          <w:sz w:val="24"/>
          <w:szCs w:val="24"/>
        </w:rPr>
        <w:t>(</w:t>
      </w:r>
      <w:proofErr w:type="spellStart"/>
      <w:r w:rsidRPr="007545A7">
        <w:rPr>
          <w:color w:val="FF0000"/>
          <w:sz w:val="24"/>
          <w:szCs w:val="24"/>
          <w:lang w:val="en-US"/>
        </w:rPr>
        <w:t>pos</w:t>
      </w:r>
      <w:proofErr w:type="spellEnd"/>
      <w:r w:rsidRPr="007545A7">
        <w:rPr>
          <w:color w:val="FF0000"/>
          <w:sz w:val="24"/>
          <w:szCs w:val="24"/>
        </w:rPr>
        <w:t xml:space="preserve">), совершающая поворот последовательно с задержкой в 100 </w:t>
      </w:r>
      <w:proofErr w:type="spellStart"/>
      <w:r w:rsidRPr="007545A7">
        <w:rPr>
          <w:color w:val="FF0000"/>
          <w:sz w:val="24"/>
          <w:szCs w:val="24"/>
        </w:rPr>
        <w:t>мс</w:t>
      </w:r>
      <w:proofErr w:type="spellEnd"/>
      <w:r w:rsidRPr="007545A7">
        <w:rPr>
          <w:color w:val="FF0000"/>
          <w:sz w:val="24"/>
          <w:szCs w:val="24"/>
        </w:rPr>
        <w:t xml:space="preserve">. Аргумент этой функции определяет угол, на которой необходимо повернуть привод. Переменная </w:t>
      </w:r>
      <w:r w:rsidRPr="007545A7">
        <w:rPr>
          <w:color w:val="FF0000"/>
          <w:sz w:val="24"/>
          <w:szCs w:val="24"/>
          <w:lang w:val="en-US"/>
        </w:rPr>
        <w:t>rotation</w:t>
      </w:r>
      <w:r w:rsidRPr="007545A7">
        <w:rPr>
          <w:color w:val="FF0000"/>
          <w:sz w:val="24"/>
          <w:szCs w:val="24"/>
        </w:rPr>
        <w:t xml:space="preserve"> хранит значение угла, который в данный момент удерживает сервопривод. Алгоритм работы функции поворота в виде блок-схемы представлен на рисунке 23 [20].</w:t>
      </w:r>
    </w:p>
    <w:p w:rsidR="002677F4" w:rsidRPr="00447E45" w:rsidRDefault="002677F4" w:rsidP="002677F4">
      <w:pPr>
        <w:ind w:firstLine="709"/>
        <w:rPr>
          <w:i/>
          <w:color w:val="FF0000"/>
          <w:sz w:val="28"/>
          <w:szCs w:val="28"/>
          <w:lang w:val="en-US"/>
        </w:rPr>
      </w:pPr>
      <w:r>
        <w:rPr>
          <w:noProof/>
        </w:rPr>
        <w:drawing>
          <wp:inline distT="0" distB="0" distL="0" distR="0" wp14:anchorId="7BD8D708" wp14:editId="48BE457E">
            <wp:extent cx="5083567" cy="3363686"/>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02"/>
                    <a:stretch/>
                  </pic:blipFill>
                  <pic:spPr bwMode="auto">
                    <a:xfrm>
                      <a:off x="0" y="0"/>
                      <a:ext cx="5093341" cy="33701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Default="002677F4" w:rsidP="002677F4">
      <w:pPr>
        <w:jc w:val="center"/>
        <w:rPr>
          <w:color w:val="FF0000"/>
          <w:sz w:val="24"/>
          <w:szCs w:val="24"/>
        </w:rPr>
      </w:pPr>
      <w:r w:rsidRPr="00447E45">
        <w:rPr>
          <w:color w:val="FF0000"/>
          <w:sz w:val="24"/>
          <w:szCs w:val="24"/>
        </w:rPr>
        <w:t xml:space="preserve">Рисунок 23 – Блок-схема алгоритма работы функции </w:t>
      </w:r>
      <w:r w:rsidRPr="00447E45">
        <w:rPr>
          <w:color w:val="FF0000"/>
          <w:sz w:val="24"/>
          <w:szCs w:val="24"/>
          <w:lang w:val="en-US"/>
        </w:rPr>
        <w:t>rotate</w:t>
      </w:r>
      <w:r w:rsidRPr="00447E45">
        <w:rPr>
          <w:color w:val="FF0000"/>
          <w:sz w:val="24"/>
          <w:szCs w:val="24"/>
        </w:rPr>
        <w:t>(</w:t>
      </w:r>
      <w:proofErr w:type="spellStart"/>
      <w:r w:rsidRPr="00447E45">
        <w:rPr>
          <w:color w:val="FF0000"/>
          <w:sz w:val="24"/>
          <w:szCs w:val="24"/>
          <w:lang w:val="en-US"/>
        </w:rPr>
        <w:t>pos</w:t>
      </w:r>
      <w:bookmarkStart w:id="8" w:name="_Toc10182761"/>
      <w:bookmarkStart w:id="9" w:name="_Toc10182788"/>
      <w:bookmarkStart w:id="10" w:name="_Toc10281623"/>
      <w:proofErr w:type="spellEnd"/>
      <w:r>
        <w:rPr>
          <w:color w:val="FF0000"/>
          <w:sz w:val="24"/>
          <w:szCs w:val="24"/>
        </w:rPr>
        <w:t>)</w:t>
      </w:r>
    </w:p>
    <w:p w:rsidR="002677F4" w:rsidRDefault="002677F4" w:rsidP="002677F4">
      <w:pPr>
        <w:jc w:val="center"/>
        <w:rPr>
          <w:color w:val="FF0000"/>
          <w:sz w:val="24"/>
          <w:szCs w:val="24"/>
        </w:rPr>
      </w:pPr>
    </w:p>
    <w:p w:rsidR="002677F4" w:rsidRDefault="002677F4" w:rsidP="002677F4">
      <w:pPr>
        <w:jc w:val="center"/>
        <w:rPr>
          <w:color w:val="FF0000"/>
          <w:sz w:val="24"/>
          <w:szCs w:val="24"/>
        </w:rPr>
      </w:pPr>
    </w:p>
    <w:p w:rsidR="002677F4" w:rsidRPr="00E7666B" w:rsidRDefault="002677F4" w:rsidP="002677F4">
      <w:pPr>
        <w:ind w:firstLine="709"/>
        <w:jc w:val="both"/>
        <w:rPr>
          <w:b/>
          <w:i/>
          <w:color w:val="FF0000"/>
          <w:sz w:val="24"/>
          <w:szCs w:val="24"/>
        </w:rPr>
      </w:pPr>
      <w:r>
        <w:rPr>
          <w:b/>
          <w:i/>
          <w:color w:val="FF0000"/>
          <w:sz w:val="24"/>
          <w:szCs w:val="24"/>
        </w:rPr>
        <w:lastRenderedPageBreak/>
        <w:t>4</w:t>
      </w:r>
      <w:r w:rsidRPr="00E7666B">
        <w:rPr>
          <w:b/>
          <w:i/>
          <w:color w:val="FF0000"/>
          <w:sz w:val="24"/>
          <w:szCs w:val="24"/>
        </w:rPr>
        <w:t xml:space="preserve">. Приложение для управления </w:t>
      </w:r>
      <w:r>
        <w:rPr>
          <w:b/>
          <w:i/>
          <w:color w:val="FF0000"/>
          <w:sz w:val="24"/>
          <w:szCs w:val="24"/>
        </w:rPr>
        <w:t xml:space="preserve">технической </w:t>
      </w:r>
      <w:r w:rsidRPr="00E7666B">
        <w:rPr>
          <w:b/>
          <w:i/>
          <w:color w:val="FF0000"/>
          <w:sz w:val="24"/>
          <w:szCs w:val="24"/>
        </w:rPr>
        <w:t>системой</w:t>
      </w:r>
      <w:bookmarkEnd w:id="8"/>
      <w:bookmarkEnd w:id="9"/>
      <w:bookmarkEnd w:id="10"/>
    </w:p>
    <w:p w:rsidR="002677F4" w:rsidRPr="00447E45" w:rsidRDefault="002677F4" w:rsidP="002677F4">
      <w:pPr>
        <w:ind w:firstLine="709"/>
        <w:rPr>
          <w:i/>
          <w:color w:val="FF0000"/>
          <w:sz w:val="28"/>
          <w:szCs w:val="28"/>
        </w:rPr>
      </w:pPr>
    </w:p>
    <w:p w:rsidR="002677F4" w:rsidRPr="00447E45" w:rsidRDefault="002677F4" w:rsidP="002677F4">
      <w:pPr>
        <w:ind w:firstLine="709"/>
        <w:jc w:val="both"/>
        <w:rPr>
          <w:color w:val="FF0000"/>
          <w:sz w:val="24"/>
          <w:szCs w:val="24"/>
        </w:rPr>
      </w:pPr>
      <w:r w:rsidRPr="00447E45">
        <w:rPr>
          <w:color w:val="FF0000"/>
          <w:sz w:val="24"/>
          <w:szCs w:val="24"/>
        </w:rPr>
        <w:t xml:space="preserve">Существует множество готовых приложений для устройств на базе </w:t>
      </w:r>
      <w:r w:rsidRPr="00447E45">
        <w:rPr>
          <w:color w:val="FF0000"/>
          <w:sz w:val="24"/>
          <w:szCs w:val="24"/>
          <w:lang w:val="en-US"/>
        </w:rPr>
        <w:t>Android</w:t>
      </w:r>
      <w:r w:rsidRPr="00447E45">
        <w:rPr>
          <w:color w:val="FF0000"/>
          <w:sz w:val="24"/>
          <w:szCs w:val="24"/>
        </w:rPr>
        <w:t xml:space="preserve">, позволяющих осуществлять управление системой на базе </w:t>
      </w:r>
      <w:r w:rsidRPr="00447E45">
        <w:rPr>
          <w:color w:val="FF0000"/>
          <w:sz w:val="24"/>
          <w:szCs w:val="24"/>
          <w:lang w:val="en-US"/>
        </w:rPr>
        <w:t>Arduino</w:t>
      </w:r>
      <w:r w:rsidRPr="00447E45">
        <w:rPr>
          <w:color w:val="FF0000"/>
          <w:sz w:val="24"/>
          <w:szCs w:val="24"/>
        </w:rPr>
        <w:t xml:space="preserve"> по сети </w:t>
      </w:r>
      <w:r w:rsidRPr="00447E45">
        <w:rPr>
          <w:color w:val="FF0000"/>
          <w:sz w:val="24"/>
          <w:szCs w:val="24"/>
          <w:lang w:val="en-US"/>
        </w:rPr>
        <w:t>Bluetooth</w:t>
      </w:r>
      <w:r w:rsidRPr="00447E45">
        <w:rPr>
          <w:color w:val="FF0000"/>
          <w:sz w:val="24"/>
          <w:szCs w:val="24"/>
        </w:rPr>
        <w:t xml:space="preserve">. Основным отличием приложения </w:t>
      </w:r>
      <w:proofErr w:type="spellStart"/>
      <w:r w:rsidRPr="00447E45">
        <w:rPr>
          <w:color w:val="FF0000"/>
          <w:sz w:val="24"/>
          <w:szCs w:val="24"/>
          <w:lang w:val="en-US"/>
        </w:rPr>
        <w:t>Virtuino</w:t>
      </w:r>
      <w:proofErr w:type="spellEnd"/>
      <w:r w:rsidRPr="00447E45">
        <w:rPr>
          <w:color w:val="FF0000"/>
          <w:sz w:val="24"/>
          <w:szCs w:val="24"/>
        </w:rPr>
        <w:t xml:space="preserve"> от конкурентов является то, что коммуникация между устройством и управляемой системой происходит с помощью веб-сервера, реализованного на самом устройстве. Это значит, что соединение по </w:t>
      </w:r>
      <w:r w:rsidRPr="00447E45">
        <w:rPr>
          <w:color w:val="FF0000"/>
          <w:sz w:val="24"/>
          <w:szCs w:val="24"/>
          <w:lang w:val="en-US"/>
        </w:rPr>
        <w:t>Bluetooth</w:t>
      </w:r>
      <w:r w:rsidRPr="00447E45">
        <w:rPr>
          <w:color w:val="FF0000"/>
          <w:sz w:val="24"/>
          <w:szCs w:val="24"/>
        </w:rPr>
        <w:t>-сети возможно без подключения смартфона или планшета к сети Интернет.</w:t>
      </w:r>
    </w:p>
    <w:p w:rsidR="002677F4" w:rsidRPr="00447E45" w:rsidRDefault="002677F4" w:rsidP="002677F4">
      <w:pPr>
        <w:ind w:firstLine="709"/>
        <w:jc w:val="both"/>
        <w:rPr>
          <w:color w:val="FF0000"/>
          <w:sz w:val="24"/>
          <w:szCs w:val="24"/>
        </w:rPr>
      </w:pPr>
      <w:proofErr w:type="spellStart"/>
      <w:r w:rsidRPr="00447E45">
        <w:rPr>
          <w:color w:val="FF0000"/>
          <w:sz w:val="24"/>
          <w:szCs w:val="24"/>
          <w:lang w:val="en-US"/>
        </w:rPr>
        <w:t>Virtuino</w:t>
      </w:r>
      <w:proofErr w:type="spellEnd"/>
      <w:r w:rsidRPr="00447E45">
        <w:rPr>
          <w:color w:val="FF0000"/>
          <w:sz w:val="24"/>
          <w:szCs w:val="24"/>
        </w:rPr>
        <w:t xml:space="preserve"> позволяет создать и настроить собственный интерфейс с помощью </w:t>
      </w:r>
      <w:proofErr w:type="spellStart"/>
      <w:r w:rsidRPr="00447E45">
        <w:rPr>
          <w:color w:val="FF0000"/>
          <w:sz w:val="24"/>
          <w:szCs w:val="24"/>
        </w:rPr>
        <w:t>виджетов</w:t>
      </w:r>
      <w:proofErr w:type="spellEnd"/>
      <w:r w:rsidRPr="00447E45">
        <w:rPr>
          <w:color w:val="FF0000"/>
          <w:sz w:val="24"/>
          <w:szCs w:val="24"/>
        </w:rPr>
        <w:t xml:space="preserve"> и разработать необходимый функционал, но при этом используется технология «приложения в приложении», которой ограничивает доступ к разработанному приложению исходным. </w:t>
      </w:r>
    </w:p>
    <w:p w:rsidR="002677F4" w:rsidRDefault="002677F4" w:rsidP="002677F4">
      <w:pPr>
        <w:ind w:firstLine="709"/>
        <w:jc w:val="both"/>
        <w:rPr>
          <w:color w:val="FF0000"/>
          <w:sz w:val="24"/>
          <w:szCs w:val="24"/>
        </w:rPr>
      </w:pPr>
      <w:r w:rsidRPr="00447E45">
        <w:rPr>
          <w:color w:val="FF0000"/>
          <w:sz w:val="24"/>
          <w:szCs w:val="24"/>
        </w:rPr>
        <w:t xml:space="preserve">Для управления инкубатором на </w:t>
      </w:r>
      <w:r w:rsidRPr="00447E45">
        <w:rPr>
          <w:color w:val="FF0000"/>
          <w:sz w:val="24"/>
          <w:szCs w:val="24"/>
          <w:lang w:val="en-US"/>
        </w:rPr>
        <w:t>Arduino</w:t>
      </w:r>
      <w:r w:rsidRPr="00447E45">
        <w:rPr>
          <w:color w:val="FF0000"/>
          <w:sz w:val="24"/>
          <w:szCs w:val="24"/>
        </w:rPr>
        <w:t>, разработано двухстраничное приложение. «Главная» страница, представленная на рисунке 24 осуществляет вывод ключевых параметров системы, таких как температура, день инкубации и влажность. Для наглядности, вывод информации о температуре и влажности представлены не только в цифровом виде, но и в качестве линейных графиков.</w:t>
      </w:r>
    </w:p>
    <w:p w:rsidR="002677F4" w:rsidRPr="00447E45" w:rsidRDefault="002677F4" w:rsidP="002677F4">
      <w:pPr>
        <w:ind w:firstLine="709"/>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drawing>
          <wp:inline distT="0" distB="0" distL="0" distR="0" wp14:anchorId="467CC8B7" wp14:editId="3C2CFB6F">
            <wp:extent cx="2896819" cy="3752650"/>
            <wp:effectExtent l="0" t="0" r="0" b="635"/>
            <wp:docPr id="49" name="Рисунок 49" descr="https://pp.userapi.com/c849136/v849136749/199925/hVe8IjLXP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136/v849136749/199925/hVe8IjLXPV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0368" cy="3796110"/>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24 – «Главная» страница</w:t>
      </w:r>
    </w:p>
    <w:p w:rsidR="002677F4" w:rsidRDefault="002677F4" w:rsidP="002677F4">
      <w:pPr>
        <w:ind w:firstLine="709"/>
        <w:jc w:val="both"/>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Вторая страница – «Управление», представленная на рисунке 25 позволяет начать инкубацию или завершить ее, принудительно изменить день инкубации, а также осуществить тесты сервопривода и работоспособности систем управления температурой и влажностью.</w:t>
      </w:r>
    </w:p>
    <w:p w:rsidR="002677F4" w:rsidRPr="00447E45" w:rsidRDefault="002677F4" w:rsidP="002677F4">
      <w:pPr>
        <w:jc w:val="both"/>
        <w:rPr>
          <w:color w:val="FF0000"/>
          <w:sz w:val="24"/>
          <w:szCs w:val="24"/>
        </w:rPr>
      </w:pPr>
    </w:p>
    <w:p w:rsidR="002677F4" w:rsidRPr="00447E45" w:rsidRDefault="002677F4" w:rsidP="002677F4">
      <w:pPr>
        <w:ind w:firstLine="709"/>
        <w:jc w:val="center"/>
        <w:rPr>
          <w:color w:val="FF0000"/>
          <w:sz w:val="24"/>
          <w:szCs w:val="24"/>
        </w:rPr>
      </w:pPr>
      <w:r w:rsidRPr="00447E45">
        <w:rPr>
          <w:noProof/>
          <w:color w:val="FF0000"/>
        </w:rPr>
        <w:lastRenderedPageBreak/>
        <w:drawing>
          <wp:inline distT="0" distB="0" distL="0" distR="0" wp14:anchorId="24B69AD5" wp14:editId="0C5E9820">
            <wp:extent cx="2311604" cy="3220799"/>
            <wp:effectExtent l="0" t="0" r="0" b="0"/>
            <wp:docPr id="50" name="Рисунок 50" descr="https://pp.userapi.com/c848736/v848736968/1aaa9a/yCkqHOdLH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736/v848736968/1aaa9a/yCkqHOdLHjU.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43855" cy="3265735"/>
                    </a:xfrm>
                    <a:prstGeom prst="rect">
                      <a:avLst/>
                    </a:prstGeom>
                    <a:noFill/>
                    <a:ln>
                      <a:noFill/>
                    </a:ln>
                  </pic:spPr>
                </pic:pic>
              </a:graphicData>
            </a:graphic>
          </wp:inline>
        </w:drawing>
      </w:r>
    </w:p>
    <w:p w:rsidR="002677F4" w:rsidRPr="00447E45" w:rsidRDefault="002677F4" w:rsidP="002677F4">
      <w:pPr>
        <w:ind w:firstLine="709"/>
        <w:jc w:val="center"/>
        <w:rPr>
          <w:color w:val="FF0000"/>
          <w:sz w:val="24"/>
          <w:szCs w:val="24"/>
        </w:rPr>
      </w:pPr>
      <w:r w:rsidRPr="00447E45">
        <w:rPr>
          <w:color w:val="FF0000"/>
          <w:sz w:val="24"/>
          <w:szCs w:val="24"/>
        </w:rPr>
        <w:t>Рисунок 25 – Вид страницы «Управление»</w:t>
      </w:r>
    </w:p>
    <w:p w:rsidR="002677F4" w:rsidRPr="00447E45" w:rsidRDefault="002677F4" w:rsidP="002677F4">
      <w:pPr>
        <w:ind w:firstLine="709"/>
        <w:jc w:val="center"/>
        <w:rPr>
          <w:color w:val="FF0000"/>
          <w:sz w:val="24"/>
          <w:szCs w:val="24"/>
        </w:rPr>
      </w:pPr>
    </w:p>
    <w:p w:rsidR="002677F4" w:rsidRPr="00447E45" w:rsidRDefault="002677F4" w:rsidP="002677F4">
      <w:pPr>
        <w:ind w:firstLine="709"/>
        <w:jc w:val="both"/>
        <w:rPr>
          <w:color w:val="FF0000"/>
          <w:sz w:val="24"/>
          <w:szCs w:val="24"/>
        </w:rPr>
      </w:pPr>
      <w:r w:rsidRPr="00447E45">
        <w:rPr>
          <w:color w:val="FF0000"/>
          <w:sz w:val="24"/>
          <w:szCs w:val="24"/>
        </w:rPr>
        <w:t xml:space="preserve">Для реализации последовательного порта на 2 и 3 выводах микроконтроллера, используется библиотека </w:t>
      </w:r>
      <w:proofErr w:type="spellStart"/>
      <w:r w:rsidRPr="00447E45">
        <w:rPr>
          <w:color w:val="FF0000"/>
          <w:sz w:val="24"/>
          <w:szCs w:val="24"/>
          <w:lang w:val="en-US"/>
        </w:rPr>
        <w:t>SoftwareSerial</w:t>
      </w:r>
      <w:proofErr w:type="spellEnd"/>
      <w:r w:rsidRPr="00447E45">
        <w:rPr>
          <w:color w:val="FF0000"/>
          <w:sz w:val="24"/>
          <w:szCs w:val="24"/>
        </w:rPr>
        <w:t xml:space="preserve">. Для использования приложения </w:t>
      </w:r>
      <w:proofErr w:type="spellStart"/>
      <w:r w:rsidRPr="00447E45">
        <w:rPr>
          <w:color w:val="FF0000"/>
          <w:sz w:val="24"/>
          <w:szCs w:val="24"/>
          <w:lang w:val="en-US"/>
        </w:rPr>
        <w:t>Virtuino</w:t>
      </w:r>
      <w:proofErr w:type="spellEnd"/>
      <w:r w:rsidRPr="00447E45">
        <w:rPr>
          <w:color w:val="FF0000"/>
          <w:sz w:val="24"/>
          <w:szCs w:val="24"/>
        </w:rPr>
        <w:t xml:space="preserve"> с целью управления системой и вывода информации, существует специальная библиотека </w:t>
      </w:r>
      <w:proofErr w:type="spellStart"/>
      <w:r w:rsidRPr="00447E45">
        <w:rPr>
          <w:color w:val="FF0000"/>
          <w:sz w:val="24"/>
          <w:szCs w:val="24"/>
          <w:lang w:val="en-US"/>
        </w:rPr>
        <w:t>VirtuinoBluetooth</w:t>
      </w:r>
      <w:proofErr w:type="spellEnd"/>
      <w:r w:rsidRPr="00447E45">
        <w:rPr>
          <w:color w:val="FF0000"/>
          <w:sz w:val="24"/>
          <w:szCs w:val="24"/>
        </w:rPr>
        <w:t xml:space="preserve">, обладающая широким спектром возможностей. Передача данных основывается на записи и чтении данных, записанных в виртуальные переменные. Для этого использованы специальные функции </w:t>
      </w:r>
      <w:proofErr w:type="spellStart"/>
      <w:proofErr w:type="gramStart"/>
      <w:r w:rsidRPr="00447E45">
        <w:rPr>
          <w:color w:val="FF0000"/>
          <w:sz w:val="24"/>
          <w:szCs w:val="24"/>
          <w:lang w:val="en-US"/>
        </w:rPr>
        <w:t>virtuino</w:t>
      </w:r>
      <w:proofErr w:type="spellEnd"/>
      <w:r w:rsidRPr="00447E45">
        <w:rPr>
          <w:color w:val="FF0000"/>
          <w:sz w:val="24"/>
          <w:szCs w:val="24"/>
        </w:rPr>
        <w:t>.</w:t>
      </w:r>
      <w:proofErr w:type="spellStart"/>
      <w:r w:rsidRPr="00447E45">
        <w:rPr>
          <w:color w:val="FF0000"/>
          <w:sz w:val="24"/>
          <w:szCs w:val="24"/>
          <w:lang w:val="en-US"/>
        </w:rPr>
        <w:t>vMemoryWrite</w:t>
      </w:r>
      <w:proofErr w:type="spellEnd"/>
      <w:proofErr w:type="gramEnd"/>
      <w:r w:rsidRPr="00447E45">
        <w:rPr>
          <w:color w:val="FF0000"/>
          <w:sz w:val="24"/>
          <w:szCs w:val="24"/>
        </w:rPr>
        <w:t xml:space="preserve">() и </w:t>
      </w:r>
      <w:proofErr w:type="spellStart"/>
      <w:r w:rsidRPr="00447E45">
        <w:rPr>
          <w:color w:val="FF0000"/>
          <w:sz w:val="24"/>
          <w:szCs w:val="24"/>
          <w:lang w:val="en-US"/>
        </w:rPr>
        <w:t>vMemoryRead</w:t>
      </w:r>
      <w:proofErr w:type="spellEnd"/>
      <w:r w:rsidRPr="00447E45">
        <w:rPr>
          <w:color w:val="FF0000"/>
          <w:sz w:val="24"/>
          <w:szCs w:val="24"/>
        </w:rPr>
        <w:t xml:space="preserve">() соответственно, где </w:t>
      </w:r>
      <w:proofErr w:type="spellStart"/>
      <w:r w:rsidRPr="00447E45">
        <w:rPr>
          <w:color w:val="FF0000"/>
          <w:sz w:val="24"/>
          <w:szCs w:val="24"/>
          <w:lang w:val="en-US"/>
        </w:rPr>
        <w:t>virtuino</w:t>
      </w:r>
      <w:proofErr w:type="spellEnd"/>
      <w:r w:rsidRPr="00447E45">
        <w:rPr>
          <w:color w:val="FF0000"/>
          <w:sz w:val="24"/>
          <w:szCs w:val="24"/>
        </w:rPr>
        <w:t xml:space="preserve"> – созданный объект класса </w:t>
      </w:r>
      <w:proofErr w:type="spellStart"/>
      <w:r w:rsidRPr="00447E45">
        <w:rPr>
          <w:color w:val="FF0000"/>
          <w:sz w:val="24"/>
          <w:szCs w:val="24"/>
          <w:lang w:val="en-US"/>
        </w:rPr>
        <w:t>VirtuinoBluetooth</w:t>
      </w:r>
      <w:proofErr w:type="spellEnd"/>
      <w:r w:rsidRPr="00447E45">
        <w:rPr>
          <w:color w:val="FF0000"/>
          <w:sz w:val="24"/>
          <w:szCs w:val="24"/>
        </w:rPr>
        <w:t>.</w:t>
      </w:r>
    </w:p>
    <w:p w:rsidR="002677F4" w:rsidRPr="00447E45" w:rsidRDefault="002677F4" w:rsidP="002677F4">
      <w:pPr>
        <w:ind w:firstLine="709"/>
        <w:jc w:val="both"/>
        <w:rPr>
          <w:color w:val="FF0000"/>
          <w:sz w:val="24"/>
          <w:szCs w:val="24"/>
        </w:rPr>
      </w:pPr>
      <w:r w:rsidRPr="00447E45">
        <w:rPr>
          <w:color w:val="FF0000"/>
          <w:sz w:val="24"/>
          <w:szCs w:val="24"/>
        </w:rPr>
        <w:t xml:space="preserve">Передача значений температуры, влажности и текущего дня инкубации осуществляется с помощью записи значений в виртуальные переменные </w:t>
      </w:r>
      <w:r w:rsidRPr="00447E45">
        <w:rPr>
          <w:color w:val="FF0000"/>
          <w:sz w:val="24"/>
          <w:szCs w:val="24"/>
          <w:lang w:val="en-US"/>
        </w:rPr>
        <w:t>V</w:t>
      </w:r>
      <w:r w:rsidRPr="00447E45">
        <w:rPr>
          <w:color w:val="FF0000"/>
          <w:sz w:val="24"/>
          <w:szCs w:val="24"/>
        </w:rPr>
        <w:t xml:space="preserve">2, </w:t>
      </w:r>
      <w:r w:rsidRPr="00447E45">
        <w:rPr>
          <w:color w:val="FF0000"/>
          <w:sz w:val="24"/>
          <w:szCs w:val="24"/>
          <w:lang w:val="en-US"/>
        </w:rPr>
        <w:t>V</w:t>
      </w:r>
      <w:r w:rsidRPr="00447E45">
        <w:rPr>
          <w:color w:val="FF0000"/>
          <w:sz w:val="24"/>
          <w:szCs w:val="24"/>
        </w:rPr>
        <w:t xml:space="preserve">3 и </w:t>
      </w:r>
      <w:r w:rsidRPr="00447E45">
        <w:rPr>
          <w:color w:val="FF0000"/>
          <w:sz w:val="24"/>
          <w:szCs w:val="24"/>
          <w:lang w:val="en-US"/>
        </w:rPr>
        <w:t>V</w:t>
      </w:r>
      <w:r w:rsidRPr="00447E45">
        <w:rPr>
          <w:color w:val="FF0000"/>
          <w:sz w:val="24"/>
          <w:szCs w:val="24"/>
        </w:rPr>
        <w:t xml:space="preserve">1 соответственно. Начало, окончание и желаемый день инкубации хранятся в виртуальных переменных </w:t>
      </w:r>
      <w:r w:rsidRPr="00447E45">
        <w:rPr>
          <w:color w:val="FF0000"/>
          <w:sz w:val="24"/>
          <w:szCs w:val="24"/>
          <w:lang w:val="en-US"/>
        </w:rPr>
        <w:t>V</w:t>
      </w:r>
      <w:r w:rsidRPr="00447E45">
        <w:rPr>
          <w:color w:val="FF0000"/>
          <w:sz w:val="24"/>
          <w:szCs w:val="24"/>
        </w:rPr>
        <w:t xml:space="preserve">4, </w:t>
      </w:r>
      <w:r w:rsidRPr="00447E45">
        <w:rPr>
          <w:color w:val="FF0000"/>
          <w:sz w:val="24"/>
          <w:szCs w:val="24"/>
          <w:lang w:val="en-US"/>
        </w:rPr>
        <w:t>V</w:t>
      </w:r>
      <w:r w:rsidRPr="00447E45">
        <w:rPr>
          <w:color w:val="FF0000"/>
          <w:sz w:val="24"/>
          <w:szCs w:val="24"/>
        </w:rPr>
        <w:t xml:space="preserve">5 и </w:t>
      </w:r>
      <w:r w:rsidRPr="00447E45">
        <w:rPr>
          <w:color w:val="FF0000"/>
          <w:sz w:val="24"/>
          <w:szCs w:val="24"/>
          <w:lang w:val="en-US"/>
        </w:rPr>
        <w:t>V</w:t>
      </w:r>
      <w:r w:rsidRPr="00447E45">
        <w:rPr>
          <w:color w:val="FF0000"/>
          <w:sz w:val="24"/>
          <w:szCs w:val="24"/>
        </w:rPr>
        <w:t>0. Принудительный поворот сервопривода на 60</w:t>
      </w:r>
      <w:r w:rsidRPr="00447E45">
        <w:rPr>
          <w:color w:val="FF0000"/>
          <w:sz w:val="24"/>
        </w:rPr>
        <w:t>°</w:t>
      </w:r>
      <w:r w:rsidRPr="00447E45">
        <w:rPr>
          <w:color w:val="FF0000"/>
          <w:sz w:val="24"/>
          <w:szCs w:val="24"/>
        </w:rPr>
        <w:t>, 90</w:t>
      </w:r>
      <w:r w:rsidRPr="00447E45">
        <w:rPr>
          <w:color w:val="FF0000"/>
          <w:sz w:val="24"/>
        </w:rPr>
        <w:t>°</w:t>
      </w:r>
      <w:r w:rsidRPr="00447E45">
        <w:rPr>
          <w:color w:val="FF0000"/>
          <w:sz w:val="24"/>
          <w:szCs w:val="24"/>
        </w:rPr>
        <w:t xml:space="preserve"> и 120</w:t>
      </w:r>
      <w:r w:rsidRPr="00447E45">
        <w:rPr>
          <w:color w:val="FF0000"/>
          <w:sz w:val="24"/>
        </w:rPr>
        <w:t>°</w:t>
      </w:r>
      <w:r w:rsidRPr="00447E45">
        <w:rPr>
          <w:color w:val="FF0000"/>
          <w:sz w:val="24"/>
          <w:szCs w:val="24"/>
        </w:rPr>
        <w:t xml:space="preserve"> задается переменными </w:t>
      </w:r>
      <w:r w:rsidRPr="00447E45">
        <w:rPr>
          <w:color w:val="FF0000"/>
          <w:sz w:val="24"/>
          <w:szCs w:val="24"/>
          <w:lang w:val="en-US"/>
        </w:rPr>
        <w:t>V</w:t>
      </w:r>
      <w:r w:rsidRPr="00447E45">
        <w:rPr>
          <w:color w:val="FF0000"/>
          <w:sz w:val="24"/>
          <w:szCs w:val="24"/>
        </w:rPr>
        <w:t xml:space="preserve">6, </w:t>
      </w:r>
      <w:r w:rsidRPr="00447E45">
        <w:rPr>
          <w:color w:val="FF0000"/>
          <w:sz w:val="24"/>
          <w:szCs w:val="24"/>
          <w:lang w:val="en-US"/>
        </w:rPr>
        <w:t>V</w:t>
      </w:r>
      <w:r w:rsidRPr="00447E45">
        <w:rPr>
          <w:color w:val="FF0000"/>
          <w:sz w:val="24"/>
          <w:szCs w:val="24"/>
        </w:rPr>
        <w:t xml:space="preserve">7 и </w:t>
      </w:r>
      <w:r w:rsidRPr="00447E45">
        <w:rPr>
          <w:color w:val="FF0000"/>
          <w:sz w:val="24"/>
          <w:szCs w:val="24"/>
          <w:lang w:val="en-US"/>
        </w:rPr>
        <w:t>V</w:t>
      </w:r>
      <w:r w:rsidRPr="00447E45">
        <w:rPr>
          <w:color w:val="FF0000"/>
          <w:sz w:val="24"/>
          <w:szCs w:val="24"/>
        </w:rPr>
        <w:t xml:space="preserve">8. Тестирование работоспособности системы регулирования температуры и влажности осуществляется с помощью виртуальных переменных </w:t>
      </w:r>
      <w:r w:rsidRPr="00447E45">
        <w:rPr>
          <w:color w:val="FF0000"/>
          <w:sz w:val="24"/>
          <w:szCs w:val="24"/>
          <w:lang w:val="en-US"/>
        </w:rPr>
        <w:t>V</w:t>
      </w:r>
      <w:r w:rsidRPr="00447E45">
        <w:rPr>
          <w:color w:val="FF0000"/>
          <w:sz w:val="24"/>
          <w:szCs w:val="24"/>
        </w:rPr>
        <w:t xml:space="preserve">9, </w:t>
      </w:r>
      <w:r w:rsidRPr="00447E45">
        <w:rPr>
          <w:color w:val="FF0000"/>
          <w:sz w:val="24"/>
          <w:szCs w:val="24"/>
          <w:lang w:val="en-US"/>
        </w:rPr>
        <w:t>V</w:t>
      </w:r>
      <w:r w:rsidRPr="00447E45">
        <w:rPr>
          <w:color w:val="FF0000"/>
          <w:sz w:val="24"/>
          <w:szCs w:val="24"/>
        </w:rPr>
        <w:t xml:space="preserve">10, </w:t>
      </w:r>
      <w:r w:rsidRPr="00447E45">
        <w:rPr>
          <w:color w:val="FF0000"/>
          <w:sz w:val="24"/>
          <w:szCs w:val="24"/>
          <w:lang w:val="en-US"/>
        </w:rPr>
        <w:t>V</w:t>
      </w:r>
      <w:r w:rsidRPr="00447E45">
        <w:rPr>
          <w:color w:val="FF0000"/>
          <w:sz w:val="24"/>
          <w:szCs w:val="24"/>
        </w:rPr>
        <w:t xml:space="preserve">11 и </w:t>
      </w:r>
      <w:r w:rsidRPr="00447E45">
        <w:rPr>
          <w:color w:val="FF0000"/>
          <w:sz w:val="24"/>
          <w:szCs w:val="24"/>
          <w:lang w:val="en-US"/>
        </w:rPr>
        <w:t>V</w:t>
      </w:r>
      <w:r w:rsidRPr="00447E45">
        <w:rPr>
          <w:color w:val="FF0000"/>
          <w:sz w:val="24"/>
          <w:szCs w:val="24"/>
        </w:rPr>
        <w:t>12. При нажатии на кнопку, система получает значение «1» соответствующей переменной и совершает необходимые действия. Полный листинг кода представлен в приложении А [21, 22].</w:t>
      </w:r>
    </w:p>
    <w:p w:rsidR="002677F4" w:rsidRPr="002E409A" w:rsidRDefault="002677F4" w:rsidP="002677F4">
      <w:pPr>
        <w:pStyle w:val="2"/>
        <w:ind w:firstLine="709"/>
        <w:rPr>
          <w:color w:val="FF0000"/>
        </w:rPr>
      </w:pPr>
      <w:bookmarkStart w:id="11" w:name="_Toc10182762"/>
      <w:bookmarkStart w:id="12" w:name="_Toc10182789"/>
      <w:bookmarkStart w:id="13" w:name="_Toc10281624"/>
    </w:p>
    <w:p w:rsidR="002677F4" w:rsidRPr="00447E45" w:rsidRDefault="002677F4" w:rsidP="002677F4">
      <w:pPr>
        <w:pStyle w:val="2"/>
        <w:ind w:firstLine="709"/>
        <w:rPr>
          <w:sz w:val="24"/>
          <w:szCs w:val="24"/>
        </w:rPr>
      </w:pPr>
      <w:r>
        <w:rPr>
          <w:color w:val="FF0000"/>
          <w:sz w:val="24"/>
          <w:szCs w:val="24"/>
        </w:rPr>
        <w:t>5.</w:t>
      </w:r>
      <w:r w:rsidRPr="002E409A">
        <w:rPr>
          <w:color w:val="FF0000"/>
          <w:sz w:val="24"/>
          <w:szCs w:val="24"/>
        </w:rPr>
        <w:t xml:space="preserve"> Моделирование</w:t>
      </w:r>
      <w:bookmarkEnd w:id="11"/>
      <w:bookmarkEnd w:id="12"/>
      <w:bookmarkEnd w:id="13"/>
      <w:r w:rsidRPr="002E409A">
        <w:rPr>
          <w:color w:val="FF0000"/>
          <w:sz w:val="24"/>
          <w:szCs w:val="24"/>
        </w:rPr>
        <w:t xml:space="preserve"> технической</w:t>
      </w:r>
      <w:r>
        <w:rPr>
          <w:color w:val="FF0000"/>
          <w:sz w:val="24"/>
          <w:szCs w:val="24"/>
        </w:rPr>
        <w:t xml:space="preserve"> си</w:t>
      </w:r>
      <w:r w:rsidRPr="002E409A">
        <w:rPr>
          <w:color w:val="FF0000"/>
          <w:sz w:val="24"/>
          <w:szCs w:val="24"/>
        </w:rPr>
        <w:t>ст</w:t>
      </w:r>
      <w:r>
        <w:rPr>
          <w:color w:val="FF0000"/>
          <w:sz w:val="24"/>
          <w:szCs w:val="24"/>
        </w:rPr>
        <w:t>емы</w:t>
      </w:r>
    </w:p>
    <w:p w:rsidR="002677F4" w:rsidRPr="00447E45" w:rsidRDefault="002677F4" w:rsidP="002677F4">
      <w:pPr>
        <w:ind w:firstLine="709"/>
        <w:jc w:val="both"/>
        <w:rPr>
          <w:color w:val="FF0000"/>
          <w:sz w:val="24"/>
          <w:szCs w:val="24"/>
        </w:rPr>
      </w:pPr>
      <w:r w:rsidRPr="00447E45">
        <w:rPr>
          <w:color w:val="FF0000"/>
          <w:sz w:val="24"/>
          <w:szCs w:val="24"/>
        </w:rPr>
        <w:t xml:space="preserve">Для моделирования работы системы применяется </w:t>
      </w:r>
      <w:r w:rsidRPr="00447E45">
        <w:rPr>
          <w:color w:val="FF0000"/>
          <w:sz w:val="24"/>
          <w:szCs w:val="24"/>
          <w:lang w:val="en-US"/>
        </w:rPr>
        <w:t>Proteus</w:t>
      </w:r>
      <w:r w:rsidRPr="00447E45">
        <w:rPr>
          <w:color w:val="FF0000"/>
          <w:sz w:val="24"/>
          <w:szCs w:val="24"/>
        </w:rPr>
        <w:t xml:space="preserve"> 8. Поскольку эта программа не позволяет промоделировать управление системой посредством </w:t>
      </w:r>
      <w:r w:rsidRPr="00447E45">
        <w:rPr>
          <w:color w:val="FF0000"/>
          <w:sz w:val="24"/>
          <w:szCs w:val="24"/>
          <w:lang w:val="en-US"/>
        </w:rPr>
        <w:t>Bluetooth</w:t>
      </w:r>
      <w:r w:rsidRPr="00447E45">
        <w:rPr>
          <w:color w:val="FF0000"/>
          <w:sz w:val="24"/>
          <w:szCs w:val="24"/>
        </w:rPr>
        <w:t xml:space="preserve">-соединения, то как устройство вывода использован </w:t>
      </w:r>
      <w:r w:rsidRPr="00447E45">
        <w:rPr>
          <w:color w:val="FF0000"/>
          <w:sz w:val="24"/>
          <w:szCs w:val="24"/>
          <w:lang w:val="en-US"/>
        </w:rPr>
        <w:t>LCD</w:t>
      </w:r>
      <w:r w:rsidRPr="00447E45">
        <w:rPr>
          <w:color w:val="FF0000"/>
          <w:sz w:val="24"/>
          <w:szCs w:val="24"/>
        </w:rPr>
        <w:t xml:space="preserve">-дисплей LM016L, подключенный через </w:t>
      </w:r>
      <w:r w:rsidRPr="00447E45">
        <w:rPr>
          <w:color w:val="FF0000"/>
          <w:sz w:val="24"/>
          <w:szCs w:val="24"/>
          <w:lang w:val="en-US"/>
        </w:rPr>
        <w:t>I</w:t>
      </w:r>
      <w:r w:rsidRPr="00447E45">
        <w:rPr>
          <w:color w:val="FF0000"/>
          <w:sz w:val="24"/>
          <w:szCs w:val="24"/>
        </w:rPr>
        <w:t>2</w:t>
      </w:r>
      <w:r w:rsidRPr="00447E45">
        <w:rPr>
          <w:color w:val="FF0000"/>
          <w:sz w:val="24"/>
          <w:szCs w:val="24"/>
          <w:lang w:val="en-US"/>
        </w:rPr>
        <w:t>C</w:t>
      </w:r>
      <w:r w:rsidRPr="00447E45">
        <w:rPr>
          <w:color w:val="FF0000"/>
          <w:sz w:val="24"/>
          <w:szCs w:val="24"/>
        </w:rPr>
        <w:t xml:space="preserve"> расширитель портов </w:t>
      </w:r>
      <w:r w:rsidRPr="00447E45">
        <w:rPr>
          <w:color w:val="FF0000"/>
          <w:sz w:val="24"/>
          <w:szCs w:val="24"/>
          <w:lang w:val="en-US"/>
        </w:rPr>
        <w:t>PCF</w:t>
      </w:r>
      <w:r w:rsidRPr="00447E45">
        <w:rPr>
          <w:color w:val="FF0000"/>
          <w:sz w:val="24"/>
          <w:szCs w:val="24"/>
        </w:rPr>
        <w:t xml:space="preserve">8574. Вместо </w:t>
      </w:r>
      <w:proofErr w:type="spellStart"/>
      <w:r w:rsidRPr="00447E45">
        <w:rPr>
          <w:color w:val="FF0000"/>
          <w:sz w:val="24"/>
          <w:szCs w:val="24"/>
        </w:rPr>
        <w:t>оптопары</w:t>
      </w:r>
      <w:proofErr w:type="spellEnd"/>
      <w:r w:rsidRPr="00447E45">
        <w:rPr>
          <w:color w:val="FF0000"/>
          <w:sz w:val="24"/>
          <w:szCs w:val="24"/>
        </w:rPr>
        <w:t xml:space="preserve"> </w:t>
      </w:r>
      <w:r w:rsidRPr="00447E45">
        <w:rPr>
          <w:color w:val="FF0000"/>
          <w:sz w:val="24"/>
          <w:szCs w:val="24"/>
          <w:lang w:val="en-US"/>
        </w:rPr>
        <w:t>DP</w:t>
      </w:r>
      <w:r w:rsidRPr="00447E45">
        <w:rPr>
          <w:color w:val="FF0000"/>
          <w:sz w:val="24"/>
          <w:szCs w:val="24"/>
        </w:rPr>
        <w:t xml:space="preserve">817С, применяемой в выбранном релейном модуле, использован её аналог – </w:t>
      </w:r>
      <w:r w:rsidRPr="00447E45">
        <w:rPr>
          <w:color w:val="FF0000"/>
          <w:sz w:val="24"/>
          <w:szCs w:val="24"/>
          <w:lang w:val="en-US"/>
        </w:rPr>
        <w:t>PC</w:t>
      </w:r>
      <w:r w:rsidRPr="00447E45">
        <w:rPr>
          <w:color w:val="FF0000"/>
          <w:sz w:val="24"/>
          <w:szCs w:val="24"/>
        </w:rPr>
        <w:t>817</w:t>
      </w:r>
      <w:r w:rsidRPr="00447E45">
        <w:rPr>
          <w:color w:val="FF0000"/>
          <w:sz w:val="24"/>
          <w:szCs w:val="24"/>
          <w:lang w:val="en-US"/>
        </w:rPr>
        <w:t>C</w:t>
      </w:r>
      <w:r w:rsidRPr="00447E45">
        <w:rPr>
          <w:color w:val="FF0000"/>
          <w:sz w:val="24"/>
          <w:szCs w:val="24"/>
        </w:rPr>
        <w:t>. Для эмуляции устройства, управляющего системой использована матричная клавиатура 3×4, где клавиши «1», «2» и «3» совершают тест сервопривода путем принудительного поворота на 60, 90 и 120 градусов соответственно. Клавиши «4», «5», «6» и «7», в свою очередь, осуществляют тесты реле обогрева, реле обдува лампы, реле охлаждения и реле управления влажностью. Кнопки «*» и «#» позволяют уменьшить и увеличить день инкубации на один.</w:t>
      </w:r>
    </w:p>
    <w:p w:rsidR="002677F4" w:rsidRPr="00447E45" w:rsidRDefault="002677F4" w:rsidP="002677F4">
      <w:pPr>
        <w:ind w:firstLine="709"/>
        <w:jc w:val="both"/>
        <w:rPr>
          <w:color w:val="FF0000"/>
          <w:sz w:val="24"/>
          <w:szCs w:val="24"/>
        </w:rPr>
      </w:pPr>
      <w:r w:rsidRPr="00447E45">
        <w:rPr>
          <w:color w:val="FF0000"/>
          <w:sz w:val="24"/>
          <w:szCs w:val="24"/>
        </w:rPr>
        <w:t xml:space="preserve">На экран </w:t>
      </w:r>
      <w:r w:rsidRPr="00447E45">
        <w:rPr>
          <w:color w:val="FF0000"/>
          <w:sz w:val="24"/>
          <w:szCs w:val="24"/>
          <w:lang w:val="en-US"/>
        </w:rPr>
        <w:t>LCD</w:t>
      </w:r>
      <w:r w:rsidRPr="00447E45">
        <w:rPr>
          <w:color w:val="FF0000"/>
          <w:sz w:val="24"/>
          <w:szCs w:val="24"/>
        </w:rPr>
        <w:t>-дисплея выводится информация о дне инкубации, текущей температуре и уровне влажности. Также, при включении режима обогрева, выводится надпись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ON</w:t>
      </w:r>
      <w:r w:rsidRPr="00447E45">
        <w:rPr>
          <w:color w:val="FF0000"/>
          <w:sz w:val="24"/>
          <w:szCs w:val="24"/>
        </w:rPr>
        <w:t>», а при включении режима охлаждения – «</w:t>
      </w:r>
      <w:r w:rsidRPr="00447E45">
        <w:rPr>
          <w:color w:val="FF0000"/>
          <w:sz w:val="24"/>
          <w:szCs w:val="24"/>
          <w:lang w:val="en-US"/>
        </w:rPr>
        <w:t>Light</w:t>
      </w:r>
      <w:r w:rsidRPr="00447E45">
        <w:rPr>
          <w:color w:val="FF0000"/>
          <w:sz w:val="24"/>
          <w:szCs w:val="24"/>
        </w:rPr>
        <w:t xml:space="preserve"> </w:t>
      </w:r>
      <w:r w:rsidRPr="00447E45">
        <w:rPr>
          <w:color w:val="FF0000"/>
          <w:sz w:val="24"/>
          <w:szCs w:val="24"/>
          <w:lang w:val="en-US"/>
        </w:rPr>
        <w:t>OFF</w:t>
      </w:r>
      <w:r w:rsidRPr="00447E45">
        <w:rPr>
          <w:color w:val="FF0000"/>
          <w:sz w:val="24"/>
          <w:szCs w:val="24"/>
        </w:rPr>
        <w:t xml:space="preserve">». Индикаторами срабатывания реле служат фотодиоды, для реле обогрева – желтый, для реле обдува лампы </w:t>
      </w:r>
      <w:r w:rsidRPr="00447E45">
        <w:rPr>
          <w:color w:val="FF0000"/>
          <w:sz w:val="24"/>
          <w:szCs w:val="24"/>
        </w:rPr>
        <w:lastRenderedPageBreak/>
        <w:t xml:space="preserve">– красный, для реле управления влажностью – зеленый, для реле вентиляции – синий. Схема разработанной системы в </w:t>
      </w:r>
      <w:r w:rsidRPr="00447E45">
        <w:rPr>
          <w:color w:val="FF0000"/>
          <w:sz w:val="24"/>
          <w:szCs w:val="24"/>
          <w:lang w:val="en-US"/>
        </w:rPr>
        <w:t>Proteus</w:t>
      </w:r>
      <w:r w:rsidRPr="00447E45">
        <w:rPr>
          <w:color w:val="FF0000"/>
          <w:sz w:val="24"/>
          <w:szCs w:val="24"/>
        </w:rPr>
        <w:t xml:space="preserve"> 8 представлена на рисунке 26</w:t>
      </w:r>
      <w:r w:rsidRPr="00447E45">
        <w:rPr>
          <w:color w:val="FF0000"/>
          <w:sz w:val="24"/>
          <w:szCs w:val="24"/>
          <w:lang w:val="en-US"/>
        </w:rPr>
        <w:t xml:space="preserve"> [23]</w:t>
      </w:r>
      <w:r w:rsidRPr="00447E45">
        <w:rPr>
          <w:color w:val="FF0000"/>
          <w:sz w:val="24"/>
          <w:szCs w:val="24"/>
        </w:rPr>
        <w:t>.</w:t>
      </w:r>
    </w:p>
    <w:p w:rsidR="002677F4" w:rsidRPr="00447E45" w:rsidRDefault="002677F4" w:rsidP="002677F4">
      <w:pPr>
        <w:jc w:val="center"/>
        <w:rPr>
          <w:color w:val="FF0000"/>
          <w:sz w:val="24"/>
          <w:szCs w:val="24"/>
        </w:rPr>
      </w:pPr>
      <w:r w:rsidRPr="00447E45">
        <w:rPr>
          <w:noProof/>
          <w:color w:val="FF0000"/>
        </w:rPr>
        <w:drawing>
          <wp:inline distT="0" distB="0" distL="0" distR="0" wp14:anchorId="23FEC6B0" wp14:editId="00191739">
            <wp:extent cx="5244998" cy="3713267"/>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62892" cy="3725935"/>
                    </a:xfrm>
                    <a:prstGeom prst="rect">
                      <a:avLst/>
                    </a:prstGeom>
                  </pic:spPr>
                </pic:pic>
              </a:graphicData>
            </a:graphic>
          </wp:inline>
        </w:drawing>
      </w:r>
    </w:p>
    <w:p w:rsidR="002677F4" w:rsidRPr="00447E45" w:rsidRDefault="002677F4" w:rsidP="002677F4">
      <w:pPr>
        <w:jc w:val="center"/>
        <w:rPr>
          <w:noProof/>
          <w:color w:val="FF0000"/>
          <w:sz w:val="24"/>
        </w:rPr>
      </w:pPr>
      <w:r w:rsidRPr="00447E45">
        <w:rPr>
          <w:noProof/>
          <w:color w:val="FF0000"/>
          <w:sz w:val="24"/>
        </w:rPr>
        <w:t xml:space="preserve">Рисунок 26 – Схема системы управления инкубатором в </w:t>
      </w:r>
      <w:r w:rsidRPr="00447E45">
        <w:rPr>
          <w:noProof/>
          <w:color w:val="FF0000"/>
          <w:sz w:val="24"/>
          <w:lang w:val="en-US"/>
        </w:rPr>
        <w:t>Proteus</w:t>
      </w:r>
      <w:r w:rsidRPr="00447E45">
        <w:rPr>
          <w:noProof/>
          <w:color w:val="FF0000"/>
          <w:sz w:val="24"/>
        </w:rPr>
        <w:t xml:space="preserve"> 8</w:t>
      </w:r>
    </w:p>
    <w:p w:rsidR="002677F4" w:rsidRPr="00447E45" w:rsidRDefault="002677F4" w:rsidP="002677F4">
      <w:pPr>
        <w:ind w:firstLine="708"/>
        <w:jc w:val="both"/>
        <w:rPr>
          <w:noProof/>
          <w:color w:val="FF0000"/>
          <w:sz w:val="24"/>
        </w:rPr>
      </w:pPr>
      <w:r w:rsidRPr="00447E45">
        <w:rPr>
          <w:noProof/>
          <w:color w:val="FF0000"/>
          <w:sz w:val="24"/>
        </w:rPr>
        <w:t xml:space="preserve">На рисунке 27 изображена разработанная система в режиме эмуляции. С помощью клавиатуры задан 18 день инкубации, в течение которого температура должна поддерживаться в пределах +37,8 </w:t>
      </w:r>
      <w:r>
        <w:rPr>
          <w:noProof/>
          <w:color w:val="FF0000"/>
          <w:sz w:val="24"/>
        </w:rPr>
        <w:t>÷</w:t>
      </w:r>
      <w:r w:rsidRPr="00447E45">
        <w:rPr>
          <w:noProof/>
          <w:color w:val="FF0000"/>
          <w:sz w:val="24"/>
        </w:rPr>
        <w:t xml:space="preserve"> +38 </w:t>
      </w:r>
      <w:r w:rsidRPr="00447E45">
        <w:rPr>
          <w:color w:val="FF0000"/>
          <w:sz w:val="24"/>
          <w:szCs w:val="24"/>
        </w:rPr>
        <w:t xml:space="preserve">°С, а влажность около 45 %. Приведенный рисунок иллюстрирует работу реле обогрева и реле обдува лампы. </w:t>
      </w:r>
    </w:p>
    <w:p w:rsidR="002677F4" w:rsidRDefault="002677F4" w:rsidP="002677F4">
      <w:pPr>
        <w:spacing w:line="360" w:lineRule="auto"/>
        <w:jc w:val="center"/>
        <w:rPr>
          <w:sz w:val="24"/>
          <w:szCs w:val="24"/>
        </w:rPr>
      </w:pPr>
      <w:r>
        <w:rPr>
          <w:noProof/>
        </w:rPr>
        <w:drawing>
          <wp:inline distT="0" distB="0" distL="0" distR="0" wp14:anchorId="5D9C8B8B" wp14:editId="59A24949">
            <wp:extent cx="5530291" cy="393035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78" t="29961" r="30914" b="4959"/>
                    <a:stretch/>
                  </pic:blipFill>
                  <pic:spPr bwMode="auto">
                    <a:xfrm>
                      <a:off x="0" y="0"/>
                      <a:ext cx="5552174" cy="39459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27 – Симуляция 18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ind w:firstLine="708"/>
        <w:jc w:val="both"/>
        <w:rPr>
          <w:color w:val="FF0000"/>
          <w:sz w:val="24"/>
          <w:szCs w:val="24"/>
        </w:rPr>
      </w:pPr>
      <w:r w:rsidRPr="002E409A">
        <w:rPr>
          <w:color w:val="FF0000"/>
          <w:sz w:val="24"/>
          <w:szCs w:val="24"/>
        </w:rPr>
        <w:lastRenderedPageBreak/>
        <w:t>Начиная с 26 дня инкубации, прекращается принудительный поворот сервопривода, и он устанавливается в положение 60°, что демонстрирует рисунок 28. В свою очередь, необходимый уровень влажности и температура поддерживаются в пределах 70-90 % и +37,5 ÷</w:t>
      </w:r>
      <w:r w:rsidRPr="00CD5E7F">
        <w:rPr>
          <w:color w:val="FF0000"/>
          <w:sz w:val="24"/>
          <w:szCs w:val="24"/>
        </w:rPr>
        <w:t xml:space="preserve"> </w:t>
      </w:r>
      <w:r w:rsidRPr="002E409A">
        <w:rPr>
          <w:color w:val="FF0000"/>
          <w:sz w:val="24"/>
          <w:szCs w:val="24"/>
        </w:rPr>
        <w:t>+37,7 °С соответственно. Данный рисунок показывает работу реле управления влажностью и реле охлаждения.</w:t>
      </w:r>
    </w:p>
    <w:p w:rsidR="002677F4" w:rsidRPr="002E409A" w:rsidRDefault="002677F4" w:rsidP="002677F4">
      <w:pPr>
        <w:jc w:val="center"/>
        <w:rPr>
          <w:color w:val="FF0000"/>
          <w:sz w:val="24"/>
          <w:szCs w:val="24"/>
        </w:rPr>
      </w:pPr>
      <w:r w:rsidRPr="002E409A">
        <w:rPr>
          <w:noProof/>
          <w:color w:val="FF0000"/>
          <w:sz w:val="24"/>
          <w:szCs w:val="24"/>
        </w:rPr>
        <w:drawing>
          <wp:inline distT="0" distB="0" distL="0" distR="0" wp14:anchorId="41E24B50" wp14:editId="21701514">
            <wp:extent cx="5522976" cy="3963184"/>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700" t="20263" r="32479" b="16178"/>
                    <a:stretch/>
                  </pic:blipFill>
                  <pic:spPr bwMode="auto">
                    <a:xfrm>
                      <a:off x="0" y="0"/>
                      <a:ext cx="5542294" cy="39770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 xml:space="preserve">Рисунок 28 – Симулирование 26 дня инкубации в </w:t>
      </w:r>
      <w:r w:rsidRPr="002E409A">
        <w:rPr>
          <w:color w:val="FF0000"/>
          <w:sz w:val="24"/>
          <w:szCs w:val="24"/>
          <w:lang w:val="en-US"/>
        </w:rPr>
        <w:t>Proteus</w:t>
      </w:r>
      <w:r w:rsidRPr="002E409A">
        <w:rPr>
          <w:color w:val="FF0000"/>
          <w:sz w:val="24"/>
          <w:szCs w:val="24"/>
        </w:rPr>
        <w:t xml:space="preserve"> 8</w:t>
      </w:r>
    </w:p>
    <w:p w:rsidR="002677F4" w:rsidRPr="002E409A" w:rsidRDefault="002677F4" w:rsidP="002677F4">
      <w:pPr>
        <w:jc w:val="center"/>
        <w:rPr>
          <w:color w:val="FF0000"/>
          <w:sz w:val="24"/>
          <w:szCs w:val="24"/>
        </w:rPr>
      </w:pPr>
    </w:p>
    <w:p w:rsidR="002677F4" w:rsidRPr="002E409A" w:rsidRDefault="002677F4" w:rsidP="002677F4">
      <w:pPr>
        <w:pStyle w:val="3"/>
        <w:spacing w:line="240" w:lineRule="auto"/>
        <w:ind w:firstLine="709"/>
        <w:jc w:val="both"/>
        <w:rPr>
          <w:color w:val="FF0000"/>
          <w:sz w:val="24"/>
          <w:szCs w:val="24"/>
        </w:rPr>
      </w:pPr>
      <w:bookmarkStart w:id="14" w:name="_Toc10182764"/>
      <w:bookmarkStart w:id="15" w:name="_Toc10182791"/>
      <w:bookmarkStart w:id="16" w:name="_Toc10281626"/>
      <w:r>
        <w:rPr>
          <w:color w:val="FF0000"/>
          <w:sz w:val="24"/>
          <w:szCs w:val="24"/>
        </w:rPr>
        <w:t>6.</w:t>
      </w:r>
      <w:r w:rsidRPr="002E409A">
        <w:rPr>
          <w:color w:val="FF0000"/>
          <w:sz w:val="24"/>
          <w:szCs w:val="24"/>
        </w:rPr>
        <w:t xml:space="preserve"> Тестирование работы приложения</w:t>
      </w:r>
      <w:bookmarkEnd w:id="14"/>
      <w:bookmarkEnd w:id="15"/>
      <w:bookmarkEnd w:id="16"/>
    </w:p>
    <w:p w:rsidR="002677F4" w:rsidRPr="002E409A" w:rsidRDefault="002677F4" w:rsidP="002677F4">
      <w:pPr>
        <w:ind w:firstLine="709"/>
        <w:rPr>
          <w:i/>
          <w:color w:val="FF0000"/>
          <w:sz w:val="24"/>
          <w:szCs w:val="24"/>
        </w:rPr>
      </w:pPr>
    </w:p>
    <w:p w:rsidR="002677F4" w:rsidRPr="00706211" w:rsidRDefault="002677F4" w:rsidP="002677F4">
      <w:pPr>
        <w:ind w:firstLine="709"/>
        <w:jc w:val="both"/>
        <w:rPr>
          <w:color w:val="FF0000"/>
          <w:sz w:val="24"/>
          <w:szCs w:val="24"/>
        </w:rPr>
      </w:pPr>
      <w:r w:rsidRPr="002E409A">
        <w:rPr>
          <w:color w:val="FF0000"/>
          <w:sz w:val="24"/>
          <w:szCs w:val="24"/>
        </w:rPr>
        <w:t xml:space="preserve">Для отладки работы системы, использующей в качестве устройства управления и вывода текущей информации приложение на базе </w:t>
      </w:r>
      <w:r w:rsidRPr="002E409A">
        <w:rPr>
          <w:color w:val="FF0000"/>
          <w:sz w:val="24"/>
          <w:szCs w:val="24"/>
          <w:lang w:val="en-US"/>
        </w:rPr>
        <w:t>Android</w:t>
      </w:r>
      <w:r w:rsidRPr="002E409A">
        <w:rPr>
          <w:color w:val="FF0000"/>
          <w:sz w:val="24"/>
          <w:szCs w:val="24"/>
        </w:rPr>
        <w:t xml:space="preserve">, осуществляющее обмен данными по сети </w:t>
      </w:r>
      <w:r w:rsidRPr="002E409A">
        <w:rPr>
          <w:color w:val="FF0000"/>
          <w:sz w:val="24"/>
          <w:szCs w:val="24"/>
          <w:lang w:val="en-US"/>
        </w:rPr>
        <w:t>Bluetooth</w:t>
      </w:r>
      <w:r w:rsidRPr="002E409A">
        <w:rPr>
          <w:color w:val="FF0000"/>
          <w:sz w:val="24"/>
          <w:szCs w:val="24"/>
        </w:rPr>
        <w:t>, собрана тестовая схема на макетной плате, представленная на рисунке 29.</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63E57203" wp14:editId="7453BD72">
            <wp:extent cx="3913632" cy="2605708"/>
            <wp:effectExtent l="0" t="0" r="0" b="4445"/>
            <wp:docPr id="51" name="Рисунок 51" descr="https://psv4.userapi.com/c848224/u332149261/docs/d9/53b19c0fbdd5/arduino.jpg?extra=PR9-kT04Qefe_WEus4xgdZffbacYxorZSLDCydRe2MZTGq5Ir1TY9mkSCI_SDLug6P3MIidOTRKQVd_lT4VdjwOoTmdjEV-ay416Z2hN_oo4GvMcnn74KNj4aZUcZ8u6gQo0ez6R7NKUk3dm-M5jS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224/u332149261/docs/d9/53b19c0fbdd5/arduino.jpg?extra=PR9-kT04Qefe_WEus4xgdZffbacYxorZSLDCydRe2MZTGq5Ir1TY9mkSCI_SDLug6P3MIidOTRKQVd_lT4VdjwOoTmdjEV-ay416Z2hN_oo4GvMcnn74KNj4aZUcZ8u6gQo0ez6R7NKUk3dm-M5jSg4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3469" cy="2612258"/>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29 – Тестовая схема разработанной системы</w:t>
      </w:r>
    </w:p>
    <w:p w:rsidR="002677F4" w:rsidRPr="002E409A" w:rsidRDefault="002677F4" w:rsidP="002677F4">
      <w:pPr>
        <w:ind w:firstLine="709"/>
        <w:jc w:val="both"/>
        <w:rPr>
          <w:color w:val="FF0000"/>
          <w:sz w:val="24"/>
          <w:szCs w:val="24"/>
        </w:rPr>
      </w:pPr>
      <w:r w:rsidRPr="002E409A">
        <w:rPr>
          <w:color w:val="FF0000"/>
          <w:sz w:val="24"/>
          <w:szCs w:val="24"/>
        </w:rPr>
        <w:t xml:space="preserve">Непосредственное тестирование работы приложения осуществляется с помощью </w:t>
      </w:r>
      <w:r w:rsidRPr="002E409A">
        <w:rPr>
          <w:color w:val="FF0000"/>
          <w:sz w:val="24"/>
          <w:szCs w:val="24"/>
        </w:rPr>
        <w:lastRenderedPageBreak/>
        <w:t xml:space="preserve">монитора последовательного порта в </w:t>
      </w:r>
      <w:r w:rsidRPr="002E409A">
        <w:rPr>
          <w:color w:val="FF0000"/>
          <w:sz w:val="24"/>
          <w:szCs w:val="24"/>
          <w:lang w:val="en-US"/>
        </w:rPr>
        <w:t>Arduino</w:t>
      </w:r>
      <w:r w:rsidRPr="002E409A">
        <w:rPr>
          <w:color w:val="FF0000"/>
          <w:sz w:val="24"/>
          <w:szCs w:val="24"/>
        </w:rPr>
        <w:t xml:space="preserve"> </w:t>
      </w:r>
      <w:r w:rsidRPr="002E409A">
        <w:rPr>
          <w:color w:val="FF0000"/>
          <w:sz w:val="24"/>
          <w:szCs w:val="24"/>
          <w:lang w:val="en-US"/>
        </w:rPr>
        <w:t>IDE</w:t>
      </w:r>
      <w:r w:rsidRPr="002E409A">
        <w:rPr>
          <w:color w:val="FF0000"/>
          <w:sz w:val="24"/>
          <w:szCs w:val="24"/>
        </w:rPr>
        <w:t>. На рисунках 30 и 31 представлены монитор порта при соединении приложения с разработанной системой и соответствующий ему скриншот приложения, тем самым также проиллюстрирована передача значений температуры и влажности в приложение. Пустое поле текущего дня инкубации означает, что инкубация, включающаяся посредством нажатия кнопки «</w:t>
      </w:r>
      <w:r w:rsidRPr="002E409A">
        <w:rPr>
          <w:color w:val="FF0000"/>
          <w:sz w:val="24"/>
          <w:szCs w:val="24"/>
          <w:lang w:val="en-US"/>
        </w:rPr>
        <w:t>Start</w:t>
      </w:r>
      <w:r w:rsidRPr="002E409A">
        <w:rPr>
          <w:color w:val="FF0000"/>
          <w:sz w:val="24"/>
          <w:szCs w:val="24"/>
        </w:rPr>
        <w:t>» на странице «Управление», находится в режиме «условный день 0», при котором система настраивает показатели в соответствии с первым этапом инкубации.</w:t>
      </w:r>
    </w:p>
    <w:p w:rsidR="002677F4" w:rsidRPr="002E409A" w:rsidRDefault="002677F4" w:rsidP="002677F4">
      <w:pPr>
        <w:jc w:val="both"/>
        <w:rPr>
          <w:color w:val="FF0000"/>
          <w:sz w:val="24"/>
          <w:szCs w:val="24"/>
        </w:rPr>
      </w:pPr>
    </w:p>
    <w:p w:rsidR="002677F4" w:rsidRPr="002E409A" w:rsidRDefault="002677F4" w:rsidP="002677F4">
      <w:pPr>
        <w:ind w:firstLine="709"/>
        <w:rPr>
          <w:i/>
          <w:color w:val="FF0000"/>
          <w:sz w:val="24"/>
          <w:szCs w:val="24"/>
        </w:rPr>
      </w:pPr>
      <w:r w:rsidRPr="002E409A">
        <w:rPr>
          <w:noProof/>
          <w:color w:val="FF0000"/>
          <w:sz w:val="24"/>
          <w:szCs w:val="24"/>
        </w:rPr>
        <w:drawing>
          <wp:inline distT="0" distB="0" distL="0" distR="0" wp14:anchorId="4B97AEE2" wp14:editId="151CE04E">
            <wp:extent cx="5320793" cy="204298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849" t="16670" r="23652" b="39302"/>
                    <a:stretch/>
                  </pic:blipFill>
                  <pic:spPr bwMode="auto">
                    <a:xfrm>
                      <a:off x="0" y="0"/>
                      <a:ext cx="5340661" cy="20506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30 – Монитор последовательного порта при соединении</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0FD5DFC3" wp14:editId="1AF60400">
            <wp:extent cx="2940710" cy="3942055"/>
            <wp:effectExtent l="0" t="0" r="0" b="1905"/>
            <wp:docPr id="53" name="Рисунок 53" descr="https://pp.userapi.com/c851520/v851520643/129859/pgtdFvCJr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1520/v851520643/129859/pgtdFvCJrX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6334" cy="4003214"/>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31 – Экранный вид «Главной» страницы приложения, сделанный в момент соединения приложения и разработанной системы</w:t>
      </w:r>
    </w:p>
    <w:p w:rsidR="002677F4" w:rsidRPr="002E409A" w:rsidRDefault="002677F4" w:rsidP="002677F4">
      <w:pPr>
        <w:ind w:firstLine="709"/>
        <w:jc w:val="center"/>
        <w:rPr>
          <w:color w:val="FF0000"/>
          <w:sz w:val="24"/>
          <w:szCs w:val="24"/>
        </w:rPr>
      </w:pPr>
    </w:p>
    <w:p w:rsidR="002677F4" w:rsidRPr="002E409A" w:rsidRDefault="002677F4" w:rsidP="002677F4">
      <w:pPr>
        <w:ind w:firstLine="709"/>
        <w:jc w:val="both"/>
        <w:rPr>
          <w:color w:val="FF0000"/>
          <w:sz w:val="24"/>
          <w:szCs w:val="24"/>
        </w:rPr>
      </w:pPr>
      <w:r w:rsidRPr="002E409A">
        <w:rPr>
          <w:color w:val="FF0000"/>
          <w:sz w:val="24"/>
          <w:szCs w:val="24"/>
        </w:rPr>
        <w:t>При нажатии кнопки «</w:t>
      </w:r>
      <w:r w:rsidRPr="002E409A">
        <w:rPr>
          <w:color w:val="FF0000"/>
          <w:sz w:val="24"/>
          <w:szCs w:val="24"/>
          <w:lang w:val="en-US"/>
        </w:rPr>
        <w:t>Start</w:t>
      </w:r>
      <w:r w:rsidRPr="002E409A">
        <w:rPr>
          <w:color w:val="FF0000"/>
          <w:sz w:val="24"/>
          <w:szCs w:val="24"/>
        </w:rPr>
        <w:t>», начинается процесс инкубации. Рисунок 32 демонстрирует передачу управляющего значения «1» соответствующей переменной. В этом случае значение в поле текущего дня инкубации в разработанном приложении меняется, что отражено на рисунке 33.</w:t>
      </w:r>
    </w:p>
    <w:p w:rsidR="002677F4" w:rsidRPr="002E409A" w:rsidRDefault="002677F4" w:rsidP="002677F4">
      <w:pPr>
        <w:jc w:val="both"/>
        <w:rPr>
          <w:color w:val="FF0000"/>
          <w:sz w:val="24"/>
          <w:szCs w:val="24"/>
        </w:rPr>
      </w:pPr>
    </w:p>
    <w:p w:rsidR="002677F4" w:rsidRPr="002E409A" w:rsidRDefault="002677F4" w:rsidP="002677F4">
      <w:pPr>
        <w:jc w:val="center"/>
        <w:rPr>
          <w:color w:val="FF0000"/>
          <w:sz w:val="24"/>
          <w:szCs w:val="24"/>
        </w:rPr>
      </w:pPr>
      <w:r w:rsidRPr="002E409A">
        <w:rPr>
          <w:noProof/>
          <w:color w:val="FF0000"/>
          <w:sz w:val="24"/>
          <w:szCs w:val="24"/>
        </w:rPr>
        <w:lastRenderedPageBreak/>
        <w:drawing>
          <wp:inline distT="0" distB="0" distL="0" distR="0" wp14:anchorId="6B042467" wp14:editId="18F56A4C">
            <wp:extent cx="4659782" cy="1777638"/>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925" t="16567" r="23460" b="39610"/>
                    <a:stretch/>
                  </pic:blipFill>
                  <pic:spPr bwMode="auto">
                    <a:xfrm>
                      <a:off x="0" y="0"/>
                      <a:ext cx="4692981" cy="1790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jc w:val="center"/>
        <w:rPr>
          <w:color w:val="FF0000"/>
          <w:sz w:val="24"/>
          <w:szCs w:val="24"/>
        </w:rPr>
      </w:pPr>
      <w:r w:rsidRPr="002E409A">
        <w:rPr>
          <w:color w:val="FF0000"/>
          <w:sz w:val="24"/>
          <w:szCs w:val="24"/>
        </w:rPr>
        <w:t>Рисунок 32 – Монитор последовательного порта в момент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r w:rsidRPr="002E409A">
        <w:rPr>
          <w:noProof/>
          <w:color w:val="FF0000"/>
          <w:sz w:val="24"/>
          <w:szCs w:val="24"/>
        </w:rPr>
        <w:drawing>
          <wp:inline distT="0" distB="0" distL="0" distR="0" wp14:anchorId="19FBA839" wp14:editId="6671588A">
            <wp:extent cx="2567635" cy="3057758"/>
            <wp:effectExtent l="0" t="0" r="4445" b="0"/>
            <wp:docPr id="28" name="Рисунок 28" descr="https://pp.userapi.com/c855328/v855328643/494d6/5PT2EE-Si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5328/v855328643/494d6/5PT2EE-Sir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276" cy="3096630"/>
                    </a:xfrm>
                    <a:prstGeom prst="rect">
                      <a:avLst/>
                    </a:prstGeom>
                    <a:noFill/>
                    <a:ln>
                      <a:noFill/>
                    </a:ln>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33 – Экранный вид «Главной» страницы приложения после нажатия кнопки «</w:t>
      </w:r>
      <w:r w:rsidRPr="002E409A">
        <w:rPr>
          <w:color w:val="FF0000"/>
          <w:sz w:val="24"/>
          <w:szCs w:val="24"/>
          <w:lang w:val="en-US"/>
        </w:rPr>
        <w:t>Start</w:t>
      </w:r>
      <w:r w:rsidRPr="002E409A">
        <w:rPr>
          <w:color w:val="FF0000"/>
          <w:sz w:val="24"/>
          <w:szCs w:val="24"/>
        </w:rPr>
        <w:t>»</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Принудительное изменение дня инкубации осуществляется с помощью изменения положения ползунка на странице «Управление». Рисунок 34 иллюстрирует передачу значения «10» соответствующей переменной. Скриншот «Главной» страницы приложения после изменения дня инкубации, представлен на рисунке 35.</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color w:val="FF0000"/>
          <w:sz w:val="24"/>
          <w:szCs w:val="24"/>
        </w:rPr>
      </w:pPr>
      <w:r w:rsidRPr="002E409A">
        <w:rPr>
          <w:noProof/>
          <w:color w:val="FF0000"/>
          <w:sz w:val="24"/>
          <w:szCs w:val="24"/>
        </w:rPr>
        <w:drawing>
          <wp:inline distT="0" distB="0" distL="0" distR="0" wp14:anchorId="255E8B10" wp14:editId="3709B1FD">
            <wp:extent cx="5156886" cy="1979184"/>
            <wp:effectExtent l="0" t="0" r="571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9444" t="34053" r="15851" b="21798"/>
                    <a:stretch/>
                  </pic:blipFill>
                  <pic:spPr bwMode="auto">
                    <a:xfrm>
                      <a:off x="0" y="0"/>
                      <a:ext cx="5174786" cy="198605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34 – Монитор последовательного порта при изменении дня инкубации на «10»</w:t>
      </w:r>
    </w:p>
    <w:p w:rsidR="002677F4" w:rsidRPr="002E409A" w:rsidRDefault="002677F4" w:rsidP="002677F4">
      <w:pPr>
        <w:ind w:firstLine="709"/>
        <w:jc w:val="center"/>
        <w:rPr>
          <w:noProof/>
          <w:color w:val="FF0000"/>
          <w:sz w:val="24"/>
          <w:szCs w:val="24"/>
        </w:rPr>
      </w:pPr>
      <w:r w:rsidRPr="002E409A">
        <w:rPr>
          <w:noProof/>
          <w:color w:val="FF0000"/>
          <w:sz w:val="24"/>
          <w:szCs w:val="24"/>
        </w:rPr>
        <w:lastRenderedPageBreak/>
        <w:drawing>
          <wp:inline distT="0" distB="0" distL="0" distR="0" wp14:anchorId="09FE1433" wp14:editId="7359A178">
            <wp:extent cx="1858061" cy="2388574"/>
            <wp:effectExtent l="0" t="0" r="8890" b="0"/>
            <wp:docPr id="30" name="Рисунок 30" descr="https://pp.userapi.com/c850216/v850216643/14ef6f/3XrFyDeao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0216/v850216643/14ef6f/3XrFyDeao7w.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572" cy="2447079"/>
                    </a:xfrm>
                    <a:prstGeom prst="rect">
                      <a:avLst/>
                    </a:prstGeom>
                    <a:noFill/>
                    <a:ln>
                      <a:noFill/>
                    </a:ln>
                  </pic:spPr>
                </pic:pic>
              </a:graphicData>
            </a:graphic>
          </wp:inline>
        </w:drawing>
      </w:r>
    </w:p>
    <w:p w:rsidR="002677F4" w:rsidRPr="002E409A" w:rsidRDefault="002677F4" w:rsidP="002677F4">
      <w:pPr>
        <w:ind w:firstLine="709"/>
        <w:jc w:val="center"/>
        <w:rPr>
          <w:noProof/>
          <w:color w:val="FF0000"/>
          <w:sz w:val="24"/>
          <w:szCs w:val="24"/>
        </w:rPr>
      </w:pPr>
      <w:r w:rsidRPr="002E409A">
        <w:rPr>
          <w:noProof/>
          <w:color w:val="FF0000"/>
          <w:sz w:val="24"/>
          <w:szCs w:val="24"/>
        </w:rPr>
        <w:t>Рисунок 35 – Экранный вид «Главной» страницы приложения при изменении дня инкубации на «10»</w:t>
      </w:r>
    </w:p>
    <w:p w:rsidR="002677F4" w:rsidRPr="002E409A" w:rsidRDefault="002677F4" w:rsidP="002677F4">
      <w:pPr>
        <w:ind w:firstLine="709"/>
        <w:jc w:val="center"/>
        <w:rPr>
          <w:noProof/>
          <w:color w:val="FF0000"/>
          <w:sz w:val="24"/>
          <w:szCs w:val="24"/>
        </w:rPr>
      </w:pPr>
    </w:p>
    <w:p w:rsidR="002677F4" w:rsidRPr="002E409A" w:rsidRDefault="002677F4" w:rsidP="002677F4">
      <w:pPr>
        <w:ind w:firstLine="709"/>
        <w:jc w:val="both"/>
        <w:rPr>
          <w:noProof/>
          <w:color w:val="FF0000"/>
          <w:sz w:val="24"/>
          <w:szCs w:val="24"/>
        </w:rPr>
      </w:pPr>
      <w:r w:rsidRPr="002E409A">
        <w:rPr>
          <w:noProof/>
          <w:color w:val="FF0000"/>
          <w:sz w:val="24"/>
          <w:szCs w:val="24"/>
        </w:rPr>
        <w:t>При нажатии кнопки «</w:t>
      </w:r>
      <w:r w:rsidRPr="002E409A">
        <w:rPr>
          <w:noProof/>
          <w:color w:val="FF0000"/>
          <w:sz w:val="24"/>
          <w:szCs w:val="24"/>
          <w:lang w:val="en-US"/>
        </w:rPr>
        <w:t>Stop</w:t>
      </w:r>
      <w:r w:rsidRPr="002E409A">
        <w:rPr>
          <w:noProof/>
          <w:color w:val="FF0000"/>
          <w:sz w:val="24"/>
          <w:szCs w:val="24"/>
        </w:rPr>
        <w:t>» на странице «Управление» разработанного приложения, текущий день инкубации становится «условным днем 0», тем самым заканчивая инкубацию. Монитор последовательного порта в этом случае и соответствующий ему скриншот приложения представлены на рисунках 36 и 37 соответственно.</w:t>
      </w:r>
    </w:p>
    <w:p w:rsidR="002677F4" w:rsidRPr="002E409A" w:rsidRDefault="002677F4" w:rsidP="002677F4">
      <w:pPr>
        <w:jc w:val="both"/>
        <w:rPr>
          <w:noProof/>
          <w:color w:val="FF0000"/>
          <w:sz w:val="24"/>
          <w:szCs w:val="24"/>
        </w:rPr>
      </w:pP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50947A98" wp14:editId="6B2FF8C0">
            <wp:extent cx="4945076" cy="1901495"/>
            <wp:effectExtent l="0" t="0" r="825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447" t="34117" r="15618" b="21492"/>
                    <a:stretch/>
                  </pic:blipFill>
                  <pic:spPr bwMode="auto">
                    <a:xfrm>
                      <a:off x="0" y="0"/>
                      <a:ext cx="4976811" cy="19136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677F4" w:rsidRPr="002E409A" w:rsidRDefault="002677F4" w:rsidP="002677F4">
      <w:pPr>
        <w:ind w:firstLine="709"/>
        <w:jc w:val="center"/>
        <w:rPr>
          <w:color w:val="FF0000"/>
          <w:sz w:val="24"/>
          <w:szCs w:val="24"/>
        </w:rPr>
      </w:pPr>
      <w:r w:rsidRPr="002E409A">
        <w:rPr>
          <w:color w:val="FF0000"/>
          <w:sz w:val="24"/>
          <w:szCs w:val="24"/>
        </w:rPr>
        <w:t>Рисунок 36 – Монитор последовательного порта при нажатии кнопки «</w:t>
      </w:r>
      <w:r w:rsidRPr="002E409A">
        <w:rPr>
          <w:color w:val="FF0000"/>
          <w:sz w:val="24"/>
          <w:szCs w:val="24"/>
          <w:lang w:val="en-US"/>
        </w:rPr>
        <w:t>Stop</w:t>
      </w:r>
      <w:r w:rsidRPr="002E409A">
        <w:rPr>
          <w:color w:val="FF0000"/>
          <w:sz w:val="24"/>
          <w:szCs w:val="24"/>
        </w:rPr>
        <w:t>» на странице «Управление» разработанного приложения</w:t>
      </w:r>
    </w:p>
    <w:p w:rsidR="002677F4" w:rsidRPr="002E409A" w:rsidRDefault="002677F4" w:rsidP="002677F4">
      <w:pPr>
        <w:ind w:firstLine="709"/>
        <w:jc w:val="center"/>
        <w:rPr>
          <w:i/>
          <w:color w:val="FF0000"/>
          <w:sz w:val="24"/>
          <w:szCs w:val="24"/>
        </w:rPr>
      </w:pPr>
      <w:r w:rsidRPr="002E409A">
        <w:rPr>
          <w:noProof/>
          <w:color w:val="FF0000"/>
          <w:sz w:val="24"/>
          <w:szCs w:val="24"/>
        </w:rPr>
        <w:drawing>
          <wp:inline distT="0" distB="0" distL="0" distR="0" wp14:anchorId="2A66CE4B" wp14:editId="4504E67E">
            <wp:extent cx="2311603" cy="2747942"/>
            <wp:effectExtent l="0" t="0" r="0" b="0"/>
            <wp:docPr id="32" name="Рисунок 32" descr="https://pp.userapi.com/c846419/v846419643/20056e/ZQXQNqO4u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9/v846419643/20056e/ZQXQNqO4uj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021" cy="2788856"/>
                    </a:xfrm>
                    <a:prstGeom prst="rect">
                      <a:avLst/>
                    </a:prstGeom>
                    <a:noFill/>
                    <a:ln>
                      <a:noFill/>
                    </a:ln>
                  </pic:spPr>
                </pic:pic>
              </a:graphicData>
            </a:graphic>
          </wp:inline>
        </w:drawing>
      </w:r>
    </w:p>
    <w:p w:rsidR="002677F4" w:rsidRDefault="002677F4" w:rsidP="002677F4">
      <w:pPr>
        <w:ind w:firstLine="709"/>
        <w:jc w:val="center"/>
        <w:rPr>
          <w:b/>
          <w:sz w:val="32"/>
        </w:rPr>
      </w:pPr>
      <w:r w:rsidRPr="002E409A">
        <w:rPr>
          <w:color w:val="FF0000"/>
          <w:sz w:val="24"/>
          <w:szCs w:val="24"/>
        </w:rPr>
        <w:t>Рисунок 37 – Экранный вид «Главной» страницы разработанного приложения после нажатия кнопки «</w:t>
      </w:r>
      <w:r w:rsidRPr="002E409A">
        <w:rPr>
          <w:color w:val="FF0000"/>
          <w:sz w:val="24"/>
          <w:szCs w:val="24"/>
          <w:lang w:val="en-US"/>
        </w:rPr>
        <w:t>Stop</w:t>
      </w:r>
      <w:r w:rsidRPr="002E409A">
        <w:rPr>
          <w:color w:val="FF0000"/>
          <w:sz w:val="24"/>
          <w:szCs w:val="24"/>
        </w:rPr>
        <w:t>»</w:t>
      </w:r>
      <w:r>
        <w:rPr>
          <w:b/>
          <w:sz w:val="32"/>
        </w:rPr>
        <w:br w:type="page"/>
      </w:r>
    </w:p>
    <w:p w:rsidR="002677F4" w:rsidRPr="00707E94" w:rsidRDefault="002677F4" w:rsidP="002677F4">
      <w:pPr>
        <w:pStyle w:val="1"/>
        <w:spacing w:line="240" w:lineRule="auto"/>
        <w:rPr>
          <w:color w:val="FF0000"/>
          <w:sz w:val="24"/>
          <w:szCs w:val="24"/>
        </w:rPr>
      </w:pPr>
      <w:bookmarkStart w:id="17" w:name="_Toc10182766"/>
      <w:bookmarkStart w:id="18" w:name="_Toc10182793"/>
      <w:bookmarkStart w:id="19" w:name="_Toc10281628"/>
      <w:r w:rsidRPr="00707E94">
        <w:rPr>
          <w:color w:val="FF0000"/>
          <w:sz w:val="24"/>
          <w:szCs w:val="24"/>
        </w:rPr>
        <w:lastRenderedPageBreak/>
        <w:t>СПИСОК ИСПОЛЬЗОВАННЫХ ИСТОЧНИКОВ</w:t>
      </w:r>
      <w:bookmarkEnd w:id="17"/>
      <w:bookmarkEnd w:id="18"/>
      <w:bookmarkEnd w:id="19"/>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Бессарабов Б.Ф., </w:t>
      </w:r>
      <w:proofErr w:type="spellStart"/>
      <w:r w:rsidRPr="00707E94">
        <w:rPr>
          <w:color w:val="FF0000"/>
          <w:sz w:val="24"/>
          <w:szCs w:val="24"/>
        </w:rPr>
        <w:t>Крыканов</w:t>
      </w:r>
      <w:proofErr w:type="spellEnd"/>
      <w:r w:rsidRPr="00707E94">
        <w:rPr>
          <w:color w:val="FF0000"/>
          <w:sz w:val="24"/>
          <w:szCs w:val="24"/>
        </w:rPr>
        <w:t xml:space="preserve"> А.А., Киселев А.Л. Инкубация яиц сельскохозяйственной птицы: Учеб. пособие. – </w:t>
      </w:r>
      <w:proofErr w:type="spellStart"/>
      <w:r w:rsidRPr="00707E94">
        <w:rPr>
          <w:color w:val="FF0000"/>
          <w:sz w:val="24"/>
          <w:szCs w:val="24"/>
        </w:rPr>
        <w:t>Спб</w:t>
      </w:r>
      <w:proofErr w:type="spellEnd"/>
      <w:r w:rsidRPr="00707E94">
        <w:rPr>
          <w:color w:val="FF0000"/>
          <w:sz w:val="24"/>
          <w:szCs w:val="24"/>
        </w:rPr>
        <w:t>.: Издательство «Лань»,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Netduino</w:t>
      </w:r>
      <w:proofErr w:type="spellEnd"/>
      <w:r w:rsidRPr="00707E94">
        <w:rPr>
          <w:color w:val="FF0000"/>
          <w:sz w:val="24"/>
          <w:szCs w:val="24"/>
        </w:rPr>
        <w:t xml:space="preserve"> // Официальный сайт </w:t>
      </w:r>
      <w:proofErr w:type="spellStart"/>
      <w:r w:rsidRPr="00707E94">
        <w:rPr>
          <w:color w:val="FF0000"/>
          <w:sz w:val="24"/>
          <w:szCs w:val="24"/>
          <w:lang w:val="en-US"/>
        </w:rPr>
        <w:t>Netduino</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4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wildernesslabs</w:t>
        </w:r>
        <w:proofErr w:type="spellEnd"/>
        <w:r w:rsidRPr="00707E94">
          <w:rPr>
            <w:rStyle w:val="ad"/>
            <w:color w:val="FF0000"/>
            <w:sz w:val="24"/>
            <w:szCs w:val="24"/>
          </w:rPr>
          <w:t>.</w:t>
        </w:r>
        <w:r w:rsidRPr="00707E94">
          <w:rPr>
            <w:rStyle w:val="ad"/>
            <w:color w:val="FF0000"/>
            <w:sz w:val="24"/>
            <w:szCs w:val="24"/>
            <w:lang w:val="en-US"/>
          </w:rPr>
          <w:t>co</w:t>
        </w:r>
        <w:r w:rsidRPr="00707E94">
          <w:rPr>
            <w:rStyle w:val="ad"/>
            <w:color w:val="FF0000"/>
            <w:sz w:val="24"/>
            <w:szCs w:val="24"/>
          </w:rPr>
          <w:t>/</w:t>
        </w:r>
      </w:hyperlink>
      <w:r w:rsidRPr="00707E94">
        <w:rPr>
          <w:rStyle w:val="ad"/>
          <w:color w:val="FF0000"/>
          <w:sz w:val="24"/>
          <w:szCs w:val="24"/>
        </w:rPr>
        <w:t xml:space="preserve"> (дата обращения: 20.04.2019)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proofErr w:type="spellStart"/>
      <w:r w:rsidRPr="00707E94">
        <w:rPr>
          <w:color w:val="FF0000"/>
          <w:sz w:val="24"/>
          <w:szCs w:val="24"/>
          <w:lang w:val="en-US"/>
        </w:rPr>
        <w:t>Iskra</w:t>
      </w:r>
      <w:proofErr w:type="spellEnd"/>
      <w:r w:rsidRPr="00707E94">
        <w:rPr>
          <w:color w:val="FF0000"/>
          <w:sz w:val="24"/>
          <w:szCs w:val="24"/>
        </w:rPr>
        <w:t xml:space="preserve"> </w:t>
      </w:r>
      <w:r w:rsidRPr="00707E94">
        <w:rPr>
          <w:color w:val="FF0000"/>
          <w:sz w:val="24"/>
          <w:szCs w:val="24"/>
          <w:lang w:val="en-US"/>
        </w:rPr>
        <w:t>JS</w:t>
      </w:r>
      <w:r w:rsidRPr="00707E94">
        <w:rPr>
          <w:color w:val="FF0000"/>
          <w:sz w:val="24"/>
          <w:szCs w:val="24"/>
        </w:rPr>
        <w:t xml:space="preserve"> // Интернет-магазин электроники «</w:t>
      </w:r>
      <w:proofErr w:type="spellStart"/>
      <w:r w:rsidRPr="00707E94">
        <w:rPr>
          <w:color w:val="FF0000"/>
          <w:sz w:val="24"/>
          <w:szCs w:val="24"/>
        </w:rPr>
        <w:t>Амперка</w:t>
      </w:r>
      <w:proofErr w:type="spellEnd"/>
      <w:r w:rsidRPr="00707E94">
        <w:rPr>
          <w:color w:val="FF0000"/>
          <w:sz w:val="24"/>
          <w:szCs w:val="24"/>
        </w:rPr>
        <w:t xml:space="preserve">». </w:t>
      </w:r>
    </w:p>
    <w:p w:rsidR="002677F4" w:rsidRPr="00707E94" w:rsidRDefault="002677F4" w:rsidP="002677F4">
      <w:pPr>
        <w:pStyle w:val="a4"/>
        <w:ind w:left="0"/>
        <w:jc w:val="both"/>
        <w:rPr>
          <w:color w:val="FF0000"/>
          <w:sz w:val="24"/>
          <w:szCs w:val="24"/>
        </w:rPr>
      </w:pPr>
      <w:r w:rsidRPr="00707E94">
        <w:rPr>
          <w:color w:val="FF0000"/>
          <w:sz w:val="24"/>
          <w:szCs w:val="24"/>
          <w:lang w:val="en-US"/>
        </w:rPr>
        <w:t>URL</w:t>
      </w:r>
      <w:r w:rsidRPr="00707E94">
        <w:rPr>
          <w:color w:val="FF0000"/>
          <w:sz w:val="24"/>
          <w:szCs w:val="24"/>
        </w:rPr>
        <w:t xml:space="preserve">: </w:t>
      </w:r>
      <w:hyperlink r:id="rId50" w:history="1">
        <w:r w:rsidRPr="00707E94">
          <w:rPr>
            <w:rStyle w:val="ad"/>
            <w:color w:val="FF0000"/>
            <w:sz w:val="24"/>
            <w:szCs w:val="24"/>
          </w:rPr>
          <w:t>https://amperka.ru/</w:t>
        </w:r>
      </w:hyperlink>
      <w:r w:rsidRPr="00707E94">
        <w:rPr>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Характеристики </w:t>
      </w:r>
      <w:r w:rsidRPr="00707E94">
        <w:rPr>
          <w:color w:val="FF0000"/>
          <w:sz w:val="24"/>
          <w:szCs w:val="24"/>
          <w:lang w:val="en-US"/>
        </w:rPr>
        <w:t>Arduino</w:t>
      </w:r>
      <w:r w:rsidRPr="00707E94">
        <w:rPr>
          <w:color w:val="FF0000"/>
          <w:sz w:val="24"/>
          <w:szCs w:val="24"/>
        </w:rPr>
        <w:t xml:space="preserve"> // Аппаратная платформа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1" w:history="1">
        <w:r w:rsidRPr="00707E94">
          <w:rPr>
            <w:rStyle w:val="ad"/>
            <w:color w:val="FF0000"/>
            <w:sz w:val="24"/>
            <w:szCs w:val="24"/>
          </w:rPr>
          <w:t>http://arduino.ru/</w:t>
        </w:r>
      </w:hyperlink>
      <w:r w:rsidRPr="00707E94">
        <w:rPr>
          <w:rStyle w:val="ad"/>
          <w:color w:val="FF0000"/>
          <w:sz w:val="24"/>
          <w:szCs w:val="24"/>
        </w:rPr>
        <w:t xml:space="preserve"> (дата обращения: 25.04.2019)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 А. Создание умного дома на базе </w:t>
      </w:r>
      <w:proofErr w:type="spellStart"/>
      <w:r w:rsidRPr="00707E94">
        <w:rPr>
          <w:color w:val="FF0000"/>
          <w:sz w:val="24"/>
          <w:szCs w:val="24"/>
        </w:rPr>
        <w:t>Arduino</w:t>
      </w:r>
      <w:proofErr w:type="spellEnd"/>
      <w:r w:rsidRPr="00707E94">
        <w:rPr>
          <w:color w:val="FF0000"/>
          <w:sz w:val="24"/>
          <w:szCs w:val="24"/>
        </w:rPr>
        <w:t>. – М.: ДМК Пресс, 2018</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rPr>
        <w:t xml:space="preserve">Релейный модуль </w:t>
      </w:r>
      <w:r w:rsidRPr="00707E94">
        <w:rPr>
          <w:color w:val="FF0000"/>
          <w:sz w:val="24"/>
          <w:szCs w:val="24"/>
          <w:lang w:val="en-US"/>
        </w:rPr>
        <w:t>TONGLING</w:t>
      </w:r>
      <w:r w:rsidRPr="00707E94">
        <w:rPr>
          <w:color w:val="FF0000"/>
          <w:sz w:val="24"/>
          <w:szCs w:val="24"/>
        </w:rPr>
        <w:t xml:space="preserve"> </w:t>
      </w:r>
      <w:r w:rsidRPr="00707E94">
        <w:rPr>
          <w:color w:val="FF0000"/>
          <w:sz w:val="24"/>
          <w:szCs w:val="24"/>
          <w:lang w:val="en-US"/>
        </w:rPr>
        <w:t>JQC</w:t>
      </w:r>
      <w:r w:rsidRPr="00707E94">
        <w:rPr>
          <w:color w:val="FF0000"/>
          <w:sz w:val="24"/>
          <w:szCs w:val="24"/>
        </w:rPr>
        <w:t>-3</w:t>
      </w:r>
      <w:r w:rsidRPr="00707E94">
        <w:rPr>
          <w:color w:val="FF0000"/>
          <w:sz w:val="24"/>
          <w:szCs w:val="24"/>
          <w:lang w:val="en-US"/>
        </w:rPr>
        <w:t>FF</w:t>
      </w:r>
      <w:r w:rsidRPr="00707E94">
        <w:rPr>
          <w:color w:val="FF0000"/>
          <w:sz w:val="24"/>
          <w:szCs w:val="24"/>
        </w:rPr>
        <w:t>-</w:t>
      </w:r>
      <w:r w:rsidRPr="00707E94">
        <w:rPr>
          <w:color w:val="FF0000"/>
          <w:sz w:val="24"/>
          <w:szCs w:val="24"/>
          <w:lang w:val="en-US"/>
        </w:rPr>
        <w:t>S</w:t>
      </w:r>
      <w:r w:rsidRPr="00707E94">
        <w:rPr>
          <w:color w:val="FF0000"/>
          <w:sz w:val="24"/>
          <w:szCs w:val="24"/>
        </w:rPr>
        <w:t>-</w:t>
      </w:r>
      <w:r w:rsidRPr="00707E94">
        <w:rPr>
          <w:color w:val="FF0000"/>
          <w:sz w:val="24"/>
          <w:szCs w:val="24"/>
          <w:lang w:val="en-US"/>
        </w:rPr>
        <w:t>Z</w:t>
      </w:r>
      <w:r w:rsidRPr="00707E94">
        <w:rPr>
          <w:color w:val="FF0000"/>
          <w:sz w:val="24"/>
          <w:szCs w:val="24"/>
        </w:rPr>
        <w:t xml:space="preserve"> // Сайт производителя </w:t>
      </w:r>
      <w:proofErr w:type="spellStart"/>
      <w:r w:rsidRPr="00707E94">
        <w:rPr>
          <w:color w:val="FF0000"/>
          <w:sz w:val="24"/>
          <w:szCs w:val="24"/>
        </w:rPr>
        <w:t>Einstronic</w:t>
      </w:r>
      <w:proofErr w:type="spellEnd"/>
      <w:r w:rsidRPr="00707E94">
        <w:rPr>
          <w:color w:val="FF0000"/>
          <w:sz w:val="24"/>
          <w:szCs w:val="24"/>
        </w:rPr>
        <w:t xml:space="preserve"> </w:t>
      </w:r>
      <w:proofErr w:type="spellStart"/>
      <w:r w:rsidRPr="00707E94">
        <w:rPr>
          <w:color w:val="FF0000"/>
          <w:sz w:val="24"/>
          <w:szCs w:val="24"/>
        </w:rPr>
        <w:t>Enterprise</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2" w:history="1">
        <w:r w:rsidRPr="00707E94">
          <w:rPr>
            <w:rStyle w:val="ad"/>
            <w:color w:val="FF0000"/>
            <w:sz w:val="24"/>
            <w:szCs w:val="24"/>
            <w:lang w:val="en-US"/>
          </w:rPr>
          <w:t>https</w:t>
        </w:r>
        <w:r w:rsidRPr="00707E94">
          <w:rPr>
            <w:rStyle w:val="ad"/>
            <w:color w:val="FF0000"/>
            <w:sz w:val="24"/>
            <w:szCs w:val="24"/>
          </w:rPr>
          <w:t>://</w:t>
        </w:r>
        <w:proofErr w:type="spellStart"/>
        <w:r w:rsidRPr="00707E94">
          <w:rPr>
            <w:rStyle w:val="ad"/>
            <w:color w:val="FF0000"/>
            <w:sz w:val="24"/>
            <w:szCs w:val="24"/>
            <w:lang w:val="en-US"/>
          </w:rPr>
          <w:t>einstronic</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proofErr w:type="spellStart"/>
        <w:r w:rsidRPr="00707E94">
          <w:rPr>
            <w:rStyle w:val="ad"/>
            <w:color w:val="FF0000"/>
            <w:sz w:val="24"/>
            <w:szCs w:val="24"/>
            <w:lang w:val="en-US"/>
          </w:rPr>
          <w:t>wp</w:t>
        </w:r>
        <w:proofErr w:type="spellEnd"/>
        <w:r w:rsidRPr="00707E94">
          <w:rPr>
            <w:rStyle w:val="ad"/>
            <w:color w:val="FF0000"/>
            <w:sz w:val="24"/>
            <w:szCs w:val="24"/>
          </w:rPr>
          <w:t>-</w:t>
        </w:r>
        <w:r w:rsidRPr="00707E94">
          <w:rPr>
            <w:rStyle w:val="ad"/>
            <w:color w:val="FF0000"/>
            <w:sz w:val="24"/>
            <w:szCs w:val="24"/>
            <w:lang w:val="en-US"/>
          </w:rPr>
          <w:t>content</w:t>
        </w:r>
        <w:r w:rsidRPr="00707E94">
          <w:rPr>
            <w:rStyle w:val="ad"/>
            <w:color w:val="FF0000"/>
            <w:sz w:val="24"/>
            <w:szCs w:val="24"/>
          </w:rPr>
          <w:t>/</w:t>
        </w:r>
        <w:r w:rsidRPr="00707E94">
          <w:rPr>
            <w:rStyle w:val="ad"/>
            <w:color w:val="FF0000"/>
            <w:sz w:val="24"/>
            <w:szCs w:val="24"/>
            <w:lang w:val="en-US"/>
          </w:rPr>
          <w:t>uploads</w:t>
        </w:r>
        <w:r w:rsidRPr="00707E94">
          <w:rPr>
            <w:rStyle w:val="ad"/>
            <w:color w:val="FF0000"/>
            <w:sz w:val="24"/>
            <w:szCs w:val="24"/>
          </w:rPr>
          <w:t>/2017/06/</w:t>
        </w:r>
        <w:r w:rsidRPr="00707E94">
          <w:rPr>
            <w:rStyle w:val="ad"/>
            <w:color w:val="FF0000"/>
            <w:sz w:val="24"/>
            <w:szCs w:val="24"/>
            <w:lang w:val="en-US"/>
          </w:rPr>
          <w:t>Relay</w:t>
        </w:r>
        <w:r w:rsidRPr="00707E94">
          <w:rPr>
            <w:rStyle w:val="ad"/>
            <w:color w:val="FF0000"/>
            <w:sz w:val="24"/>
            <w:szCs w:val="24"/>
          </w:rPr>
          <w:t>-</w:t>
        </w:r>
        <w:r w:rsidRPr="00707E94">
          <w:rPr>
            <w:rStyle w:val="ad"/>
            <w:color w:val="FF0000"/>
            <w:sz w:val="24"/>
            <w:szCs w:val="24"/>
            <w:lang w:val="en-US"/>
          </w:rPr>
          <w:t>Modules</w:t>
        </w:r>
        <w:r w:rsidRPr="00707E94">
          <w:rPr>
            <w:rStyle w:val="ad"/>
            <w:color w:val="FF0000"/>
            <w:sz w:val="24"/>
            <w:szCs w:val="24"/>
          </w:rPr>
          <w:t>-</w:t>
        </w:r>
        <w:r w:rsidRPr="00707E94">
          <w:rPr>
            <w:rStyle w:val="ad"/>
            <w:color w:val="FF0000"/>
            <w:sz w:val="24"/>
            <w:szCs w:val="24"/>
            <w:lang w:val="en-US"/>
          </w:rPr>
          <w:t>Catalogue</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Бокселл</w:t>
      </w:r>
      <w:proofErr w:type="spellEnd"/>
      <w:r w:rsidRPr="00707E94">
        <w:rPr>
          <w:color w:val="FF0000"/>
          <w:sz w:val="24"/>
          <w:szCs w:val="24"/>
        </w:rPr>
        <w:t xml:space="preserve"> Дж. Изучаем </w:t>
      </w:r>
      <w:proofErr w:type="spellStart"/>
      <w:r w:rsidRPr="00707E94">
        <w:rPr>
          <w:color w:val="FF0000"/>
          <w:sz w:val="24"/>
          <w:szCs w:val="24"/>
        </w:rPr>
        <w:t>Arduino</w:t>
      </w:r>
      <w:proofErr w:type="spellEnd"/>
      <w:r w:rsidRPr="00707E94">
        <w:rPr>
          <w:color w:val="FF0000"/>
          <w:sz w:val="24"/>
          <w:szCs w:val="24"/>
        </w:rPr>
        <w:t>. 65 проектов своими руками. — СПб.: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w:t>
      </w:r>
      <w:proofErr w:type="spellStart"/>
      <w:r w:rsidRPr="00707E94">
        <w:rPr>
          <w:color w:val="FF0000"/>
          <w:sz w:val="24"/>
          <w:szCs w:val="24"/>
        </w:rPr>
        <w:t>Справоч</w:t>
      </w:r>
      <w:proofErr w:type="spellEnd"/>
      <w:r w:rsidRPr="00707E94">
        <w:rPr>
          <w:color w:val="FF0000"/>
          <w:sz w:val="24"/>
          <w:szCs w:val="24"/>
        </w:rPr>
        <w:t xml:space="preserve">. пособие / В.М. Шарапов, Е.С. Полищук, Н.Д. Кошевой и др.; Под общ ред. В.М. Шарапова, Е.С. Полищука; </w:t>
      </w:r>
      <w:proofErr w:type="spellStart"/>
      <w:r w:rsidRPr="00707E94">
        <w:rPr>
          <w:color w:val="FF0000"/>
          <w:sz w:val="24"/>
          <w:szCs w:val="24"/>
        </w:rPr>
        <w:t>Техносфера</w:t>
      </w:r>
      <w:proofErr w:type="spellEnd"/>
      <w:r w:rsidRPr="00707E94">
        <w:rPr>
          <w:color w:val="FF0000"/>
          <w:sz w:val="24"/>
          <w:szCs w:val="24"/>
        </w:rPr>
        <w:t xml:space="preserve"> – М., 2012.</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Датчики температуры семейства </w:t>
      </w:r>
      <w:r w:rsidRPr="00707E94">
        <w:rPr>
          <w:color w:val="FF0000"/>
          <w:sz w:val="24"/>
          <w:szCs w:val="24"/>
          <w:lang w:val="en-US"/>
        </w:rPr>
        <w:t>LM</w:t>
      </w:r>
      <w:r w:rsidRPr="00707E94">
        <w:rPr>
          <w:color w:val="FF0000"/>
          <w:sz w:val="24"/>
          <w:szCs w:val="24"/>
        </w:rPr>
        <w:t xml:space="preserve">35 // Сайт технической документации </w:t>
      </w:r>
      <w:proofErr w:type="spellStart"/>
      <w:r w:rsidRPr="00707E94">
        <w:rPr>
          <w:color w:val="FF0000"/>
          <w:sz w:val="24"/>
          <w:szCs w:val="24"/>
          <w:lang w:val="en-US"/>
        </w:rPr>
        <w:t>Octopart</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3"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w:t>
        </w:r>
        <w:proofErr w:type="spellStart"/>
        <w:r w:rsidRPr="00707E94">
          <w:rPr>
            <w:rStyle w:val="ad"/>
            <w:color w:val="FF0000"/>
            <w:sz w:val="24"/>
            <w:szCs w:val="24"/>
            <w:lang w:val="en-US"/>
          </w:rPr>
          <w:t>octopart</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35</w:t>
        </w:r>
        <w:r w:rsidRPr="00707E94">
          <w:rPr>
            <w:rStyle w:val="ad"/>
            <w:color w:val="FF0000"/>
            <w:sz w:val="24"/>
            <w:szCs w:val="24"/>
            <w:lang w:val="en-US"/>
          </w:rPr>
          <w:t>H</w:t>
        </w:r>
        <w:r w:rsidRPr="00707E94">
          <w:rPr>
            <w:rStyle w:val="ad"/>
            <w:color w:val="FF0000"/>
            <w:sz w:val="24"/>
            <w:szCs w:val="24"/>
          </w:rPr>
          <w:t>-</w:t>
        </w:r>
        <w:r w:rsidRPr="00707E94">
          <w:rPr>
            <w:rStyle w:val="ad"/>
            <w:color w:val="FF0000"/>
            <w:sz w:val="24"/>
            <w:szCs w:val="24"/>
            <w:lang w:val="en-US"/>
          </w:rPr>
          <w:t>Texas</w:t>
        </w:r>
        <w:r w:rsidRPr="00707E94">
          <w:rPr>
            <w:rStyle w:val="ad"/>
            <w:color w:val="FF0000"/>
            <w:sz w:val="24"/>
            <w:szCs w:val="24"/>
          </w:rPr>
          <w:t>-</w:t>
        </w:r>
        <w:r w:rsidRPr="00707E94">
          <w:rPr>
            <w:rStyle w:val="ad"/>
            <w:color w:val="FF0000"/>
            <w:sz w:val="24"/>
            <w:szCs w:val="24"/>
            <w:lang w:val="en-US"/>
          </w:rPr>
          <w:t>Instruments</w:t>
        </w:r>
        <w:r w:rsidRPr="00707E94">
          <w:rPr>
            <w:rStyle w:val="ad"/>
            <w:color w:val="FF0000"/>
            <w:sz w:val="24"/>
            <w:szCs w:val="24"/>
          </w:rPr>
          <w:t>-</w:t>
        </w:r>
        <w:r w:rsidRPr="00707E94">
          <w:rPr>
            <w:rStyle w:val="ad"/>
            <w:color w:val="FF0000"/>
            <w:sz w:val="24"/>
            <w:szCs w:val="24"/>
            <w:lang w:val="en-US"/>
          </w:rPr>
          <w:t>datasheet</w:t>
        </w:r>
        <w:r w:rsidRPr="00707E94">
          <w:rPr>
            <w:rStyle w:val="ad"/>
            <w:color w:val="FF0000"/>
            <w:sz w:val="24"/>
            <w:szCs w:val="24"/>
          </w:rPr>
          <w:t>-10672711.</w:t>
        </w:r>
        <w:r w:rsidRPr="00707E94">
          <w:rPr>
            <w:rStyle w:val="ad"/>
            <w:color w:val="FF0000"/>
            <w:sz w:val="24"/>
            <w:szCs w:val="24"/>
            <w:lang w:val="en-US"/>
          </w:rPr>
          <w:t>pdf</w:t>
        </w:r>
      </w:hyperlink>
      <w:r w:rsidRPr="00707E94">
        <w:rPr>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Стандартные библиотеки для работы с </w:t>
      </w:r>
      <w:r w:rsidRPr="00707E94">
        <w:rPr>
          <w:color w:val="FF0000"/>
          <w:sz w:val="24"/>
          <w:szCs w:val="24"/>
          <w:lang w:val="en-US"/>
        </w:rPr>
        <w:t>Arduino</w:t>
      </w:r>
      <w:r w:rsidRPr="00707E94">
        <w:rPr>
          <w:color w:val="FF0000"/>
          <w:sz w:val="24"/>
          <w:szCs w:val="24"/>
        </w:rPr>
        <w:t xml:space="preserve"> // Уроки и проекты для </w:t>
      </w:r>
      <w:r w:rsidRPr="00707E94">
        <w:rPr>
          <w:color w:val="FF0000"/>
          <w:sz w:val="24"/>
          <w:szCs w:val="24"/>
          <w:lang w:val="en-US"/>
        </w:rPr>
        <w:t>Arduino</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4" w:history="1">
        <w:r w:rsidRPr="00707E94">
          <w:rPr>
            <w:rStyle w:val="ad"/>
            <w:color w:val="FF0000"/>
            <w:sz w:val="24"/>
            <w:szCs w:val="24"/>
          </w:rPr>
          <w:t>https://</w:t>
        </w:r>
        <w:r w:rsidRPr="00707E94">
          <w:rPr>
            <w:rStyle w:val="ad"/>
            <w:color w:val="FF0000"/>
            <w:sz w:val="24"/>
            <w:szCs w:val="24"/>
            <w:lang w:val="en-US"/>
          </w:rPr>
          <w:t>lesson</w:t>
        </w:r>
        <w:r w:rsidRPr="00707E94">
          <w:rPr>
            <w:rStyle w:val="ad"/>
            <w:color w:val="FF0000"/>
            <w:sz w:val="24"/>
            <w:szCs w:val="24"/>
          </w:rPr>
          <w:t>.iarduino.ru/</w:t>
        </w:r>
      </w:hyperlink>
      <w:r w:rsidRPr="00707E94">
        <w:rPr>
          <w:color w:val="FF0000"/>
          <w:sz w:val="24"/>
          <w:szCs w:val="24"/>
          <w:lang w:val="en-US"/>
        </w:rPr>
        <w:t xml:space="preserve"> (</w:t>
      </w:r>
      <w:proofErr w:type="spellStart"/>
      <w:r w:rsidRPr="00707E94">
        <w:rPr>
          <w:color w:val="FF0000"/>
          <w:sz w:val="24"/>
          <w:szCs w:val="24"/>
          <w:lang w:val="en-US"/>
        </w:rPr>
        <w:t>дата</w:t>
      </w:r>
      <w:proofErr w:type="spellEnd"/>
      <w:r w:rsidRPr="00707E94">
        <w:rPr>
          <w:color w:val="FF0000"/>
          <w:sz w:val="24"/>
          <w:szCs w:val="24"/>
          <w:lang w:val="en-US"/>
        </w:rPr>
        <w:t xml:space="preserve"> </w:t>
      </w:r>
      <w:proofErr w:type="spellStart"/>
      <w:r w:rsidRPr="00707E94">
        <w:rPr>
          <w:color w:val="FF0000"/>
          <w:sz w:val="24"/>
          <w:szCs w:val="24"/>
          <w:lang w:val="en-US"/>
        </w:rPr>
        <w:t>обращения</w:t>
      </w:r>
      <w:proofErr w:type="spellEnd"/>
      <w:r w:rsidRPr="00707E94">
        <w:rPr>
          <w:color w:val="FF0000"/>
          <w:sz w:val="24"/>
          <w:szCs w:val="24"/>
          <w:lang w:val="en-US"/>
        </w:rPr>
        <w:t>: 10.03.2019)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Датчик температуры и влажности </w:t>
      </w:r>
      <w:r w:rsidRPr="00707E94">
        <w:rPr>
          <w:color w:val="FF0000"/>
          <w:sz w:val="24"/>
          <w:szCs w:val="24"/>
          <w:lang w:val="en-US"/>
        </w:rPr>
        <w:t>DHT</w:t>
      </w:r>
      <w:r w:rsidRPr="00707E94">
        <w:rPr>
          <w:color w:val="FF0000"/>
          <w:sz w:val="24"/>
          <w:szCs w:val="24"/>
        </w:rPr>
        <w:t xml:space="preserve">22 // Официальный сайт производителя </w:t>
      </w:r>
      <w:proofErr w:type="spellStart"/>
      <w:r w:rsidRPr="00707E94">
        <w:rPr>
          <w:color w:val="FF0000"/>
          <w:sz w:val="24"/>
          <w:szCs w:val="24"/>
          <w:lang w:val="en-US"/>
        </w:rPr>
        <w:t>Sparkfun</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5"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sparkfun</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Sensors</w:t>
        </w:r>
        <w:r w:rsidRPr="00707E94">
          <w:rPr>
            <w:rStyle w:val="ad"/>
            <w:color w:val="FF0000"/>
            <w:sz w:val="24"/>
            <w:szCs w:val="24"/>
          </w:rPr>
          <w:t>/</w:t>
        </w:r>
        <w:r w:rsidRPr="00707E94">
          <w:rPr>
            <w:rStyle w:val="ad"/>
            <w:color w:val="FF0000"/>
            <w:sz w:val="24"/>
            <w:szCs w:val="24"/>
            <w:lang w:val="en-US"/>
          </w:rPr>
          <w:t>Temperature</w:t>
        </w:r>
        <w:r w:rsidRPr="00707E94">
          <w:rPr>
            <w:rStyle w:val="ad"/>
            <w:color w:val="FF0000"/>
            <w:sz w:val="24"/>
            <w:szCs w:val="24"/>
          </w:rPr>
          <w:t>/</w:t>
        </w:r>
        <w:r w:rsidRPr="00707E94">
          <w:rPr>
            <w:rStyle w:val="ad"/>
            <w:color w:val="FF0000"/>
            <w:sz w:val="24"/>
            <w:szCs w:val="24"/>
            <w:lang w:val="en-US"/>
          </w:rPr>
          <w:t>DHT</w:t>
        </w:r>
        <w:r w:rsidRPr="00707E94">
          <w:rPr>
            <w:rStyle w:val="ad"/>
            <w:color w:val="FF0000"/>
            <w:sz w:val="24"/>
            <w:szCs w:val="24"/>
          </w:rPr>
          <w:t>22.</w:t>
        </w:r>
        <w:r w:rsidRPr="00707E94">
          <w:rPr>
            <w:rStyle w:val="ad"/>
            <w:color w:val="FF0000"/>
            <w:sz w:val="24"/>
            <w:szCs w:val="24"/>
            <w:lang w:val="en-US"/>
          </w:rPr>
          <w:t>pdf</w:t>
        </w:r>
      </w:hyperlink>
      <w:r w:rsidRPr="00707E94">
        <w:rPr>
          <w:rStyle w:val="ad"/>
          <w:color w:val="FF0000"/>
          <w:sz w:val="24"/>
          <w:szCs w:val="24"/>
        </w:rPr>
        <w:t xml:space="preserve"> (дата обращения: 24.04.2019)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Сервопривод</w:t>
      </w:r>
      <w:r w:rsidRPr="00707E94">
        <w:rPr>
          <w:color w:val="FF0000"/>
          <w:sz w:val="24"/>
          <w:szCs w:val="24"/>
          <w:lang w:val="en-US"/>
        </w:rPr>
        <w:t xml:space="preserve"> SG90 // Imperial College London. URL</w:t>
      </w:r>
      <w:r w:rsidRPr="00707E94">
        <w:rPr>
          <w:color w:val="FF0000"/>
          <w:sz w:val="24"/>
          <w:szCs w:val="24"/>
        </w:rPr>
        <w:t xml:space="preserve">: </w:t>
      </w:r>
      <w:hyperlink r:id="rId56" w:history="1">
        <w:r w:rsidRPr="00707E94">
          <w:rPr>
            <w:rStyle w:val="ad"/>
            <w:color w:val="FF0000"/>
            <w:sz w:val="24"/>
            <w:szCs w:val="24"/>
            <w:lang w:val="en-US"/>
          </w:rPr>
          <w:t>http</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ee</w:t>
        </w:r>
        <w:proofErr w:type="spellEnd"/>
        <w:r w:rsidRPr="00707E94">
          <w:rPr>
            <w:rStyle w:val="ad"/>
            <w:color w:val="FF0000"/>
            <w:sz w:val="24"/>
            <w:szCs w:val="24"/>
          </w:rPr>
          <w:t>.</w:t>
        </w:r>
        <w:proofErr w:type="spellStart"/>
        <w:r w:rsidRPr="00707E94">
          <w:rPr>
            <w:rStyle w:val="ad"/>
            <w:color w:val="FF0000"/>
            <w:sz w:val="24"/>
            <w:szCs w:val="24"/>
            <w:lang w:val="en-US"/>
          </w:rPr>
          <w:t>ic</w:t>
        </w:r>
        <w:proofErr w:type="spellEnd"/>
        <w:r w:rsidRPr="00707E94">
          <w:rPr>
            <w:rStyle w:val="ad"/>
            <w:color w:val="FF0000"/>
            <w:sz w:val="24"/>
            <w:szCs w:val="24"/>
          </w:rPr>
          <w:t>.</w:t>
        </w:r>
        <w:r w:rsidRPr="00707E94">
          <w:rPr>
            <w:rStyle w:val="ad"/>
            <w:color w:val="FF0000"/>
            <w:sz w:val="24"/>
            <w:szCs w:val="24"/>
            <w:lang w:val="en-US"/>
          </w:rPr>
          <w:t>ac</w:t>
        </w:r>
        <w:r w:rsidRPr="00707E94">
          <w:rPr>
            <w:rStyle w:val="ad"/>
            <w:color w:val="FF0000"/>
            <w:sz w:val="24"/>
            <w:szCs w:val="24"/>
          </w:rPr>
          <w:t>.</w:t>
        </w:r>
        <w:proofErr w:type="spellStart"/>
        <w:r w:rsidRPr="00707E94">
          <w:rPr>
            <w:rStyle w:val="ad"/>
            <w:color w:val="FF0000"/>
            <w:sz w:val="24"/>
            <w:szCs w:val="24"/>
            <w:lang w:val="en-US"/>
          </w:rPr>
          <w:t>uk</w:t>
        </w:r>
        <w:proofErr w:type="spellEnd"/>
        <w:r w:rsidRPr="00707E94">
          <w:rPr>
            <w:rStyle w:val="ad"/>
            <w:color w:val="FF0000"/>
            <w:sz w:val="24"/>
            <w:szCs w:val="24"/>
          </w:rPr>
          <w:t>/</w:t>
        </w:r>
        <w:proofErr w:type="spellStart"/>
        <w:r w:rsidRPr="00707E94">
          <w:rPr>
            <w:rStyle w:val="ad"/>
            <w:color w:val="FF0000"/>
            <w:sz w:val="24"/>
            <w:szCs w:val="24"/>
            <w:lang w:val="en-US"/>
          </w:rPr>
          <w:t>pcheung</w:t>
        </w:r>
        <w:proofErr w:type="spellEnd"/>
        <w:r w:rsidRPr="00707E94">
          <w:rPr>
            <w:rStyle w:val="ad"/>
            <w:color w:val="FF0000"/>
            <w:sz w:val="24"/>
            <w:szCs w:val="24"/>
          </w:rPr>
          <w:t>/</w:t>
        </w:r>
        <w:r w:rsidRPr="00707E94">
          <w:rPr>
            <w:rStyle w:val="ad"/>
            <w:color w:val="FF0000"/>
            <w:sz w:val="24"/>
            <w:szCs w:val="24"/>
            <w:lang w:val="en-US"/>
          </w:rPr>
          <w:t>teaching</w:t>
        </w:r>
        <w:r w:rsidRPr="00707E94">
          <w:rPr>
            <w:rStyle w:val="ad"/>
            <w:color w:val="FF0000"/>
            <w:sz w:val="24"/>
            <w:szCs w:val="24"/>
          </w:rPr>
          <w:t>/</w:t>
        </w:r>
        <w:r w:rsidRPr="00707E94">
          <w:rPr>
            <w:rStyle w:val="ad"/>
            <w:color w:val="FF0000"/>
            <w:sz w:val="24"/>
            <w:szCs w:val="24"/>
            <w:lang w:val="en-US"/>
          </w:rPr>
          <w:t>de</w:t>
        </w:r>
        <w:r w:rsidRPr="00707E94">
          <w:rPr>
            <w:rStyle w:val="ad"/>
            <w:color w:val="FF0000"/>
            <w:sz w:val="24"/>
            <w:szCs w:val="24"/>
          </w:rPr>
          <w:t>1_</w:t>
        </w:r>
        <w:proofErr w:type="spellStart"/>
        <w:r w:rsidRPr="00707E94">
          <w:rPr>
            <w:rStyle w:val="ad"/>
            <w:color w:val="FF0000"/>
            <w:sz w:val="24"/>
            <w:szCs w:val="24"/>
            <w:lang w:val="en-US"/>
          </w:rPr>
          <w:t>ee</w:t>
        </w:r>
        <w:proofErr w:type="spellEnd"/>
        <w:r w:rsidRPr="00707E94">
          <w:rPr>
            <w:rStyle w:val="ad"/>
            <w:color w:val="FF0000"/>
            <w:sz w:val="24"/>
            <w:szCs w:val="24"/>
          </w:rPr>
          <w:t>/</w:t>
        </w:r>
        <w:r w:rsidRPr="00707E94">
          <w:rPr>
            <w:rStyle w:val="ad"/>
            <w:color w:val="FF0000"/>
            <w:sz w:val="24"/>
            <w:szCs w:val="24"/>
            <w:lang w:val="en-US"/>
          </w:rPr>
          <w:t>stores</w:t>
        </w:r>
        <w:r w:rsidRPr="00707E94">
          <w:rPr>
            <w:rStyle w:val="ad"/>
            <w:color w:val="FF0000"/>
            <w:sz w:val="24"/>
            <w:szCs w:val="24"/>
          </w:rPr>
          <w:t>/</w:t>
        </w:r>
        <w:r w:rsidRPr="00707E94">
          <w:rPr>
            <w:rStyle w:val="ad"/>
            <w:color w:val="FF0000"/>
            <w:sz w:val="24"/>
            <w:szCs w:val="24"/>
            <w:lang w:val="en-US"/>
          </w:rPr>
          <w:t>sg</w:t>
        </w:r>
        <w:r w:rsidRPr="00707E94">
          <w:rPr>
            <w:rStyle w:val="ad"/>
            <w:color w:val="FF0000"/>
            <w:sz w:val="24"/>
            <w:szCs w:val="24"/>
          </w:rPr>
          <w:t>90_</w:t>
        </w:r>
        <w:r w:rsidRPr="00707E94">
          <w:rPr>
            <w:rStyle w:val="ad"/>
            <w:color w:val="FF0000"/>
            <w:sz w:val="24"/>
            <w:szCs w:val="24"/>
            <w:lang w:val="en-US"/>
          </w:rPr>
          <w:t>datasheet</w:t>
        </w:r>
        <w:r w:rsidRPr="00707E94">
          <w:rPr>
            <w:rStyle w:val="ad"/>
            <w:color w:val="FF0000"/>
            <w:sz w:val="24"/>
            <w:szCs w:val="24"/>
          </w:rPr>
          <w:t>.</w:t>
        </w:r>
        <w:r w:rsidRPr="00707E94">
          <w:rPr>
            <w:rStyle w:val="ad"/>
            <w:color w:val="FF0000"/>
            <w:sz w:val="24"/>
            <w:szCs w:val="24"/>
            <w:lang w:val="en-US"/>
          </w:rPr>
          <w:t>pdf</w:t>
        </w:r>
      </w:hyperlink>
      <w:r w:rsidRPr="00707E94">
        <w:rPr>
          <w:color w:val="FF0000"/>
          <w:sz w:val="24"/>
          <w:szCs w:val="24"/>
        </w:rPr>
        <w:t xml:space="preserve"> (дата обращения: 28.04.2019)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Преобразователь напряжения </w:t>
      </w:r>
      <w:r w:rsidRPr="00707E94">
        <w:rPr>
          <w:color w:val="FF0000"/>
          <w:sz w:val="24"/>
          <w:szCs w:val="24"/>
          <w:lang w:val="en-US"/>
        </w:rPr>
        <w:t>MEAN</w:t>
      </w:r>
      <w:r w:rsidRPr="00707E94">
        <w:rPr>
          <w:color w:val="FF0000"/>
          <w:sz w:val="24"/>
          <w:szCs w:val="24"/>
        </w:rPr>
        <w:t xml:space="preserve"> </w:t>
      </w:r>
      <w:r w:rsidRPr="00707E94">
        <w:rPr>
          <w:color w:val="FF0000"/>
          <w:sz w:val="24"/>
          <w:szCs w:val="24"/>
          <w:lang w:val="en-US"/>
        </w:rPr>
        <w:t>WELL</w:t>
      </w:r>
      <w:r w:rsidRPr="00707E94">
        <w:rPr>
          <w:color w:val="FF0000"/>
          <w:sz w:val="24"/>
          <w:szCs w:val="24"/>
        </w:rPr>
        <w:t xml:space="preserve"> </w:t>
      </w:r>
      <w:r w:rsidRPr="00707E94">
        <w:rPr>
          <w:color w:val="FF0000"/>
          <w:sz w:val="24"/>
          <w:szCs w:val="24"/>
          <w:lang w:val="en-US"/>
        </w:rPr>
        <w:t>S</w:t>
      </w:r>
      <w:r w:rsidRPr="00707E94">
        <w:rPr>
          <w:color w:val="FF0000"/>
          <w:sz w:val="24"/>
          <w:szCs w:val="24"/>
        </w:rPr>
        <w:t xml:space="preserve">-25-12 // Электронный портал </w:t>
      </w:r>
      <w:proofErr w:type="spellStart"/>
      <w:r w:rsidRPr="00707E94">
        <w:rPr>
          <w:color w:val="FF0000"/>
          <w:sz w:val="24"/>
          <w:szCs w:val="24"/>
          <w:lang w:val="en-US"/>
        </w:rPr>
        <w:t>Kazus</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7"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kazus</w:t>
        </w:r>
        <w:proofErr w:type="spellEnd"/>
        <w:r w:rsidRPr="00707E94">
          <w:rPr>
            <w:rStyle w:val="ad"/>
            <w:color w:val="FF0000"/>
            <w:sz w:val="24"/>
            <w:szCs w:val="24"/>
          </w:rPr>
          <w:t>.</w:t>
        </w:r>
        <w:proofErr w:type="spellStart"/>
        <w:r w:rsidRPr="00707E94">
          <w:rPr>
            <w:rStyle w:val="ad"/>
            <w:color w:val="FF0000"/>
            <w:sz w:val="24"/>
            <w:szCs w:val="24"/>
            <w:lang w:val="en-US"/>
          </w:rPr>
          <w:t>ru</w:t>
        </w:r>
        <w:proofErr w:type="spellEnd"/>
        <w:r w:rsidRPr="00707E94">
          <w:rPr>
            <w:rStyle w:val="ad"/>
            <w:color w:val="FF0000"/>
            <w:sz w:val="24"/>
            <w:szCs w:val="24"/>
          </w:rPr>
          <w:t>/</w:t>
        </w:r>
        <w:r w:rsidRPr="00707E94">
          <w:rPr>
            <w:rStyle w:val="ad"/>
            <w:color w:val="FF0000"/>
            <w:sz w:val="24"/>
            <w:szCs w:val="24"/>
            <w:lang w:val="en-US"/>
          </w:rPr>
          <w:t>datasheets</w:t>
        </w:r>
        <w:r w:rsidRPr="00707E94">
          <w:rPr>
            <w:rStyle w:val="ad"/>
            <w:color w:val="FF0000"/>
            <w:sz w:val="24"/>
            <w:szCs w:val="24"/>
          </w:rPr>
          <w:t>/</w:t>
        </w:r>
        <w:r w:rsidRPr="00707E94">
          <w:rPr>
            <w:rStyle w:val="ad"/>
            <w:color w:val="FF0000"/>
            <w:sz w:val="24"/>
            <w:szCs w:val="24"/>
            <w:lang w:val="en-US"/>
          </w:rPr>
          <w:t>pdf</w:t>
        </w:r>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/4678598/</w:t>
        </w:r>
        <w:r w:rsidRPr="00707E94">
          <w:rPr>
            <w:rStyle w:val="ad"/>
            <w:color w:val="FF0000"/>
            <w:sz w:val="24"/>
            <w:szCs w:val="24"/>
            <w:lang w:val="en-US"/>
          </w:rPr>
          <w:t>MEANWELL</w:t>
        </w:r>
        <w:r w:rsidRPr="00707E94">
          <w:rPr>
            <w:rStyle w:val="ad"/>
            <w:color w:val="FF0000"/>
            <w:sz w:val="24"/>
            <w:szCs w:val="24"/>
          </w:rPr>
          <w:t>/</w:t>
        </w:r>
        <w:r w:rsidRPr="00707E94">
          <w:rPr>
            <w:rStyle w:val="ad"/>
            <w:color w:val="FF0000"/>
            <w:sz w:val="24"/>
            <w:szCs w:val="24"/>
            <w:lang w:val="en-US"/>
          </w:rPr>
          <w:t>S</w:t>
        </w:r>
        <w:r w:rsidRPr="00707E94">
          <w:rPr>
            <w:rStyle w:val="ad"/>
            <w:color w:val="FF0000"/>
            <w:sz w:val="24"/>
            <w:szCs w:val="24"/>
          </w:rPr>
          <w:t>-25-12.</w:t>
        </w:r>
        <w:r w:rsidRPr="00707E94">
          <w:rPr>
            <w:rStyle w:val="ad"/>
            <w:color w:val="FF0000"/>
            <w:sz w:val="24"/>
            <w:szCs w:val="24"/>
            <w:lang w:val="en-US"/>
          </w:rPr>
          <w:t>html</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lang w:val="en-US"/>
        </w:rPr>
        <w:t>DC</w:t>
      </w:r>
      <w:r w:rsidRPr="00707E94">
        <w:rPr>
          <w:color w:val="FF0000"/>
          <w:sz w:val="24"/>
          <w:szCs w:val="24"/>
        </w:rPr>
        <w:t>-</w:t>
      </w:r>
      <w:r w:rsidRPr="00707E94">
        <w:rPr>
          <w:color w:val="FF0000"/>
          <w:sz w:val="24"/>
          <w:szCs w:val="24"/>
          <w:lang w:val="en-US"/>
        </w:rPr>
        <w:t>DC</w:t>
      </w:r>
      <w:r w:rsidRPr="00707E94">
        <w:rPr>
          <w:color w:val="FF0000"/>
          <w:sz w:val="24"/>
          <w:szCs w:val="24"/>
        </w:rPr>
        <w:t xml:space="preserve"> преобразователь </w:t>
      </w:r>
      <w:r w:rsidRPr="00707E94">
        <w:rPr>
          <w:color w:val="FF0000"/>
          <w:sz w:val="24"/>
          <w:szCs w:val="24"/>
          <w:lang w:val="en-US"/>
        </w:rPr>
        <w:t>LM</w:t>
      </w:r>
      <w:r w:rsidRPr="00707E94">
        <w:rPr>
          <w:color w:val="FF0000"/>
          <w:sz w:val="24"/>
          <w:szCs w:val="24"/>
        </w:rPr>
        <w:t xml:space="preserve">2596 // Официальный сайт производителя </w:t>
      </w:r>
      <w:r w:rsidRPr="00707E94">
        <w:rPr>
          <w:color w:val="FF0000"/>
          <w:sz w:val="24"/>
          <w:szCs w:val="24"/>
          <w:lang w:val="en-US"/>
        </w:rPr>
        <w:t>ON</w:t>
      </w:r>
      <w:r w:rsidRPr="00707E94">
        <w:rPr>
          <w:color w:val="FF0000"/>
          <w:sz w:val="24"/>
          <w:szCs w:val="24"/>
        </w:rPr>
        <w:t xml:space="preserve"> </w:t>
      </w:r>
      <w:r w:rsidRPr="00707E94">
        <w:rPr>
          <w:color w:val="FF0000"/>
          <w:sz w:val="24"/>
          <w:szCs w:val="24"/>
          <w:lang w:val="en-US"/>
        </w:rPr>
        <w:t>Semiconductors</w:t>
      </w:r>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58"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onsemi</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r w:rsidRPr="00707E94">
          <w:rPr>
            <w:rStyle w:val="ad"/>
            <w:color w:val="FF0000"/>
            <w:sz w:val="24"/>
            <w:szCs w:val="24"/>
            <w:lang w:val="en-US"/>
          </w:rPr>
          <w:t>pub</w:t>
        </w:r>
        <w:r w:rsidRPr="00707E94">
          <w:rPr>
            <w:rStyle w:val="ad"/>
            <w:color w:val="FF0000"/>
            <w:sz w:val="24"/>
            <w:szCs w:val="24"/>
          </w:rPr>
          <w:t>/</w:t>
        </w:r>
        <w:r w:rsidRPr="00707E94">
          <w:rPr>
            <w:rStyle w:val="ad"/>
            <w:color w:val="FF0000"/>
            <w:sz w:val="24"/>
            <w:szCs w:val="24"/>
            <w:lang w:val="en-US"/>
          </w:rPr>
          <w:t>Collateral</w:t>
        </w:r>
        <w:r w:rsidRPr="00707E94">
          <w:rPr>
            <w:rStyle w:val="ad"/>
            <w:color w:val="FF0000"/>
            <w:sz w:val="24"/>
            <w:szCs w:val="24"/>
          </w:rPr>
          <w:t>/</w:t>
        </w:r>
        <w:r w:rsidRPr="00707E94">
          <w:rPr>
            <w:rStyle w:val="ad"/>
            <w:color w:val="FF0000"/>
            <w:sz w:val="24"/>
            <w:szCs w:val="24"/>
            <w:lang w:val="en-US"/>
          </w:rPr>
          <w:t>LM</w:t>
        </w:r>
        <w:r w:rsidRPr="00707E94">
          <w:rPr>
            <w:rStyle w:val="ad"/>
            <w:color w:val="FF0000"/>
            <w:sz w:val="24"/>
            <w:szCs w:val="24"/>
          </w:rPr>
          <w:t>2596-</w:t>
        </w:r>
        <w:r w:rsidRPr="00707E94">
          <w:rPr>
            <w:rStyle w:val="ad"/>
            <w:color w:val="FF0000"/>
            <w:sz w:val="24"/>
            <w:szCs w:val="24"/>
            <w:lang w:val="en-US"/>
          </w:rPr>
          <w:t>D</w:t>
        </w:r>
        <w:r w:rsidRPr="00707E94">
          <w:rPr>
            <w:rStyle w:val="ad"/>
            <w:color w:val="FF0000"/>
            <w:sz w:val="24"/>
            <w:szCs w:val="24"/>
          </w:rPr>
          <w:t>.</w:t>
        </w:r>
        <w:r w:rsidRPr="00707E94">
          <w:rPr>
            <w:rStyle w:val="ad"/>
            <w:color w:val="FF0000"/>
            <w:sz w:val="24"/>
            <w:szCs w:val="24"/>
            <w:lang w:val="en-US"/>
          </w:rPr>
          <w:t>PDF</w:t>
        </w:r>
      </w:hyperlink>
      <w:r w:rsidRPr="00707E94">
        <w:rPr>
          <w:rStyle w:val="ad"/>
          <w:color w:val="FF0000"/>
          <w:sz w:val="24"/>
          <w:szCs w:val="24"/>
        </w:rPr>
        <w:t xml:space="preserve"> (дата обращения: 21.04.2019)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Иго Т. </w:t>
      </w:r>
      <w:proofErr w:type="spellStart"/>
      <w:r w:rsidRPr="00707E94">
        <w:rPr>
          <w:color w:val="FF0000"/>
          <w:sz w:val="24"/>
          <w:szCs w:val="24"/>
        </w:rPr>
        <w:t>Arduino</w:t>
      </w:r>
      <w:proofErr w:type="spellEnd"/>
      <w:r w:rsidRPr="00707E94">
        <w:rPr>
          <w:color w:val="FF0000"/>
          <w:sz w:val="24"/>
          <w:szCs w:val="24"/>
        </w:rPr>
        <w:t>, датчики и сети для связи устройств. - СПб.: БХВ-Петербург, 2015</w:t>
      </w:r>
    </w:p>
    <w:p w:rsidR="002677F4" w:rsidRPr="00707E9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Bluetooth</w:t>
      </w:r>
      <w:r w:rsidRPr="00707E94">
        <w:rPr>
          <w:color w:val="FF0000"/>
          <w:sz w:val="24"/>
          <w:szCs w:val="24"/>
        </w:rPr>
        <w:t xml:space="preserve">-модуль </w:t>
      </w:r>
      <w:r w:rsidRPr="00707E94">
        <w:rPr>
          <w:color w:val="FF0000"/>
          <w:sz w:val="24"/>
          <w:szCs w:val="24"/>
          <w:lang w:val="en-US"/>
        </w:rPr>
        <w:t>HC</w:t>
      </w:r>
      <w:r w:rsidRPr="00707E94">
        <w:rPr>
          <w:color w:val="FF0000"/>
          <w:sz w:val="24"/>
          <w:szCs w:val="24"/>
        </w:rPr>
        <w:t xml:space="preserve">-05 // Интернет-магазин электроники </w:t>
      </w:r>
      <w:r w:rsidRPr="00707E94">
        <w:rPr>
          <w:color w:val="FF0000"/>
          <w:sz w:val="24"/>
          <w:szCs w:val="24"/>
          <w:lang w:val="en-US"/>
        </w:rPr>
        <w:t>GM</w:t>
      </w:r>
      <w:r w:rsidRPr="00707E94">
        <w:rPr>
          <w:color w:val="FF0000"/>
          <w:sz w:val="24"/>
          <w:szCs w:val="24"/>
        </w:rPr>
        <w:t xml:space="preserve"> </w:t>
      </w:r>
      <w:r w:rsidRPr="00707E94">
        <w:rPr>
          <w:color w:val="FF0000"/>
          <w:sz w:val="24"/>
          <w:szCs w:val="24"/>
          <w:lang w:val="en-US"/>
        </w:rPr>
        <w:t>electronic</w:t>
      </w:r>
      <w:r w:rsidRPr="00707E94">
        <w:rPr>
          <w:color w:val="FF0000"/>
          <w:sz w:val="24"/>
          <w:szCs w:val="24"/>
        </w:rPr>
        <w:t xml:space="preserve">  </w:t>
      </w:r>
      <w:hyperlink r:id="rId59" w:history="1">
        <w:r w:rsidRPr="00707E94">
          <w:rPr>
            <w:rStyle w:val="ad"/>
            <w:color w:val="FF0000"/>
            <w:sz w:val="24"/>
            <w:szCs w:val="24"/>
            <w:lang w:val="en-US"/>
          </w:rPr>
          <w:t>https</w:t>
        </w:r>
        <w:r w:rsidRPr="00707E94">
          <w:rPr>
            <w:rStyle w:val="ad"/>
            <w:color w:val="FF0000"/>
            <w:sz w:val="24"/>
            <w:szCs w:val="24"/>
          </w:rPr>
          <w:t>://</w:t>
        </w:r>
        <w:r w:rsidRPr="00707E94">
          <w:rPr>
            <w:rStyle w:val="ad"/>
            <w:color w:val="FF0000"/>
            <w:sz w:val="24"/>
            <w:szCs w:val="24"/>
            <w:lang w:val="en-US"/>
          </w:rPr>
          <w:t>www</w:t>
        </w:r>
        <w:r w:rsidRPr="00707E94">
          <w:rPr>
            <w:rStyle w:val="ad"/>
            <w:color w:val="FF0000"/>
            <w:sz w:val="24"/>
            <w:szCs w:val="24"/>
          </w:rPr>
          <w:t>.</w:t>
        </w:r>
        <w:proofErr w:type="spellStart"/>
        <w:r w:rsidRPr="00707E94">
          <w:rPr>
            <w:rStyle w:val="ad"/>
            <w:color w:val="FF0000"/>
            <w:sz w:val="24"/>
            <w:szCs w:val="24"/>
            <w:lang w:val="en-US"/>
          </w:rPr>
          <w:t>gme</w:t>
        </w:r>
        <w:proofErr w:type="spellEnd"/>
        <w:r w:rsidRPr="00707E94">
          <w:rPr>
            <w:rStyle w:val="ad"/>
            <w:color w:val="FF0000"/>
            <w:sz w:val="24"/>
            <w:szCs w:val="24"/>
          </w:rPr>
          <w:t>.</w:t>
        </w:r>
        <w:proofErr w:type="spellStart"/>
        <w:r w:rsidRPr="00707E94">
          <w:rPr>
            <w:rStyle w:val="ad"/>
            <w:color w:val="FF0000"/>
            <w:sz w:val="24"/>
            <w:szCs w:val="24"/>
            <w:lang w:val="en-US"/>
          </w:rPr>
          <w:t>cz</w:t>
        </w:r>
        <w:proofErr w:type="spellEnd"/>
        <w:r w:rsidRPr="00707E94">
          <w:rPr>
            <w:rStyle w:val="ad"/>
            <w:color w:val="FF0000"/>
            <w:sz w:val="24"/>
            <w:szCs w:val="24"/>
          </w:rPr>
          <w:t>/</w:t>
        </w:r>
        <w:r w:rsidRPr="00707E94">
          <w:rPr>
            <w:rStyle w:val="ad"/>
            <w:color w:val="FF0000"/>
            <w:sz w:val="24"/>
            <w:szCs w:val="24"/>
            <w:lang w:val="en-US"/>
          </w:rPr>
          <w:t>data</w:t>
        </w:r>
        <w:r w:rsidRPr="00707E94">
          <w:rPr>
            <w:rStyle w:val="ad"/>
            <w:color w:val="FF0000"/>
            <w:sz w:val="24"/>
            <w:szCs w:val="24"/>
          </w:rPr>
          <w:t>/</w:t>
        </w:r>
        <w:r w:rsidRPr="00707E94">
          <w:rPr>
            <w:rStyle w:val="ad"/>
            <w:color w:val="FF0000"/>
            <w:sz w:val="24"/>
            <w:szCs w:val="24"/>
            <w:lang w:val="en-US"/>
          </w:rPr>
          <w:t>attachments</w:t>
        </w:r>
        <w:r w:rsidRPr="00707E94">
          <w:rPr>
            <w:rStyle w:val="ad"/>
            <w:color w:val="FF0000"/>
            <w:sz w:val="24"/>
            <w:szCs w:val="24"/>
          </w:rPr>
          <w:t>/</w:t>
        </w:r>
        <w:proofErr w:type="spellStart"/>
        <w:r w:rsidRPr="00707E94">
          <w:rPr>
            <w:rStyle w:val="ad"/>
            <w:color w:val="FF0000"/>
            <w:sz w:val="24"/>
            <w:szCs w:val="24"/>
            <w:lang w:val="en-US"/>
          </w:rPr>
          <w:t>dsh</w:t>
        </w:r>
        <w:proofErr w:type="spellEnd"/>
        <w:r w:rsidRPr="00707E94">
          <w:rPr>
            <w:rStyle w:val="ad"/>
            <w:color w:val="FF0000"/>
            <w:sz w:val="24"/>
            <w:szCs w:val="24"/>
          </w:rPr>
          <w:t>.772-148.1.</w:t>
        </w:r>
        <w:r w:rsidRPr="00707E94">
          <w:rPr>
            <w:rStyle w:val="ad"/>
            <w:color w:val="FF0000"/>
            <w:sz w:val="24"/>
            <w:szCs w:val="24"/>
            <w:lang w:val="en-US"/>
          </w:rPr>
          <w:t>pdf</w:t>
        </w:r>
      </w:hyperlink>
      <w:r w:rsidRPr="00707E94">
        <w:rPr>
          <w:color w:val="FF0000"/>
          <w:sz w:val="24"/>
          <w:szCs w:val="24"/>
        </w:rPr>
        <w:t xml:space="preserve"> (дата обращения: 10.04.2019)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Петин В.А. Проекты с использованием контроллера </w:t>
      </w:r>
      <w:proofErr w:type="spellStart"/>
      <w:r w:rsidRPr="00707E94">
        <w:rPr>
          <w:color w:val="FF0000"/>
          <w:sz w:val="24"/>
          <w:szCs w:val="24"/>
        </w:rPr>
        <w:t>Arduino</w:t>
      </w:r>
      <w:proofErr w:type="spellEnd"/>
      <w:r w:rsidRPr="00707E94">
        <w:rPr>
          <w:color w:val="FF0000"/>
          <w:sz w:val="24"/>
          <w:szCs w:val="24"/>
        </w:rPr>
        <w:t>. - СПб.: БХВ-Петербург, 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Белов А.В. </w:t>
      </w:r>
      <w:proofErr w:type="spellStart"/>
      <w:r w:rsidRPr="00707E94">
        <w:rPr>
          <w:color w:val="FF0000"/>
          <w:sz w:val="24"/>
          <w:szCs w:val="24"/>
        </w:rPr>
        <w:t>Arduino</w:t>
      </w:r>
      <w:proofErr w:type="spellEnd"/>
      <w:r w:rsidRPr="00707E94">
        <w:rPr>
          <w:color w:val="FF0000"/>
          <w:sz w:val="24"/>
          <w:szCs w:val="24"/>
        </w:rPr>
        <w:t>. От азов программирования до создания практических устройств. - СПб.: Наука и Техника, 2018</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lang w:val="en-US"/>
        </w:rPr>
      </w:pPr>
      <w:r w:rsidRPr="00707E94">
        <w:rPr>
          <w:color w:val="FF0000"/>
          <w:sz w:val="24"/>
          <w:szCs w:val="24"/>
          <w:lang w:val="en-US"/>
        </w:rPr>
        <w:t>Cornel Am. Arduino Development Cookbook. – PACKT Publishing, 2015</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proofErr w:type="spellStart"/>
      <w:r w:rsidRPr="00707E94">
        <w:rPr>
          <w:color w:val="FF0000"/>
          <w:sz w:val="24"/>
          <w:szCs w:val="24"/>
        </w:rPr>
        <w:t>Монк</w:t>
      </w:r>
      <w:proofErr w:type="spellEnd"/>
      <w:r w:rsidRPr="00707E94">
        <w:rPr>
          <w:color w:val="FF0000"/>
          <w:sz w:val="24"/>
          <w:szCs w:val="24"/>
        </w:rPr>
        <w:t xml:space="preserve"> С. Программируем </w:t>
      </w:r>
      <w:r w:rsidRPr="00707E94">
        <w:rPr>
          <w:color w:val="FF0000"/>
          <w:sz w:val="24"/>
          <w:szCs w:val="24"/>
          <w:lang w:val="en-US"/>
        </w:rPr>
        <w:t>Arduino</w:t>
      </w:r>
      <w:r w:rsidRPr="00707E94">
        <w:rPr>
          <w:color w:val="FF0000"/>
          <w:sz w:val="24"/>
          <w:szCs w:val="24"/>
        </w:rPr>
        <w:t xml:space="preserve">. </w:t>
      </w:r>
      <w:r>
        <w:rPr>
          <w:color w:val="FF0000"/>
          <w:sz w:val="24"/>
          <w:szCs w:val="24"/>
        </w:rPr>
        <w:t>Р</w:t>
      </w:r>
      <w:r w:rsidRPr="00707E94">
        <w:rPr>
          <w:color w:val="FF0000"/>
          <w:sz w:val="24"/>
          <w:szCs w:val="24"/>
        </w:rPr>
        <w:t xml:space="preserve">абота со скетчами. – </w:t>
      </w:r>
      <w:proofErr w:type="spellStart"/>
      <w:r w:rsidRPr="00707E94">
        <w:rPr>
          <w:color w:val="FF0000"/>
          <w:sz w:val="24"/>
          <w:szCs w:val="24"/>
        </w:rPr>
        <w:t>Спб</w:t>
      </w:r>
      <w:proofErr w:type="spellEnd"/>
      <w:r w:rsidRPr="00707E94">
        <w:rPr>
          <w:color w:val="FF0000"/>
          <w:sz w:val="24"/>
          <w:szCs w:val="24"/>
        </w:rPr>
        <w:t>.: Питер, 2017</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Библиотека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Bluetooth</w:t>
      </w:r>
      <w:r w:rsidRPr="00707E94">
        <w:rPr>
          <w:color w:val="FF0000"/>
          <w:sz w:val="24"/>
          <w:szCs w:val="24"/>
        </w:rPr>
        <w:t xml:space="preserve"> // Официальный сайт </w:t>
      </w:r>
      <w:proofErr w:type="spellStart"/>
      <w:r w:rsidRPr="00707E94">
        <w:rPr>
          <w:color w:val="FF0000"/>
          <w:sz w:val="24"/>
          <w:szCs w:val="24"/>
          <w:lang w:val="en-US"/>
        </w:rPr>
        <w:t>Virtuino</w:t>
      </w:r>
      <w:proofErr w:type="spellEnd"/>
      <w:r w:rsidRPr="00707E94">
        <w:rPr>
          <w:color w:val="FF0000"/>
          <w:sz w:val="24"/>
          <w:szCs w:val="24"/>
        </w:rPr>
        <w:t xml:space="preserve">. </w:t>
      </w:r>
      <w:r w:rsidRPr="00707E94">
        <w:rPr>
          <w:color w:val="FF0000"/>
          <w:sz w:val="24"/>
          <w:szCs w:val="24"/>
          <w:lang w:val="en-US"/>
        </w:rPr>
        <w:t>URL</w:t>
      </w:r>
      <w:r w:rsidRPr="00707E94">
        <w:rPr>
          <w:color w:val="FF0000"/>
          <w:sz w:val="24"/>
          <w:szCs w:val="24"/>
        </w:rPr>
        <w:t xml:space="preserve">: </w:t>
      </w:r>
      <w:hyperlink r:id="rId60"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virtuino</w:t>
        </w:r>
        <w:proofErr w:type="spellEnd"/>
        <w:r w:rsidRPr="00707E94">
          <w:rPr>
            <w:rStyle w:val="ad"/>
            <w:color w:val="FF0000"/>
            <w:sz w:val="24"/>
            <w:szCs w:val="24"/>
          </w:rPr>
          <w:t>.</w:t>
        </w:r>
        <w:r w:rsidRPr="00707E94">
          <w:rPr>
            <w:rStyle w:val="ad"/>
            <w:color w:val="FF0000"/>
            <w:sz w:val="24"/>
            <w:szCs w:val="24"/>
            <w:lang w:val="en-US"/>
          </w:rPr>
          <w:t>com</w:t>
        </w:r>
        <w:r w:rsidRPr="00707E94">
          <w:rPr>
            <w:rStyle w:val="ad"/>
            <w:color w:val="FF0000"/>
            <w:sz w:val="24"/>
            <w:szCs w:val="24"/>
          </w:rPr>
          <w:t>/</w:t>
        </w:r>
      </w:hyperlink>
      <w:r w:rsidRPr="00707E94">
        <w:rPr>
          <w:rStyle w:val="ad"/>
          <w:color w:val="FF0000"/>
          <w:sz w:val="24"/>
          <w:szCs w:val="24"/>
        </w:rPr>
        <w:t xml:space="preserve"> (дата обращения: 15.04.2019)</w:t>
      </w:r>
    </w:p>
    <w:p w:rsidR="002677F4" w:rsidRPr="00707E94" w:rsidRDefault="002677F4" w:rsidP="002677F4">
      <w:pPr>
        <w:pStyle w:val="a4"/>
        <w:widowControl/>
        <w:numPr>
          <w:ilvl w:val="0"/>
          <w:numId w:val="2"/>
        </w:numPr>
        <w:autoSpaceDE/>
        <w:autoSpaceDN/>
        <w:adjustRightInd/>
        <w:ind w:left="0" w:hanging="357"/>
        <w:jc w:val="both"/>
        <w:rPr>
          <w:color w:val="FF0000"/>
          <w:sz w:val="24"/>
          <w:szCs w:val="24"/>
        </w:rPr>
      </w:pPr>
      <w:r w:rsidRPr="00707E94">
        <w:rPr>
          <w:color w:val="FF0000"/>
          <w:sz w:val="24"/>
          <w:szCs w:val="24"/>
        </w:rPr>
        <w:t xml:space="preserve">Руководство пользователя приложения </w:t>
      </w:r>
      <w:proofErr w:type="spellStart"/>
      <w:r w:rsidRPr="00707E94">
        <w:rPr>
          <w:color w:val="FF0000"/>
          <w:sz w:val="24"/>
          <w:szCs w:val="24"/>
          <w:lang w:val="en-US"/>
        </w:rPr>
        <w:t>Virtuino</w:t>
      </w:r>
      <w:proofErr w:type="spellEnd"/>
      <w:r w:rsidRPr="00707E94">
        <w:rPr>
          <w:color w:val="FF0000"/>
          <w:sz w:val="24"/>
          <w:szCs w:val="24"/>
        </w:rPr>
        <w:t xml:space="preserve"> // Блог создателя приложения </w:t>
      </w:r>
      <w:r w:rsidRPr="00707E94">
        <w:rPr>
          <w:color w:val="FF0000"/>
          <w:sz w:val="24"/>
          <w:szCs w:val="24"/>
          <w:lang w:val="en-US"/>
        </w:rPr>
        <w:t>URL</w:t>
      </w:r>
      <w:r w:rsidRPr="00707E94">
        <w:rPr>
          <w:color w:val="FF0000"/>
          <w:sz w:val="24"/>
          <w:szCs w:val="24"/>
        </w:rPr>
        <w:t>:</w:t>
      </w:r>
      <w:hyperlink r:id="rId61" w:history="1">
        <w:r w:rsidRPr="00707E94">
          <w:rPr>
            <w:rStyle w:val="ad"/>
            <w:color w:val="FF0000"/>
            <w:sz w:val="24"/>
            <w:szCs w:val="24"/>
            <w:lang w:val="en-US"/>
          </w:rPr>
          <w:t>http</w:t>
        </w:r>
        <w:r w:rsidRPr="00707E94">
          <w:rPr>
            <w:rStyle w:val="ad"/>
            <w:color w:val="FF0000"/>
            <w:sz w:val="24"/>
            <w:szCs w:val="24"/>
          </w:rPr>
          <w:t>://</w:t>
        </w:r>
        <w:proofErr w:type="spellStart"/>
        <w:r w:rsidRPr="00707E94">
          <w:rPr>
            <w:rStyle w:val="ad"/>
            <w:color w:val="FF0000"/>
            <w:sz w:val="24"/>
            <w:szCs w:val="24"/>
            <w:lang w:val="en-US"/>
          </w:rPr>
          <w:t>iliaslamprou</w:t>
        </w:r>
        <w:proofErr w:type="spellEnd"/>
        <w:r w:rsidRPr="00707E94">
          <w:rPr>
            <w:rStyle w:val="ad"/>
            <w:color w:val="FF0000"/>
            <w:sz w:val="24"/>
            <w:szCs w:val="24"/>
          </w:rPr>
          <w:t>.</w:t>
        </w:r>
        <w:proofErr w:type="spellStart"/>
        <w:r w:rsidRPr="00707E94">
          <w:rPr>
            <w:rStyle w:val="ad"/>
            <w:color w:val="FF0000"/>
            <w:sz w:val="24"/>
            <w:szCs w:val="24"/>
            <w:lang w:val="en-US"/>
          </w:rPr>
          <w:t>mysch</w:t>
        </w:r>
        <w:proofErr w:type="spellEnd"/>
        <w:r w:rsidRPr="00707E94">
          <w:rPr>
            <w:rStyle w:val="ad"/>
            <w:color w:val="FF0000"/>
            <w:sz w:val="24"/>
            <w:szCs w:val="24"/>
          </w:rPr>
          <w:t>.</w:t>
        </w:r>
        <w:r w:rsidRPr="00707E94">
          <w:rPr>
            <w:rStyle w:val="ad"/>
            <w:color w:val="FF0000"/>
            <w:sz w:val="24"/>
            <w:szCs w:val="24"/>
            <w:lang w:val="en-US"/>
          </w:rPr>
          <w:t>gr</w:t>
        </w:r>
        <w:r w:rsidRPr="00707E94">
          <w:rPr>
            <w:rStyle w:val="ad"/>
            <w:color w:val="FF0000"/>
            <w:sz w:val="24"/>
            <w:szCs w:val="24"/>
          </w:rPr>
          <w:t>/</w:t>
        </w:r>
        <w:r w:rsidRPr="00707E94">
          <w:rPr>
            <w:rStyle w:val="ad"/>
            <w:color w:val="FF0000"/>
            <w:sz w:val="24"/>
            <w:szCs w:val="24"/>
            <w:lang w:val="en-US"/>
          </w:rPr>
          <w:t>index</w:t>
        </w:r>
        <w:r w:rsidRPr="00707E94">
          <w:rPr>
            <w:rStyle w:val="ad"/>
            <w:color w:val="FF0000"/>
            <w:sz w:val="24"/>
            <w:szCs w:val="24"/>
          </w:rPr>
          <w:t>.</w:t>
        </w:r>
        <w:proofErr w:type="spellStart"/>
        <w:r w:rsidRPr="00707E94">
          <w:rPr>
            <w:rStyle w:val="ad"/>
            <w:color w:val="FF0000"/>
            <w:sz w:val="24"/>
            <w:szCs w:val="24"/>
            <w:lang w:val="en-US"/>
          </w:rPr>
          <w:t>php</w:t>
        </w:r>
        <w:proofErr w:type="spellEnd"/>
        <w:r w:rsidRPr="00707E94">
          <w:rPr>
            <w:rStyle w:val="ad"/>
            <w:color w:val="FF0000"/>
            <w:sz w:val="24"/>
            <w:szCs w:val="24"/>
          </w:rPr>
          <w:t>/</w:t>
        </w:r>
        <w:proofErr w:type="spellStart"/>
        <w:r w:rsidRPr="00707E94">
          <w:rPr>
            <w:rStyle w:val="ad"/>
            <w:color w:val="FF0000"/>
            <w:sz w:val="24"/>
            <w:szCs w:val="24"/>
            <w:lang w:val="en-US"/>
          </w:rPr>
          <w:t>en</w:t>
        </w:r>
        <w:proofErr w:type="spellEnd"/>
        <w:r w:rsidRPr="00707E94">
          <w:rPr>
            <w:rStyle w:val="ad"/>
            <w:color w:val="FF0000"/>
            <w:sz w:val="24"/>
            <w:szCs w:val="24"/>
          </w:rPr>
          <w:t>/</w:t>
        </w:r>
      </w:hyperlink>
      <w:r w:rsidRPr="00707E94">
        <w:rPr>
          <w:color w:val="FF0000"/>
          <w:sz w:val="24"/>
          <w:szCs w:val="24"/>
        </w:rPr>
        <w:t xml:space="preserve"> (дата обращения: 16.04.2019)</w:t>
      </w:r>
    </w:p>
    <w:p w:rsidR="002677F4" w:rsidRDefault="002677F4" w:rsidP="002677F4">
      <w:pPr>
        <w:pStyle w:val="a4"/>
        <w:widowControl/>
        <w:numPr>
          <w:ilvl w:val="0"/>
          <w:numId w:val="2"/>
        </w:numPr>
        <w:autoSpaceDE/>
        <w:autoSpaceDN/>
        <w:adjustRightInd/>
        <w:ind w:left="0"/>
        <w:jc w:val="both"/>
        <w:rPr>
          <w:color w:val="FF0000"/>
          <w:sz w:val="24"/>
          <w:szCs w:val="24"/>
        </w:rPr>
      </w:pPr>
      <w:r w:rsidRPr="00707E94">
        <w:rPr>
          <w:color w:val="FF0000"/>
          <w:sz w:val="24"/>
          <w:szCs w:val="24"/>
          <w:lang w:val="en-US"/>
        </w:rPr>
        <w:t>Proteus</w:t>
      </w:r>
      <w:r w:rsidRPr="00707E94">
        <w:rPr>
          <w:color w:val="FF0000"/>
          <w:sz w:val="24"/>
          <w:szCs w:val="24"/>
        </w:rPr>
        <w:t xml:space="preserve"> по-русски // </w:t>
      </w:r>
      <w:proofErr w:type="spellStart"/>
      <w:r w:rsidRPr="00707E94">
        <w:rPr>
          <w:color w:val="FF0000"/>
          <w:sz w:val="24"/>
          <w:szCs w:val="24"/>
        </w:rPr>
        <w:t>Радиоежегодник</w:t>
      </w:r>
      <w:proofErr w:type="spellEnd"/>
      <w:r w:rsidRPr="00707E94">
        <w:rPr>
          <w:color w:val="FF0000"/>
          <w:sz w:val="24"/>
          <w:szCs w:val="24"/>
        </w:rPr>
        <w:t xml:space="preserve">: электрон. журн. – 2013. - № 24. – </w:t>
      </w:r>
      <w:r w:rsidRPr="00707E94">
        <w:rPr>
          <w:color w:val="FF0000"/>
          <w:sz w:val="24"/>
          <w:szCs w:val="24"/>
          <w:lang w:val="en-US"/>
        </w:rPr>
        <w:t>URL</w:t>
      </w:r>
      <w:r w:rsidRPr="00707E94">
        <w:rPr>
          <w:color w:val="FF0000"/>
          <w:sz w:val="24"/>
          <w:szCs w:val="24"/>
        </w:rPr>
        <w:t xml:space="preserve">: </w:t>
      </w:r>
      <w:hyperlink r:id="rId62" w:history="1">
        <w:r w:rsidRPr="00707E94">
          <w:rPr>
            <w:rStyle w:val="ad"/>
            <w:color w:val="FF0000"/>
            <w:sz w:val="24"/>
            <w:szCs w:val="24"/>
          </w:rPr>
          <w:t>http://radioaktiv.ru/</w:t>
        </w:r>
      </w:hyperlink>
      <w:r w:rsidRPr="00707E94">
        <w:rPr>
          <w:color w:val="FF0000"/>
          <w:sz w:val="24"/>
          <w:szCs w:val="24"/>
        </w:rPr>
        <w:t xml:space="preserve"> (дата обращения: 20.04.2019)</w:t>
      </w:r>
    </w:p>
    <w:p w:rsidR="002677F4" w:rsidRDefault="002677F4" w:rsidP="002677F4">
      <w:pPr>
        <w:pStyle w:val="a4"/>
        <w:ind w:left="0"/>
        <w:jc w:val="both"/>
        <w:rPr>
          <w:color w:val="FF0000"/>
          <w:sz w:val="24"/>
          <w:szCs w:val="24"/>
        </w:rPr>
      </w:pPr>
    </w:p>
    <w:p w:rsidR="002677F4" w:rsidRPr="00CD5E7F" w:rsidRDefault="002677F4" w:rsidP="002677F4">
      <w:pPr>
        <w:pStyle w:val="a4"/>
        <w:keepNext/>
        <w:jc w:val="both"/>
        <w:rPr>
          <w:color w:val="FF0000"/>
          <w:sz w:val="24"/>
          <w:szCs w:val="24"/>
        </w:rPr>
      </w:pPr>
      <w:r w:rsidRPr="00CD5E7F">
        <w:rPr>
          <w:bCs/>
          <w:color w:val="000000"/>
          <w:spacing w:val="-4"/>
          <w:sz w:val="24"/>
          <w:szCs w:val="24"/>
        </w:rPr>
        <w:t>«</w:t>
      </w:r>
      <w:proofErr w:type="gramStart"/>
      <w:r w:rsidRPr="00CD5E7F">
        <w:rPr>
          <w:color w:val="FF0000"/>
          <w:sz w:val="24"/>
          <w:szCs w:val="24"/>
        </w:rPr>
        <w:t xml:space="preserve">ХХ </w:t>
      </w:r>
      <w:r w:rsidRPr="00CD5E7F">
        <w:rPr>
          <w:bCs/>
          <w:color w:val="000000"/>
          <w:spacing w:val="-4"/>
          <w:sz w:val="24"/>
          <w:szCs w:val="24"/>
        </w:rPr>
        <w:t>»</w:t>
      </w:r>
      <w:proofErr w:type="gramEnd"/>
      <w:r w:rsidRPr="00CD5E7F">
        <w:rPr>
          <w:bCs/>
          <w:color w:val="000000"/>
          <w:spacing w:val="-4"/>
          <w:sz w:val="24"/>
          <w:szCs w:val="24"/>
        </w:rPr>
        <w:t xml:space="preserve"> </w:t>
      </w:r>
      <w:r w:rsidRPr="00CD5E7F">
        <w:rPr>
          <w:color w:val="FF0000"/>
          <w:sz w:val="24"/>
          <w:szCs w:val="24"/>
        </w:rPr>
        <w:t xml:space="preserve"> ХХХ</w:t>
      </w:r>
      <w:r w:rsidRPr="00CD5E7F">
        <w:rPr>
          <w:b/>
          <w:bCs/>
          <w:color w:val="000000"/>
          <w:spacing w:val="-4"/>
          <w:sz w:val="24"/>
          <w:szCs w:val="24"/>
        </w:rPr>
        <w:t xml:space="preserve">  </w:t>
      </w:r>
      <w:r w:rsidRPr="00CD5E7F">
        <w:rPr>
          <w:bCs/>
          <w:color w:val="000000"/>
          <w:spacing w:val="-4"/>
          <w:sz w:val="24"/>
          <w:szCs w:val="24"/>
        </w:rPr>
        <w:t>202</w:t>
      </w:r>
      <w:r w:rsidRPr="00CD5E7F">
        <w:rPr>
          <w:color w:val="FF0000"/>
          <w:sz w:val="24"/>
          <w:szCs w:val="24"/>
        </w:rPr>
        <w:t xml:space="preserve">Х </w:t>
      </w:r>
      <w:r w:rsidRPr="00CD5E7F">
        <w:rPr>
          <w:bCs/>
          <w:color w:val="000000"/>
          <w:spacing w:val="-4"/>
          <w:sz w:val="24"/>
          <w:szCs w:val="24"/>
        </w:rPr>
        <w:t>г.</w:t>
      </w:r>
    </w:p>
    <w:p w:rsidR="002677F4" w:rsidRPr="006728B8" w:rsidRDefault="002677F4" w:rsidP="002677F4">
      <w:pPr>
        <w:rPr>
          <w:sz w:val="24"/>
          <w:szCs w:val="24"/>
        </w:rPr>
      </w:pPr>
      <w:r w:rsidRPr="006728B8">
        <w:rPr>
          <w:sz w:val="24"/>
          <w:szCs w:val="24"/>
        </w:rPr>
        <w:t xml:space="preserve"> </w:t>
      </w:r>
    </w:p>
    <w:tbl>
      <w:tblPr>
        <w:tblStyle w:val="a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2753"/>
        <w:gridCol w:w="413"/>
        <w:gridCol w:w="4354"/>
      </w:tblGrid>
      <w:tr w:rsidR="002677F4" w:rsidRPr="006728B8" w:rsidTr="00FF42E1">
        <w:tc>
          <w:tcPr>
            <w:tcW w:w="1835" w:type="dxa"/>
          </w:tcPr>
          <w:p w:rsidR="002677F4" w:rsidRPr="006728B8" w:rsidRDefault="002677F4" w:rsidP="00FF42E1">
            <w:pPr>
              <w:rPr>
                <w:sz w:val="24"/>
                <w:szCs w:val="24"/>
              </w:rPr>
            </w:pPr>
            <w:r>
              <w:rPr>
                <w:sz w:val="24"/>
                <w:szCs w:val="24"/>
              </w:rPr>
              <w:t>Обучающийся</w:t>
            </w:r>
          </w:p>
        </w:tc>
        <w:tc>
          <w:tcPr>
            <w:tcW w:w="2753" w:type="dxa"/>
            <w:tcBorders>
              <w:bottom w:val="single" w:sz="4" w:space="0" w:color="auto"/>
            </w:tcBorders>
          </w:tcPr>
          <w:p w:rsidR="002677F4" w:rsidRPr="00932F32" w:rsidRDefault="002677F4" w:rsidP="00FF42E1">
            <w:pPr>
              <w:rPr>
                <w:color w:val="FF0000"/>
                <w:sz w:val="24"/>
                <w:szCs w:val="24"/>
              </w:rPr>
            </w:pPr>
            <w:r w:rsidRPr="00932F32">
              <w:rPr>
                <w:color w:val="FF0000"/>
                <w:sz w:val="24"/>
                <w:szCs w:val="24"/>
              </w:rPr>
              <w:t>СКАН ПОДПИСИ</w:t>
            </w:r>
          </w:p>
          <w:p w:rsidR="002677F4" w:rsidRPr="006728B8" w:rsidRDefault="002677F4" w:rsidP="00FF42E1">
            <w:pPr>
              <w:rPr>
                <w:sz w:val="24"/>
                <w:szCs w:val="24"/>
              </w:rPr>
            </w:pPr>
          </w:p>
        </w:tc>
        <w:tc>
          <w:tcPr>
            <w:tcW w:w="413" w:type="dxa"/>
          </w:tcPr>
          <w:p w:rsidR="002677F4" w:rsidRPr="006728B8" w:rsidRDefault="002677F4" w:rsidP="00FF42E1">
            <w:pPr>
              <w:rPr>
                <w:sz w:val="24"/>
                <w:szCs w:val="24"/>
              </w:rPr>
            </w:pPr>
          </w:p>
        </w:tc>
        <w:tc>
          <w:tcPr>
            <w:tcW w:w="4354" w:type="dxa"/>
            <w:tcBorders>
              <w:bottom w:val="single" w:sz="4" w:space="0" w:color="auto"/>
            </w:tcBorders>
          </w:tcPr>
          <w:p w:rsidR="002677F4" w:rsidRPr="00BE50E0" w:rsidRDefault="002677F4" w:rsidP="00FF42E1">
            <w:pPr>
              <w:rPr>
                <w:sz w:val="28"/>
                <w:szCs w:val="28"/>
              </w:rPr>
            </w:pPr>
            <w:r>
              <w:rPr>
                <w:color w:val="FF0000"/>
                <w:sz w:val="28"/>
                <w:szCs w:val="28"/>
              </w:rPr>
              <w:t xml:space="preserve">           </w:t>
            </w:r>
            <w:r w:rsidRPr="00BE50E0">
              <w:rPr>
                <w:color w:val="FF0000"/>
                <w:sz w:val="28"/>
                <w:szCs w:val="28"/>
              </w:rPr>
              <w:t>Иванов Иван Иванович</w:t>
            </w:r>
          </w:p>
        </w:tc>
      </w:tr>
      <w:tr w:rsidR="002677F4" w:rsidRPr="006728B8" w:rsidTr="00FF42E1">
        <w:tc>
          <w:tcPr>
            <w:tcW w:w="1835" w:type="dxa"/>
          </w:tcPr>
          <w:p w:rsidR="002677F4" w:rsidRPr="006728B8" w:rsidRDefault="002677F4" w:rsidP="00FF42E1">
            <w:pPr>
              <w:jc w:val="center"/>
              <w:rPr>
                <w:sz w:val="24"/>
                <w:szCs w:val="24"/>
              </w:rPr>
            </w:pPr>
          </w:p>
        </w:tc>
        <w:tc>
          <w:tcPr>
            <w:tcW w:w="2753" w:type="dxa"/>
            <w:tcBorders>
              <w:top w:val="single" w:sz="4" w:space="0" w:color="auto"/>
            </w:tcBorders>
          </w:tcPr>
          <w:p w:rsidR="002677F4" w:rsidRPr="008F252D" w:rsidRDefault="002677F4" w:rsidP="00FF42E1">
            <w:pPr>
              <w:jc w:val="center"/>
              <w:rPr>
                <w:sz w:val="16"/>
                <w:szCs w:val="16"/>
              </w:rPr>
            </w:pPr>
            <w:r w:rsidRPr="008F252D">
              <w:rPr>
                <w:sz w:val="16"/>
                <w:szCs w:val="16"/>
              </w:rPr>
              <w:t>(подпись)</w:t>
            </w:r>
          </w:p>
        </w:tc>
        <w:tc>
          <w:tcPr>
            <w:tcW w:w="413" w:type="dxa"/>
          </w:tcPr>
          <w:p w:rsidR="002677F4" w:rsidRPr="006728B8" w:rsidRDefault="002677F4" w:rsidP="00FF42E1">
            <w:pPr>
              <w:rPr>
                <w:sz w:val="24"/>
                <w:szCs w:val="24"/>
              </w:rPr>
            </w:pPr>
          </w:p>
        </w:tc>
        <w:tc>
          <w:tcPr>
            <w:tcW w:w="4354" w:type="dxa"/>
            <w:tcBorders>
              <w:top w:val="single" w:sz="4" w:space="0" w:color="auto"/>
            </w:tcBorders>
          </w:tcPr>
          <w:p w:rsidR="002677F4" w:rsidRPr="006728B8" w:rsidRDefault="002677F4" w:rsidP="00FF42E1">
            <w:pPr>
              <w:jc w:val="center"/>
              <w:rPr>
                <w:sz w:val="24"/>
                <w:szCs w:val="24"/>
              </w:rPr>
            </w:pPr>
            <w:r w:rsidRPr="00D24C08">
              <w:rPr>
                <w:sz w:val="16"/>
                <w:szCs w:val="16"/>
              </w:rPr>
              <w:t>И.О. Фамилия</w:t>
            </w:r>
          </w:p>
        </w:tc>
      </w:tr>
    </w:tbl>
    <w:p w:rsidR="002677F4" w:rsidRPr="00D506B5" w:rsidRDefault="002677F4" w:rsidP="002677F4">
      <w:pPr>
        <w:spacing w:after="160" w:line="259" w:lineRule="auto"/>
        <w:jc w:val="center"/>
        <w:rPr>
          <w:b/>
          <w:sz w:val="24"/>
          <w:szCs w:val="24"/>
        </w:rPr>
      </w:pPr>
      <w:r>
        <w:rPr>
          <w:b/>
          <w:sz w:val="24"/>
          <w:szCs w:val="24"/>
        </w:rPr>
        <w:lastRenderedPageBreak/>
        <w:t>4</w:t>
      </w:r>
      <w:r w:rsidRPr="00D506B5">
        <w:rPr>
          <w:b/>
          <w:sz w:val="24"/>
          <w:szCs w:val="24"/>
        </w:rPr>
        <w:t>. Заключение руководителя от организации</w:t>
      </w:r>
    </w:p>
    <w:p w:rsidR="002677F4" w:rsidRPr="0063421A" w:rsidRDefault="002677F4" w:rsidP="002677F4">
      <w:pPr>
        <w:ind w:firstLine="709"/>
        <w:jc w:val="both"/>
        <w:rPr>
          <w:color w:val="FF0000"/>
          <w:sz w:val="24"/>
          <w:szCs w:val="24"/>
        </w:rPr>
      </w:pPr>
      <w:r w:rsidRPr="0063421A">
        <w:rPr>
          <w:color w:val="FF0000"/>
          <w:sz w:val="24"/>
          <w:szCs w:val="24"/>
        </w:rPr>
        <w:t>В ходе практики обучающимся проведено ознакомление с производственной деятельностью в АО «Цифра-Н», и получены первичные профессиональные навыки и умения в должности разработчика приложений.</w:t>
      </w:r>
    </w:p>
    <w:p w:rsidR="002677F4" w:rsidRPr="0063421A" w:rsidRDefault="002677F4" w:rsidP="002677F4">
      <w:pPr>
        <w:ind w:firstLine="709"/>
        <w:jc w:val="both"/>
        <w:rPr>
          <w:color w:val="FF0000"/>
          <w:sz w:val="24"/>
          <w:szCs w:val="24"/>
        </w:rPr>
      </w:pPr>
      <w:r w:rsidRPr="0063421A">
        <w:rPr>
          <w:color w:val="FF0000"/>
          <w:sz w:val="24"/>
          <w:szCs w:val="24"/>
        </w:rPr>
        <w:t>В процессе прохождения производственной практики обучающимся был показан высокий уровень теоретической подготовки и умения использовать полученные знания в ходе практической реализации поставленных в рамках индивидуального задания на практику задач.</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производственной практики обучающийся Иванов Иван Иванович посвятил основную часть времени вопросам изучения ………….</w:t>
      </w:r>
    </w:p>
    <w:p w:rsidR="002677F4" w:rsidRPr="0063421A" w:rsidRDefault="002677F4" w:rsidP="002677F4">
      <w:pPr>
        <w:ind w:firstLine="709"/>
        <w:jc w:val="both"/>
        <w:rPr>
          <w:color w:val="FF0000"/>
          <w:sz w:val="24"/>
          <w:szCs w:val="24"/>
        </w:rPr>
      </w:pPr>
      <w:r w:rsidRPr="0063421A">
        <w:rPr>
          <w:color w:val="FF0000"/>
          <w:sz w:val="24"/>
          <w:szCs w:val="24"/>
        </w:rPr>
        <w:t>За время прохождения практики обучающийся показывал высокий уровень знаний, ответственно выполнял поставленные перед ним задачи, вовремя выполнял задания по графику прохождения практики.</w:t>
      </w:r>
    </w:p>
    <w:p w:rsidR="002677F4" w:rsidRPr="0063421A" w:rsidRDefault="002677F4" w:rsidP="002677F4">
      <w:pPr>
        <w:ind w:firstLine="709"/>
        <w:jc w:val="both"/>
        <w:rPr>
          <w:color w:val="FF0000"/>
          <w:sz w:val="24"/>
          <w:szCs w:val="24"/>
        </w:rPr>
      </w:pPr>
      <w:r w:rsidRPr="0063421A">
        <w:rPr>
          <w:color w:val="FF0000"/>
          <w:sz w:val="24"/>
          <w:szCs w:val="24"/>
        </w:rPr>
        <w:t>Составленный по результатам практики отчет соответствует тому объёму работ, который был выполнен.</w:t>
      </w:r>
    </w:p>
    <w:p w:rsidR="002677F4" w:rsidRPr="0063421A" w:rsidRDefault="002677F4" w:rsidP="002677F4">
      <w:pPr>
        <w:ind w:firstLine="709"/>
        <w:jc w:val="both"/>
        <w:rPr>
          <w:color w:val="FF0000"/>
          <w:sz w:val="24"/>
          <w:szCs w:val="24"/>
        </w:rPr>
      </w:pPr>
      <w:r w:rsidRPr="0063421A">
        <w:rPr>
          <w:color w:val="FF0000"/>
          <w:sz w:val="24"/>
          <w:szCs w:val="24"/>
        </w:rPr>
        <w:t>На основание сказанного полагаю, что производственная практика выполнена в полном объёме и в соответствии с имеющейся программой, индивидуальное задание выполнено также в полном объёме, качественно.</w:t>
      </w:r>
    </w:p>
    <w:p w:rsidR="002677F4" w:rsidRPr="00387B46" w:rsidRDefault="002677F4" w:rsidP="002677F4">
      <w:pPr>
        <w:spacing w:line="360" w:lineRule="auto"/>
        <w:rPr>
          <w:sz w:val="28"/>
          <w:szCs w:val="28"/>
        </w:rPr>
      </w:pPr>
    </w:p>
    <w:tbl>
      <w:tblPr>
        <w:tblW w:w="0" w:type="auto"/>
        <w:tblBorders>
          <w:insideH w:val="single" w:sz="4" w:space="0" w:color="auto"/>
        </w:tblBorders>
        <w:tblLook w:val="04A0" w:firstRow="1" w:lastRow="0" w:firstColumn="1" w:lastColumn="0" w:noHBand="0" w:noVBand="1"/>
      </w:tblPr>
      <w:tblGrid>
        <w:gridCol w:w="9355"/>
      </w:tblGrid>
      <w:tr w:rsidR="002677F4" w:rsidTr="00FF42E1">
        <w:tc>
          <w:tcPr>
            <w:tcW w:w="9571" w:type="dxa"/>
            <w:tcBorders>
              <w:top w:val="single" w:sz="4" w:space="0" w:color="auto"/>
              <w:left w:val="nil"/>
              <w:bottom w:val="nil"/>
              <w:right w:val="nil"/>
            </w:tcBorders>
            <w:shd w:val="clear" w:color="auto" w:fill="auto"/>
          </w:tcPr>
          <w:p w:rsidR="002677F4" w:rsidRPr="006A4C1E" w:rsidRDefault="002677F4" w:rsidP="00FF42E1">
            <w:pPr>
              <w:suppressAutoHyphens/>
              <w:jc w:val="both"/>
              <w:rPr>
                <w:bCs/>
                <w:color w:val="000000"/>
                <w:spacing w:val="-4"/>
                <w:sz w:val="26"/>
                <w:szCs w:val="26"/>
              </w:rPr>
            </w:pPr>
            <w:r w:rsidRPr="006A4C1E">
              <w:rPr>
                <w:bCs/>
                <w:color w:val="000000"/>
                <w:spacing w:val="-4"/>
                <w:sz w:val="26"/>
                <w:szCs w:val="26"/>
              </w:rPr>
              <w:t>Обучающийся по итогам</w:t>
            </w:r>
            <w:r>
              <w:rPr>
                <w:bCs/>
                <w:color w:val="000000"/>
                <w:spacing w:val="-4"/>
                <w:sz w:val="26"/>
                <w:szCs w:val="26"/>
              </w:rPr>
              <w:t xml:space="preserve"> производственной (</w:t>
            </w:r>
            <w:r w:rsidRPr="006A4C1E">
              <w:rPr>
                <w:bCs/>
                <w:color w:val="000000"/>
                <w:spacing w:val="-4"/>
                <w:sz w:val="26"/>
                <w:szCs w:val="26"/>
              </w:rPr>
              <w:t>преддипломной</w:t>
            </w:r>
            <w:r>
              <w:rPr>
                <w:bCs/>
                <w:color w:val="000000"/>
                <w:spacing w:val="-4"/>
                <w:sz w:val="26"/>
                <w:szCs w:val="26"/>
              </w:rPr>
              <w:t>)</w:t>
            </w:r>
            <w:r w:rsidRPr="006A4C1E">
              <w:rPr>
                <w:bCs/>
                <w:color w:val="000000"/>
                <w:spacing w:val="-4"/>
                <w:sz w:val="26"/>
                <w:szCs w:val="26"/>
              </w:rPr>
              <w:t xml:space="preserve"> практики заслуживает оценку «</w:t>
            </w:r>
            <w:r>
              <w:rPr>
                <w:bCs/>
                <w:color w:val="FF0000"/>
                <w:spacing w:val="-4"/>
                <w:sz w:val="26"/>
                <w:szCs w:val="26"/>
                <w:u w:val="single"/>
              </w:rPr>
              <w:t>Отлично</w:t>
            </w:r>
            <w:r w:rsidRPr="006A4C1E">
              <w:rPr>
                <w:bCs/>
                <w:color w:val="000000"/>
                <w:spacing w:val="-4"/>
                <w:sz w:val="26"/>
                <w:szCs w:val="26"/>
              </w:rPr>
              <w:t>».</w:t>
            </w:r>
          </w:p>
          <w:p w:rsidR="002677F4" w:rsidRPr="006A4C1E" w:rsidRDefault="002677F4" w:rsidP="00FF42E1">
            <w:pPr>
              <w:jc w:val="both"/>
              <w:rPr>
                <w:sz w:val="24"/>
                <w:szCs w:val="24"/>
              </w:rPr>
            </w:pPr>
          </w:p>
        </w:tc>
      </w:tr>
    </w:tbl>
    <w:p w:rsidR="002677F4" w:rsidRPr="009C38F8" w:rsidRDefault="002677F4" w:rsidP="002677F4">
      <w:pPr>
        <w:rPr>
          <w:vanish/>
        </w:rPr>
      </w:pPr>
    </w:p>
    <w:tbl>
      <w:tblPr>
        <w:tblW w:w="9606" w:type="dxa"/>
        <w:tblLook w:val="04A0" w:firstRow="1" w:lastRow="0" w:firstColumn="1" w:lastColumn="0" w:noHBand="0" w:noVBand="1"/>
      </w:tblPr>
      <w:tblGrid>
        <w:gridCol w:w="3597"/>
        <w:gridCol w:w="6009"/>
      </w:tblGrid>
      <w:tr w:rsidR="002677F4" w:rsidTr="00FF42E1">
        <w:tc>
          <w:tcPr>
            <w:tcW w:w="3597" w:type="dxa"/>
          </w:tcPr>
          <w:p w:rsidR="002677F4" w:rsidRDefault="002677F4" w:rsidP="00FF42E1">
            <w:pPr>
              <w:spacing w:line="276" w:lineRule="auto"/>
              <w:rPr>
                <w:sz w:val="28"/>
                <w:szCs w:val="28"/>
              </w:rPr>
            </w:pPr>
          </w:p>
          <w:p w:rsidR="002677F4" w:rsidRDefault="002677F4" w:rsidP="00FF42E1">
            <w:pPr>
              <w:spacing w:line="276" w:lineRule="auto"/>
              <w:rPr>
                <w:sz w:val="28"/>
                <w:szCs w:val="28"/>
              </w:rPr>
            </w:pPr>
            <w:r>
              <w:rPr>
                <w:sz w:val="28"/>
                <w:szCs w:val="28"/>
              </w:rPr>
              <w:t xml:space="preserve">Дата: </w:t>
            </w:r>
            <w:r w:rsidRPr="008F252D">
              <w:rPr>
                <w:bCs/>
                <w:color w:val="000000"/>
                <w:spacing w:val="-4"/>
                <w:sz w:val="24"/>
                <w:szCs w:val="24"/>
              </w:rPr>
              <w:t xml:space="preserve">« </w:t>
            </w:r>
            <w:r w:rsidRPr="008F252D">
              <w:rPr>
                <w:color w:val="FF0000"/>
                <w:sz w:val="24"/>
                <w:szCs w:val="24"/>
              </w:rPr>
              <w:t xml:space="preserve">ХХ </w:t>
            </w:r>
            <w:r w:rsidRPr="008F252D">
              <w:rPr>
                <w:bCs/>
                <w:color w:val="000000"/>
                <w:spacing w:val="-4"/>
                <w:sz w:val="24"/>
                <w:szCs w:val="24"/>
              </w:rPr>
              <w:t xml:space="preserve">» </w:t>
            </w:r>
            <w:r w:rsidRPr="008F252D">
              <w:rPr>
                <w:color w:val="FF0000"/>
                <w:sz w:val="24"/>
                <w:szCs w:val="24"/>
              </w:rPr>
              <w:t xml:space="preserve"> ХХХ</w:t>
            </w:r>
            <w:r w:rsidRPr="008F252D">
              <w:rPr>
                <w:b/>
                <w:bCs/>
                <w:color w:val="000000"/>
                <w:spacing w:val="-4"/>
                <w:sz w:val="24"/>
                <w:szCs w:val="24"/>
              </w:rPr>
              <w:t xml:space="preserve">  </w:t>
            </w:r>
            <w:r w:rsidRPr="008F252D">
              <w:rPr>
                <w:bCs/>
                <w:color w:val="000000"/>
                <w:spacing w:val="-4"/>
                <w:sz w:val="24"/>
                <w:szCs w:val="24"/>
              </w:rPr>
              <w:t>202</w:t>
            </w:r>
            <w:r w:rsidRPr="008F252D">
              <w:rPr>
                <w:color w:val="FF0000"/>
                <w:sz w:val="24"/>
                <w:szCs w:val="24"/>
              </w:rPr>
              <w:t xml:space="preserve">Х </w:t>
            </w:r>
            <w:r w:rsidRPr="008F252D">
              <w:rPr>
                <w:bCs/>
                <w:color w:val="000000"/>
                <w:spacing w:val="-4"/>
                <w:sz w:val="24"/>
                <w:szCs w:val="24"/>
              </w:rPr>
              <w:t>г.</w:t>
            </w:r>
          </w:p>
        </w:tc>
        <w:tc>
          <w:tcPr>
            <w:tcW w:w="6009" w:type="dxa"/>
            <w:hideMark/>
          </w:tcPr>
          <w:p w:rsidR="002677F4" w:rsidRDefault="002677F4" w:rsidP="00FF42E1">
            <w:pPr>
              <w:spacing w:line="276" w:lineRule="auto"/>
              <w:jc w:val="both"/>
              <w:rPr>
                <w:sz w:val="28"/>
                <w:szCs w:val="28"/>
              </w:rPr>
            </w:pPr>
            <w:r w:rsidRPr="0063421A">
              <w:rPr>
                <w:noProof/>
                <w:color w:val="FF0000"/>
              </w:rPr>
              <w:t>СКАН ПОДПИСИ</w:t>
            </w:r>
            <w:r>
              <w:rPr>
                <w:sz w:val="28"/>
                <w:szCs w:val="28"/>
              </w:rPr>
              <w:t xml:space="preserve">          </w:t>
            </w:r>
          </w:p>
          <w:p w:rsidR="002677F4" w:rsidRPr="00AC2A0F" w:rsidRDefault="002677F4" w:rsidP="00FF42E1">
            <w:pPr>
              <w:tabs>
                <w:tab w:val="left" w:pos="870"/>
                <w:tab w:val="center" w:pos="2896"/>
              </w:tabs>
              <w:spacing w:line="276" w:lineRule="auto"/>
              <w:rPr>
                <w:color w:val="FF0000"/>
                <w:sz w:val="24"/>
                <w:szCs w:val="24"/>
                <w:u w:val="single"/>
              </w:rPr>
            </w:pPr>
            <w:r>
              <w:rPr>
                <w:color w:val="FF0000"/>
                <w:sz w:val="28"/>
                <w:szCs w:val="28"/>
                <w:u w:val="single"/>
              </w:rPr>
              <w:tab/>
            </w:r>
            <w:r>
              <w:rPr>
                <w:color w:val="FF0000"/>
                <w:sz w:val="28"/>
                <w:szCs w:val="28"/>
                <w:u w:val="single"/>
              </w:rPr>
              <w:tab/>
              <w:t>Х</w:t>
            </w:r>
            <w:r w:rsidRPr="00AC2A0F">
              <w:rPr>
                <w:color w:val="FF0000"/>
                <w:sz w:val="28"/>
                <w:szCs w:val="28"/>
                <w:u w:val="single"/>
              </w:rPr>
              <w:t>.</w:t>
            </w:r>
            <w:r>
              <w:rPr>
                <w:color w:val="FF0000"/>
                <w:sz w:val="28"/>
                <w:szCs w:val="28"/>
                <w:u w:val="single"/>
              </w:rPr>
              <w:t>Х</w:t>
            </w:r>
            <w:r w:rsidRPr="00AC2A0F">
              <w:rPr>
                <w:color w:val="FF0000"/>
                <w:sz w:val="28"/>
                <w:szCs w:val="28"/>
                <w:u w:val="single"/>
              </w:rPr>
              <w:t xml:space="preserve">. </w:t>
            </w:r>
            <w:r>
              <w:rPr>
                <w:color w:val="FF0000"/>
                <w:sz w:val="28"/>
                <w:szCs w:val="28"/>
                <w:u w:val="single"/>
              </w:rPr>
              <w:t>ХХХХХХХ</w:t>
            </w:r>
          </w:p>
          <w:p w:rsidR="002677F4" w:rsidRDefault="002677F4" w:rsidP="00FF42E1">
            <w:pPr>
              <w:spacing w:line="276" w:lineRule="auto"/>
              <w:rPr>
                <w:color w:val="000000"/>
                <w:spacing w:val="-5"/>
                <w:sz w:val="16"/>
                <w:szCs w:val="16"/>
              </w:rPr>
            </w:pPr>
            <w:r>
              <w:t xml:space="preserve">   подпись                       </w:t>
            </w:r>
            <w:r w:rsidRPr="00D24C08">
              <w:rPr>
                <w:sz w:val="16"/>
                <w:szCs w:val="16"/>
              </w:rPr>
              <w:t xml:space="preserve">И.О. Фамилия </w:t>
            </w:r>
            <w:r>
              <w:rPr>
                <w:color w:val="000000"/>
                <w:spacing w:val="-5"/>
                <w:sz w:val="16"/>
                <w:szCs w:val="16"/>
              </w:rPr>
              <w:t>руководителя практики от организации</w:t>
            </w:r>
          </w:p>
          <w:p w:rsidR="002677F4" w:rsidRDefault="002677F4" w:rsidP="00FF42E1">
            <w:pPr>
              <w:spacing w:line="360" w:lineRule="auto"/>
              <w:ind w:left="425"/>
            </w:pPr>
            <w:r>
              <w:rPr>
                <w:sz w:val="24"/>
                <w:szCs w:val="24"/>
              </w:rPr>
              <w:t xml:space="preserve">            </w:t>
            </w:r>
            <w:r w:rsidRPr="00CE4685">
              <w:rPr>
                <w:sz w:val="24"/>
                <w:szCs w:val="24"/>
              </w:rPr>
              <w:t>МП</w:t>
            </w:r>
          </w:p>
        </w:tc>
      </w:tr>
    </w:tbl>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Default="002677F4" w:rsidP="002677F4">
      <w:pPr>
        <w:spacing w:after="160" w:line="259" w:lineRule="auto"/>
        <w:jc w:val="center"/>
        <w:rPr>
          <w:b/>
          <w:sz w:val="24"/>
          <w:szCs w:val="24"/>
        </w:rPr>
      </w:pPr>
    </w:p>
    <w:p w:rsidR="002677F4" w:rsidRPr="00D506B5" w:rsidRDefault="002677F4" w:rsidP="002677F4">
      <w:pPr>
        <w:spacing w:after="160" w:line="259" w:lineRule="auto"/>
        <w:jc w:val="center"/>
        <w:rPr>
          <w:b/>
          <w:sz w:val="24"/>
          <w:szCs w:val="24"/>
        </w:rPr>
      </w:pPr>
      <w:r w:rsidRPr="00D506B5">
        <w:rPr>
          <w:b/>
          <w:sz w:val="24"/>
          <w:szCs w:val="24"/>
        </w:rPr>
        <w:lastRenderedPageBreak/>
        <w:t>5. Основные результаты выполнения задания на практику</w:t>
      </w:r>
    </w:p>
    <w:p w:rsidR="002677F4" w:rsidRPr="00513FE6" w:rsidRDefault="002677F4" w:rsidP="002677F4">
      <w:pPr>
        <w:keepNext/>
        <w:ind w:firstLine="709"/>
        <w:jc w:val="both"/>
        <w:rPr>
          <w:sz w:val="24"/>
          <w:szCs w:val="24"/>
        </w:rPr>
      </w:pPr>
      <w:r w:rsidRPr="00513FE6">
        <w:rPr>
          <w:sz w:val="24"/>
          <w:szCs w:val="24"/>
        </w:rPr>
        <w:t>В этом разделе обучающийся описывает результаты анализа (аналитической части работ) и результаты решения задач по каждому из пунктов задания на практику.</w:t>
      </w:r>
    </w:p>
    <w:p w:rsidR="002677F4" w:rsidRDefault="002677F4" w:rsidP="002677F4">
      <w:pPr>
        <w:keepNext/>
        <w:ind w:firstLine="709"/>
        <w:jc w:val="both"/>
        <w:rPr>
          <w:sz w:val="24"/>
          <w:szCs w:val="24"/>
        </w:rPr>
      </w:pPr>
      <w:r w:rsidRPr="00513FE6">
        <w:rPr>
          <w:sz w:val="24"/>
          <w:szCs w:val="24"/>
        </w:rPr>
        <w:t xml:space="preserve">Текст в таблице набирается шрифтом </w:t>
      </w:r>
      <w:proofErr w:type="spellStart"/>
      <w:r w:rsidRPr="00513FE6">
        <w:rPr>
          <w:sz w:val="24"/>
          <w:szCs w:val="24"/>
        </w:rPr>
        <w:t>Times</w:t>
      </w:r>
      <w:proofErr w:type="spellEnd"/>
      <w:r w:rsidRPr="00513FE6">
        <w:rPr>
          <w:sz w:val="24"/>
          <w:szCs w:val="24"/>
        </w:rPr>
        <w:t xml:space="preserve"> </w:t>
      </w:r>
      <w:proofErr w:type="spellStart"/>
      <w:r w:rsidRPr="00513FE6">
        <w:rPr>
          <w:sz w:val="24"/>
          <w:szCs w:val="24"/>
        </w:rPr>
        <w:t>New</w:t>
      </w:r>
      <w:proofErr w:type="spellEnd"/>
      <w:r w:rsidRPr="00513FE6">
        <w:rPr>
          <w:sz w:val="24"/>
          <w:szCs w:val="24"/>
        </w:rPr>
        <w:t xml:space="preserve"> </w:t>
      </w:r>
      <w:proofErr w:type="spellStart"/>
      <w:r w:rsidRPr="00513FE6">
        <w:rPr>
          <w:sz w:val="24"/>
          <w:szCs w:val="24"/>
        </w:rPr>
        <w:t>Roman</w:t>
      </w:r>
      <w:proofErr w:type="spellEnd"/>
      <w:r w:rsidRPr="00513FE6">
        <w:rPr>
          <w:sz w:val="24"/>
          <w:szCs w:val="24"/>
        </w:rPr>
        <w:t>, размер 12, оформление – обычное, межстрочный интервал – одинарный, отступ первой строки абзаца – нет.</w:t>
      </w:r>
    </w:p>
    <w:p w:rsidR="002677F4" w:rsidRDefault="002677F4" w:rsidP="002677F4">
      <w:pPr>
        <w:keepNext/>
        <w:ind w:firstLine="709"/>
        <w:jc w:val="both"/>
        <w:rPr>
          <w:sz w:val="24"/>
          <w:szCs w:val="24"/>
        </w:rPr>
      </w:pPr>
    </w:p>
    <w:tbl>
      <w:tblPr>
        <w:tblW w:w="493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28" w:type="dxa"/>
          <w:left w:w="85" w:type="dxa"/>
          <w:bottom w:w="28" w:type="dxa"/>
          <w:right w:w="85" w:type="dxa"/>
        </w:tblCellMar>
        <w:tblLook w:val="0000" w:firstRow="0" w:lastRow="0" w:firstColumn="0" w:lastColumn="0" w:noHBand="0" w:noVBand="0"/>
      </w:tblPr>
      <w:tblGrid>
        <w:gridCol w:w="687"/>
        <w:gridCol w:w="8523"/>
      </w:tblGrid>
      <w:tr w:rsidR="002677F4" w:rsidRPr="00D506B5" w:rsidTr="00FF42E1">
        <w:trPr>
          <w:trHeight w:hRule="exact" w:val="860"/>
          <w:tblCellSpacing w:w="20" w:type="dxa"/>
        </w:trPr>
        <w:tc>
          <w:tcPr>
            <w:tcW w:w="340" w:type="pct"/>
            <w:shd w:val="clear" w:color="auto" w:fill="FFFFFF"/>
            <w:vAlign w:val="center"/>
          </w:tcPr>
          <w:p w:rsidR="002677F4" w:rsidRPr="00D506B5" w:rsidRDefault="002677F4" w:rsidP="00FF42E1">
            <w:pPr>
              <w:shd w:val="clear" w:color="auto" w:fill="FFFFFF"/>
              <w:suppressAutoHyphens/>
              <w:jc w:val="center"/>
              <w:rPr>
                <w:b/>
                <w:color w:val="000066"/>
                <w:sz w:val="24"/>
                <w:szCs w:val="24"/>
              </w:rPr>
            </w:pPr>
            <w:r w:rsidRPr="00D506B5">
              <w:rPr>
                <w:b/>
                <w:color w:val="000000"/>
                <w:spacing w:val="11"/>
                <w:sz w:val="24"/>
                <w:szCs w:val="24"/>
              </w:rPr>
              <w:t>№</w:t>
            </w:r>
            <w:r w:rsidRPr="00D506B5">
              <w:rPr>
                <w:b/>
                <w:color w:val="000000"/>
                <w:spacing w:val="11"/>
                <w:sz w:val="24"/>
                <w:szCs w:val="24"/>
                <w:lang w:val="en-US"/>
              </w:rPr>
              <w:t xml:space="preserve"> </w:t>
            </w:r>
            <w:r w:rsidRPr="00D506B5">
              <w:rPr>
                <w:b/>
                <w:color w:val="000000"/>
                <w:spacing w:val="11"/>
                <w:sz w:val="24"/>
                <w:szCs w:val="24"/>
              </w:rPr>
              <w:t>п/п</w:t>
            </w:r>
          </w:p>
        </w:tc>
        <w:tc>
          <w:tcPr>
            <w:tcW w:w="4594" w:type="pct"/>
            <w:shd w:val="clear" w:color="auto" w:fill="FFFFFF"/>
            <w:vAlign w:val="center"/>
          </w:tcPr>
          <w:p w:rsidR="002677F4" w:rsidRPr="00D506B5" w:rsidRDefault="002677F4" w:rsidP="00FF42E1">
            <w:pPr>
              <w:shd w:val="clear" w:color="auto" w:fill="FFFFFF"/>
              <w:suppressAutoHyphens/>
              <w:jc w:val="center"/>
              <w:rPr>
                <w:b/>
                <w:color w:val="000000"/>
                <w:spacing w:val="3"/>
                <w:sz w:val="24"/>
                <w:szCs w:val="24"/>
              </w:rPr>
            </w:pPr>
            <w:r w:rsidRPr="00D506B5">
              <w:rPr>
                <w:b/>
                <w:color w:val="000000"/>
                <w:spacing w:val="2"/>
                <w:sz w:val="24"/>
                <w:szCs w:val="24"/>
              </w:rPr>
              <w:t>Результаты выполнения задания по практике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Определено место прохождения практики.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2</w:t>
            </w:r>
          </w:p>
        </w:tc>
        <w:tc>
          <w:tcPr>
            <w:tcW w:w="4594" w:type="pct"/>
            <w:shd w:val="clear" w:color="auto" w:fill="FFFFFF"/>
          </w:tcPr>
          <w:p w:rsidR="002677F4" w:rsidRPr="00D42DE0" w:rsidRDefault="002677F4" w:rsidP="00FF42E1">
            <w:pPr>
              <w:shd w:val="clear" w:color="auto" w:fill="FFFFFF"/>
              <w:jc w:val="both"/>
              <w:rPr>
                <w:color w:val="FF0000"/>
                <w:sz w:val="22"/>
                <w:szCs w:val="22"/>
              </w:rPr>
            </w:pPr>
            <w:r w:rsidRPr="00D42DE0">
              <w:rPr>
                <w:color w:val="FF0000"/>
                <w:sz w:val="22"/>
                <w:szCs w:val="22"/>
              </w:rPr>
              <w:t>Изучена тематика ВКР по направлению подготовки 27.03.04 «Управление в технических системах».</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3</w:t>
            </w:r>
          </w:p>
        </w:tc>
        <w:tc>
          <w:tcPr>
            <w:tcW w:w="4594" w:type="pct"/>
            <w:shd w:val="clear" w:color="auto" w:fill="FFFFFF"/>
          </w:tcPr>
          <w:p w:rsidR="002677F4" w:rsidRPr="00D42DE0" w:rsidRDefault="002677F4" w:rsidP="00FF42E1">
            <w:pPr>
              <w:jc w:val="both"/>
              <w:rPr>
                <w:color w:val="FF0000"/>
                <w:sz w:val="24"/>
                <w:szCs w:val="24"/>
              </w:rPr>
            </w:pPr>
            <w:r w:rsidRPr="00D42DE0">
              <w:rPr>
                <w:color w:val="FF0000"/>
                <w:sz w:val="22"/>
                <w:szCs w:val="22"/>
              </w:rPr>
              <w:t>Изучена деятельность выбранного предприятия/подразделения, которое будет являться объектом информатизации. Описана организационная структура предприятия и подразделения с помощью диаграмм, схем, таблиц. Изучены действующие в организации стандарты, положения, инструкции и другая техническая документация.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4</w:t>
            </w:r>
          </w:p>
        </w:tc>
        <w:tc>
          <w:tcPr>
            <w:tcW w:w="4594" w:type="pct"/>
            <w:shd w:val="clear" w:color="auto" w:fill="FFFFFF"/>
          </w:tcPr>
          <w:p w:rsidR="002677F4" w:rsidRPr="00D42DE0" w:rsidRDefault="002677F4" w:rsidP="00FF42E1">
            <w:pPr>
              <w:pStyle w:val="a4"/>
              <w:tabs>
                <w:tab w:val="left" w:pos="191"/>
              </w:tabs>
              <w:ind w:left="0"/>
              <w:jc w:val="both"/>
              <w:rPr>
                <w:color w:val="FF0000"/>
              </w:rPr>
            </w:pPr>
            <w:r w:rsidRPr="00D42DE0">
              <w:rPr>
                <w:color w:val="FF0000"/>
              </w:rPr>
              <w:t>Разработана модель потоков данных бизнес-процесса заказчика (</w:t>
            </w:r>
            <w:r w:rsidRPr="00D42DE0">
              <w:rPr>
                <w:color w:val="FF0000"/>
                <w:lang w:val="en-US"/>
              </w:rPr>
              <w:t>IDEF</w:t>
            </w:r>
            <w:r w:rsidRPr="00D42DE0">
              <w:rPr>
                <w:color w:val="FF0000"/>
              </w:rPr>
              <w:t>0) с последующей декомпозицией.</w:t>
            </w:r>
          </w:p>
          <w:p w:rsidR="002677F4" w:rsidRPr="00D42DE0" w:rsidRDefault="002677F4" w:rsidP="00FF42E1">
            <w:pPr>
              <w:pStyle w:val="a4"/>
              <w:tabs>
                <w:tab w:val="left" w:pos="191"/>
              </w:tabs>
              <w:ind w:left="0"/>
              <w:jc w:val="both"/>
              <w:rPr>
                <w:color w:val="FF0000"/>
                <w:sz w:val="24"/>
                <w:szCs w:val="24"/>
              </w:rPr>
            </w:pPr>
            <w:r w:rsidRPr="00D42DE0">
              <w:rPr>
                <w:color w:val="FF0000"/>
              </w:rPr>
              <w:t>Разработана на основании декомпозированной модели диаграмма описания последовательности этапов проектирования технической системы.</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5</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Определены требования к разрабатываемой технической системе.</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6</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Выполнен анализ и подбор системы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7</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 xml:space="preserve">Задача реализована </w:t>
            </w:r>
            <w:proofErr w:type="spellStart"/>
            <w:r w:rsidRPr="00D42DE0">
              <w:rPr>
                <w:color w:val="FF0000"/>
                <w:sz w:val="24"/>
                <w:szCs w:val="24"/>
              </w:rPr>
              <w:t>программно</w:t>
            </w:r>
            <w:proofErr w:type="spellEnd"/>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8</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Разработано приложение для управления ТС</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9</w:t>
            </w:r>
          </w:p>
        </w:tc>
        <w:tc>
          <w:tcPr>
            <w:tcW w:w="4594" w:type="pct"/>
            <w:shd w:val="clear" w:color="auto" w:fill="FFFFFF"/>
          </w:tcPr>
          <w:p w:rsidR="002677F4" w:rsidRPr="00D42DE0" w:rsidRDefault="002677F4" w:rsidP="00FF42E1">
            <w:pPr>
              <w:shd w:val="clear" w:color="auto" w:fill="FFFFFF"/>
              <w:jc w:val="both"/>
              <w:rPr>
                <w:color w:val="FF0000"/>
                <w:sz w:val="24"/>
                <w:szCs w:val="24"/>
              </w:rPr>
            </w:pPr>
            <w:r w:rsidRPr="00D42DE0">
              <w:rPr>
                <w:color w:val="FF0000"/>
                <w:sz w:val="24"/>
                <w:szCs w:val="24"/>
              </w:rPr>
              <w:t>Смоделирована ТС. Протестирована работа приложения.</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10</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Оформлен отчет (текст, рисунки, чертежи)</w:t>
            </w:r>
          </w:p>
        </w:tc>
      </w:tr>
      <w:tr w:rsidR="002677F4" w:rsidRPr="00D42DE0" w:rsidTr="00FF42E1">
        <w:trPr>
          <w:trHeight w:val="20"/>
          <w:tblCellSpacing w:w="20" w:type="dxa"/>
        </w:trPr>
        <w:tc>
          <w:tcPr>
            <w:tcW w:w="340" w:type="pct"/>
            <w:shd w:val="clear" w:color="auto" w:fill="FFFFFF"/>
          </w:tcPr>
          <w:p w:rsidR="002677F4" w:rsidRPr="00D42DE0" w:rsidRDefault="002677F4" w:rsidP="00FF42E1">
            <w:pPr>
              <w:shd w:val="clear" w:color="auto" w:fill="FFFFFF"/>
              <w:contextualSpacing/>
              <w:jc w:val="center"/>
              <w:rPr>
                <w:color w:val="FF0000"/>
                <w:sz w:val="24"/>
                <w:szCs w:val="24"/>
              </w:rPr>
            </w:pPr>
            <w:r w:rsidRPr="00D42DE0">
              <w:rPr>
                <w:color w:val="FF0000"/>
                <w:sz w:val="24"/>
                <w:szCs w:val="24"/>
              </w:rPr>
              <w:t>11</w:t>
            </w:r>
          </w:p>
        </w:tc>
        <w:tc>
          <w:tcPr>
            <w:tcW w:w="4594" w:type="pct"/>
            <w:shd w:val="clear" w:color="auto" w:fill="FFFFFF"/>
          </w:tcPr>
          <w:p w:rsidR="002677F4" w:rsidRPr="00D42DE0" w:rsidRDefault="002677F4" w:rsidP="00FF42E1">
            <w:pPr>
              <w:tabs>
                <w:tab w:val="left" w:pos="191"/>
              </w:tabs>
              <w:ind w:left="23"/>
              <w:jc w:val="both"/>
              <w:rPr>
                <w:color w:val="FF0000"/>
                <w:sz w:val="22"/>
                <w:szCs w:val="22"/>
              </w:rPr>
            </w:pPr>
            <w:r w:rsidRPr="00D42DE0">
              <w:rPr>
                <w:color w:val="FF0000"/>
                <w:sz w:val="22"/>
                <w:szCs w:val="22"/>
              </w:rPr>
              <w:t>Сдан отчет</w:t>
            </w:r>
          </w:p>
        </w:tc>
      </w:tr>
    </w:tbl>
    <w:p w:rsidR="002677F4" w:rsidRPr="00D506B5" w:rsidRDefault="002677F4" w:rsidP="002677F4">
      <w:pPr>
        <w:keepNext/>
        <w:rPr>
          <w:sz w:val="24"/>
          <w:szCs w:val="24"/>
        </w:rPr>
      </w:pPr>
    </w:p>
    <w:p w:rsidR="002677F4" w:rsidRDefault="002677F4" w:rsidP="002677F4">
      <w:pPr>
        <w:spacing w:after="160" w:line="259" w:lineRule="auto"/>
        <w:rPr>
          <w:b/>
          <w:sz w:val="24"/>
          <w:szCs w:val="24"/>
        </w:rPr>
      </w:pPr>
      <w:r>
        <w:rPr>
          <w:b/>
          <w:sz w:val="24"/>
          <w:szCs w:val="24"/>
        </w:rPr>
        <w:br w:type="page"/>
      </w:r>
    </w:p>
    <w:p w:rsidR="002677F4" w:rsidRPr="00D506B5" w:rsidRDefault="002677F4" w:rsidP="002677F4">
      <w:pPr>
        <w:pageBreakBefore/>
        <w:jc w:val="center"/>
        <w:rPr>
          <w:b/>
          <w:sz w:val="24"/>
          <w:szCs w:val="24"/>
        </w:rPr>
      </w:pPr>
      <w:r>
        <w:rPr>
          <w:b/>
          <w:sz w:val="24"/>
          <w:szCs w:val="24"/>
        </w:rPr>
        <w:lastRenderedPageBreak/>
        <w:t>6</w:t>
      </w:r>
      <w:r w:rsidRPr="00D506B5">
        <w:rPr>
          <w:b/>
          <w:sz w:val="24"/>
          <w:szCs w:val="24"/>
        </w:rPr>
        <w:t xml:space="preserve">. Заключение руководителя от Института </w:t>
      </w:r>
    </w:p>
    <w:p w:rsidR="002677F4" w:rsidRPr="00513FE6" w:rsidRDefault="002677F4" w:rsidP="002677F4">
      <w:pPr>
        <w:ind w:firstLine="567"/>
        <w:jc w:val="both"/>
        <w:rPr>
          <w:sz w:val="24"/>
          <w:szCs w:val="24"/>
        </w:rPr>
      </w:pPr>
    </w:p>
    <w:p w:rsidR="002677F4" w:rsidRPr="00513FE6" w:rsidRDefault="002677F4" w:rsidP="002677F4">
      <w:pPr>
        <w:ind w:firstLine="709"/>
        <w:jc w:val="both"/>
        <w:rPr>
          <w:sz w:val="24"/>
          <w:szCs w:val="24"/>
        </w:rPr>
      </w:pPr>
      <w:r w:rsidRPr="00513FE6">
        <w:rPr>
          <w:sz w:val="24"/>
          <w:szCs w:val="24"/>
        </w:rPr>
        <w:t>Руководитель от Института дает оценку работе обучающегося исходя из анализа отчета о прохождении пр</w:t>
      </w:r>
      <w:r>
        <w:rPr>
          <w:sz w:val="24"/>
          <w:szCs w:val="24"/>
        </w:rPr>
        <w:t>актики, выставляя балл от 0 до 20 (где 2</w:t>
      </w:r>
      <w:r w:rsidRPr="00513FE6">
        <w:rPr>
          <w:sz w:val="24"/>
          <w:szCs w:val="24"/>
        </w:rPr>
        <w:t>0 указывает на полное соответствие критерию, 0 – полное несоответствие) по каждому критерию. В случае выставления балла ниже пяти, руководителю рекомендуется сделать комментарий.</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50"/>
        <w:gridCol w:w="4254"/>
        <w:gridCol w:w="1151"/>
        <w:gridCol w:w="3062"/>
      </w:tblGrid>
      <w:tr w:rsidR="002677F4" w:rsidRPr="00513FE6" w:rsidTr="00FF42E1">
        <w:trPr>
          <w:tblCellSpacing w:w="20" w:type="dxa"/>
        </w:trPr>
        <w:tc>
          <w:tcPr>
            <w:tcW w:w="590"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w:t>
            </w:r>
          </w:p>
          <w:p w:rsidR="002677F4" w:rsidRPr="00513FE6" w:rsidRDefault="002677F4" w:rsidP="00FF42E1">
            <w:pPr>
              <w:suppressAutoHyphens/>
              <w:jc w:val="center"/>
              <w:rPr>
                <w:b/>
                <w:sz w:val="24"/>
                <w:szCs w:val="24"/>
              </w:rPr>
            </w:pPr>
            <w:r w:rsidRPr="00513FE6">
              <w:rPr>
                <w:b/>
                <w:sz w:val="24"/>
                <w:szCs w:val="24"/>
              </w:rPr>
              <w:t>п/п</w:t>
            </w:r>
          </w:p>
        </w:tc>
        <w:tc>
          <w:tcPr>
            <w:tcW w:w="4214"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Критерии</w:t>
            </w:r>
          </w:p>
        </w:tc>
        <w:tc>
          <w:tcPr>
            <w:tcW w:w="1111"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Балл</w:t>
            </w:r>
          </w:p>
          <w:p w:rsidR="002677F4" w:rsidRPr="00513FE6" w:rsidRDefault="002677F4" w:rsidP="00FF42E1">
            <w:pPr>
              <w:suppressAutoHyphens/>
              <w:jc w:val="center"/>
              <w:rPr>
                <w:b/>
                <w:sz w:val="24"/>
                <w:szCs w:val="24"/>
              </w:rPr>
            </w:pPr>
            <w:r w:rsidRPr="00513FE6">
              <w:rPr>
                <w:b/>
                <w:sz w:val="24"/>
                <w:szCs w:val="24"/>
              </w:rPr>
              <w:t>(0…20)</w:t>
            </w:r>
          </w:p>
        </w:tc>
        <w:tc>
          <w:tcPr>
            <w:tcW w:w="3002" w:type="dxa"/>
            <w:shd w:val="clear" w:color="auto" w:fill="auto"/>
            <w:vAlign w:val="center"/>
          </w:tcPr>
          <w:p w:rsidR="002677F4" w:rsidRPr="00513FE6" w:rsidRDefault="002677F4" w:rsidP="00FF42E1">
            <w:pPr>
              <w:suppressAutoHyphens/>
              <w:jc w:val="center"/>
              <w:rPr>
                <w:b/>
                <w:sz w:val="24"/>
                <w:szCs w:val="24"/>
              </w:rPr>
            </w:pPr>
            <w:r w:rsidRPr="00513FE6">
              <w:rPr>
                <w:b/>
                <w:sz w:val="24"/>
                <w:szCs w:val="24"/>
              </w:rPr>
              <w:t>Комментарии</w:t>
            </w:r>
          </w:p>
          <w:p w:rsidR="002677F4" w:rsidRPr="00513FE6" w:rsidRDefault="002677F4" w:rsidP="00FF42E1">
            <w:pPr>
              <w:suppressAutoHyphens/>
              <w:jc w:val="center"/>
              <w:rPr>
                <w:b/>
                <w:sz w:val="24"/>
                <w:szCs w:val="24"/>
              </w:rPr>
            </w:pPr>
            <w:r w:rsidRPr="00513FE6">
              <w:rPr>
                <w:b/>
                <w:sz w:val="24"/>
                <w:szCs w:val="24"/>
              </w:rPr>
              <w:t>(при необходимости)</w:t>
            </w: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1</w:t>
            </w:r>
          </w:p>
        </w:tc>
        <w:tc>
          <w:tcPr>
            <w:tcW w:w="4214" w:type="dxa"/>
            <w:shd w:val="clear" w:color="auto" w:fill="auto"/>
          </w:tcPr>
          <w:p w:rsidR="002677F4" w:rsidRPr="00513FE6" w:rsidRDefault="002677F4" w:rsidP="00FF42E1">
            <w:pPr>
              <w:rPr>
                <w:sz w:val="24"/>
                <w:szCs w:val="24"/>
              </w:rPr>
            </w:pPr>
            <w:r w:rsidRPr="00513FE6">
              <w:rPr>
                <w:sz w:val="24"/>
                <w:szCs w:val="24"/>
              </w:rPr>
              <w:t>Понимание цели и задач задания на практику.</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2</w:t>
            </w:r>
          </w:p>
        </w:tc>
        <w:tc>
          <w:tcPr>
            <w:tcW w:w="4214" w:type="dxa"/>
            <w:shd w:val="clear" w:color="auto" w:fill="auto"/>
          </w:tcPr>
          <w:p w:rsidR="002677F4" w:rsidRPr="00513FE6" w:rsidRDefault="002677F4" w:rsidP="00FF42E1">
            <w:pPr>
              <w:rPr>
                <w:sz w:val="24"/>
                <w:szCs w:val="24"/>
              </w:rPr>
            </w:pPr>
            <w:r w:rsidRPr="00513FE6">
              <w:rPr>
                <w:sz w:val="24"/>
                <w:szCs w:val="24"/>
              </w:rPr>
              <w:t>Полнота и качество индивидуального плана и отчетных материалов.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3</w:t>
            </w:r>
          </w:p>
        </w:tc>
        <w:tc>
          <w:tcPr>
            <w:tcW w:w="4214" w:type="dxa"/>
            <w:shd w:val="clear" w:color="auto" w:fill="auto"/>
          </w:tcPr>
          <w:p w:rsidR="002677F4" w:rsidRPr="00513FE6" w:rsidRDefault="002677F4" w:rsidP="00FF42E1">
            <w:pPr>
              <w:rPr>
                <w:sz w:val="24"/>
                <w:szCs w:val="24"/>
              </w:rPr>
            </w:pPr>
            <w:r w:rsidRPr="00513FE6">
              <w:rPr>
                <w:sz w:val="24"/>
                <w:szCs w:val="24"/>
              </w:rPr>
              <w:t>Владение профессиональной терминологией при составлении отчета.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4</w:t>
            </w:r>
          </w:p>
        </w:tc>
        <w:tc>
          <w:tcPr>
            <w:tcW w:w="4214" w:type="dxa"/>
            <w:shd w:val="clear" w:color="auto" w:fill="auto"/>
          </w:tcPr>
          <w:p w:rsidR="002677F4" w:rsidRPr="00513FE6" w:rsidRDefault="002677F4" w:rsidP="00FF42E1">
            <w:pPr>
              <w:rPr>
                <w:sz w:val="24"/>
                <w:szCs w:val="24"/>
              </w:rPr>
            </w:pPr>
            <w:r w:rsidRPr="00513FE6">
              <w:rPr>
                <w:sz w:val="24"/>
                <w:szCs w:val="24"/>
              </w:rPr>
              <w:t>Соответствие требованиям оформления отчетных документов.</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blCellSpacing w:w="20" w:type="dxa"/>
        </w:trPr>
        <w:tc>
          <w:tcPr>
            <w:tcW w:w="590" w:type="dxa"/>
            <w:shd w:val="clear" w:color="auto" w:fill="auto"/>
          </w:tcPr>
          <w:p w:rsidR="002677F4" w:rsidRPr="00513FE6" w:rsidRDefault="002677F4" w:rsidP="00FF42E1">
            <w:pPr>
              <w:jc w:val="center"/>
              <w:rPr>
                <w:sz w:val="24"/>
                <w:szCs w:val="24"/>
              </w:rPr>
            </w:pPr>
            <w:r w:rsidRPr="00513FE6">
              <w:rPr>
                <w:sz w:val="24"/>
                <w:szCs w:val="24"/>
              </w:rPr>
              <w:t>5</w:t>
            </w:r>
          </w:p>
        </w:tc>
        <w:tc>
          <w:tcPr>
            <w:tcW w:w="4214" w:type="dxa"/>
            <w:shd w:val="clear" w:color="auto" w:fill="auto"/>
          </w:tcPr>
          <w:p w:rsidR="002677F4" w:rsidRPr="00513FE6" w:rsidRDefault="002677F4" w:rsidP="00FF42E1">
            <w:pPr>
              <w:rPr>
                <w:sz w:val="24"/>
                <w:szCs w:val="24"/>
              </w:rPr>
            </w:pPr>
            <w:r w:rsidRPr="00513FE6">
              <w:rPr>
                <w:sz w:val="24"/>
                <w:szCs w:val="24"/>
              </w:rPr>
              <w:t>Использование источников информации, документов, библиотечного фонда.</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r w:rsidR="002677F4" w:rsidRPr="00513FE6" w:rsidTr="00FF42E1">
        <w:trPr>
          <w:trHeight w:val="397"/>
          <w:tblCellSpacing w:w="20" w:type="dxa"/>
        </w:trPr>
        <w:tc>
          <w:tcPr>
            <w:tcW w:w="590" w:type="dxa"/>
            <w:shd w:val="clear" w:color="auto" w:fill="auto"/>
          </w:tcPr>
          <w:p w:rsidR="002677F4" w:rsidRPr="00513FE6" w:rsidRDefault="002677F4" w:rsidP="00FF42E1">
            <w:pPr>
              <w:jc w:val="center"/>
              <w:rPr>
                <w:sz w:val="24"/>
                <w:szCs w:val="24"/>
              </w:rPr>
            </w:pPr>
          </w:p>
        </w:tc>
        <w:tc>
          <w:tcPr>
            <w:tcW w:w="4214" w:type="dxa"/>
            <w:shd w:val="clear" w:color="auto" w:fill="auto"/>
            <w:vAlign w:val="center"/>
          </w:tcPr>
          <w:p w:rsidR="002677F4" w:rsidRPr="00513FE6" w:rsidRDefault="002677F4" w:rsidP="00FF42E1">
            <w:pPr>
              <w:jc w:val="right"/>
              <w:rPr>
                <w:b/>
                <w:sz w:val="24"/>
                <w:szCs w:val="24"/>
              </w:rPr>
            </w:pPr>
            <w:r>
              <w:rPr>
                <w:b/>
                <w:sz w:val="24"/>
                <w:szCs w:val="24"/>
              </w:rPr>
              <w:t>Итоговый</w:t>
            </w:r>
            <w:r w:rsidRPr="006825BC">
              <w:rPr>
                <w:b/>
                <w:sz w:val="24"/>
                <w:szCs w:val="24"/>
              </w:rPr>
              <w:t xml:space="preserve"> балл:</w:t>
            </w:r>
          </w:p>
        </w:tc>
        <w:tc>
          <w:tcPr>
            <w:tcW w:w="1111" w:type="dxa"/>
            <w:shd w:val="clear" w:color="auto" w:fill="auto"/>
          </w:tcPr>
          <w:p w:rsidR="002677F4" w:rsidRPr="00513FE6" w:rsidRDefault="002677F4" w:rsidP="00FF42E1">
            <w:pPr>
              <w:rPr>
                <w:sz w:val="24"/>
                <w:szCs w:val="24"/>
              </w:rPr>
            </w:pPr>
          </w:p>
        </w:tc>
        <w:tc>
          <w:tcPr>
            <w:tcW w:w="3002"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rPr>
          <w:sz w:val="24"/>
          <w:szCs w:val="24"/>
        </w:rPr>
      </w:pPr>
    </w:p>
    <w:p w:rsidR="002677F4" w:rsidRPr="00513FE6" w:rsidRDefault="002677F4" w:rsidP="002677F4">
      <w:pPr>
        <w:ind w:firstLine="709"/>
        <w:rPr>
          <w:b/>
          <w:sz w:val="24"/>
          <w:szCs w:val="24"/>
        </w:rPr>
      </w:pPr>
      <w:r w:rsidRPr="00513FE6">
        <w:rPr>
          <w:b/>
          <w:sz w:val="24"/>
          <w:szCs w:val="24"/>
        </w:rPr>
        <w:t>Особое мнение руководителя от Института (при необходимости):</w:t>
      </w:r>
    </w:p>
    <w:p w:rsidR="002677F4" w:rsidRPr="00513FE6" w:rsidRDefault="002677F4" w:rsidP="002677F4">
      <w:pPr>
        <w:rPr>
          <w:sz w:val="24"/>
          <w:szCs w:val="24"/>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55"/>
      </w:tblGrid>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r w:rsidR="002677F4" w:rsidRPr="00513FE6" w:rsidTr="00FF42E1">
        <w:tc>
          <w:tcPr>
            <w:tcW w:w="9571" w:type="dxa"/>
            <w:shd w:val="clear" w:color="auto" w:fill="auto"/>
          </w:tcPr>
          <w:p w:rsidR="002677F4" w:rsidRPr="00513FE6" w:rsidRDefault="002677F4" w:rsidP="00FF42E1">
            <w:pPr>
              <w:rPr>
                <w:sz w:val="24"/>
                <w:szCs w:val="24"/>
              </w:rPr>
            </w:pPr>
          </w:p>
        </w:tc>
      </w:tr>
    </w:tbl>
    <w:p w:rsidR="002677F4" w:rsidRPr="00513FE6" w:rsidRDefault="002677F4" w:rsidP="002677F4">
      <w:pPr>
        <w:rPr>
          <w:sz w:val="24"/>
          <w:szCs w:val="24"/>
        </w:rPr>
      </w:pPr>
    </w:p>
    <w:p w:rsidR="002677F4" w:rsidRPr="00513FE6" w:rsidRDefault="002677F4" w:rsidP="002677F4">
      <w:pPr>
        <w:ind w:firstLine="708"/>
        <w:jc w:val="both"/>
        <w:rPr>
          <w:sz w:val="24"/>
          <w:szCs w:val="24"/>
        </w:rPr>
      </w:pPr>
      <w:r w:rsidRPr="00513FE6">
        <w:rPr>
          <w:sz w:val="24"/>
          <w:szCs w:val="24"/>
        </w:rPr>
        <w:t xml:space="preserve">Обучающийся по итогам </w:t>
      </w:r>
      <w:r w:rsidRPr="00895B2E">
        <w:rPr>
          <w:bCs/>
          <w:color w:val="000000"/>
          <w:spacing w:val="-4"/>
          <w:sz w:val="24"/>
          <w:szCs w:val="24"/>
        </w:rPr>
        <w:t xml:space="preserve">производственной (преддипломной) практики </w:t>
      </w:r>
      <w:r w:rsidRPr="00513FE6">
        <w:rPr>
          <w:sz w:val="24"/>
          <w:szCs w:val="24"/>
        </w:rPr>
        <w:t>заслуживает оценку «____________________________».</w:t>
      </w:r>
    </w:p>
    <w:p w:rsidR="002677F4" w:rsidRPr="00513FE6" w:rsidRDefault="002677F4" w:rsidP="002677F4">
      <w:pPr>
        <w:rPr>
          <w:sz w:val="24"/>
          <w:szCs w:val="24"/>
        </w:rPr>
      </w:pPr>
    </w:p>
    <w:p w:rsidR="002677F4" w:rsidRPr="00513FE6" w:rsidRDefault="002677F4" w:rsidP="002677F4">
      <w:pPr>
        <w:rPr>
          <w:sz w:val="24"/>
          <w:szCs w:val="24"/>
        </w:rPr>
      </w:pPr>
      <w:proofErr w:type="gramStart"/>
      <w:r w:rsidRPr="00513FE6">
        <w:rPr>
          <w:sz w:val="24"/>
          <w:szCs w:val="24"/>
        </w:rPr>
        <w:t xml:space="preserve">«  </w:t>
      </w:r>
      <w:proofErr w:type="gramEnd"/>
      <w:r w:rsidRPr="00513FE6">
        <w:rPr>
          <w:sz w:val="24"/>
          <w:szCs w:val="24"/>
        </w:rPr>
        <w:t xml:space="preserve"> » ____________ 202__ г.</w:t>
      </w:r>
    </w:p>
    <w:p w:rsidR="002677F4" w:rsidRPr="00513FE6" w:rsidRDefault="002677F4" w:rsidP="002677F4">
      <w:pPr>
        <w:rPr>
          <w:sz w:val="24"/>
          <w:szCs w:val="24"/>
        </w:rPr>
      </w:pPr>
    </w:p>
    <w:p w:rsidR="002677F4" w:rsidRPr="00513FE6" w:rsidRDefault="002677F4" w:rsidP="002677F4">
      <w:pPr>
        <w:rPr>
          <w:sz w:val="24"/>
          <w:szCs w:val="24"/>
        </w:rPr>
      </w:pPr>
      <w:r w:rsidRPr="00513FE6">
        <w:rPr>
          <w:sz w:val="24"/>
          <w:szCs w:val="24"/>
        </w:rPr>
        <w:t>Руководитель от Института</w:t>
      </w:r>
    </w:p>
    <w:tbl>
      <w:tblPr>
        <w:tblW w:w="0" w:type="auto"/>
        <w:tblLook w:val="04A0" w:firstRow="1" w:lastRow="0" w:firstColumn="1" w:lastColumn="0" w:noHBand="0" w:noVBand="1"/>
      </w:tblPr>
      <w:tblGrid>
        <w:gridCol w:w="3855"/>
        <w:gridCol w:w="419"/>
        <w:gridCol w:w="5081"/>
      </w:tblGrid>
      <w:tr w:rsidR="002677F4" w:rsidRPr="00513FE6" w:rsidTr="00FF42E1">
        <w:tc>
          <w:tcPr>
            <w:tcW w:w="3936" w:type="dxa"/>
            <w:tcBorders>
              <w:bottom w:val="single" w:sz="4" w:space="0" w:color="auto"/>
            </w:tcBorders>
            <w:shd w:val="clear" w:color="auto" w:fill="auto"/>
          </w:tcPr>
          <w:p w:rsidR="002677F4" w:rsidRPr="00513FE6" w:rsidRDefault="002677F4" w:rsidP="00FF42E1">
            <w:pPr>
              <w:rPr>
                <w:sz w:val="24"/>
                <w:szCs w:val="24"/>
              </w:rPr>
            </w:pPr>
          </w:p>
        </w:tc>
        <w:tc>
          <w:tcPr>
            <w:tcW w:w="425" w:type="dxa"/>
            <w:shd w:val="clear" w:color="auto" w:fill="auto"/>
          </w:tcPr>
          <w:p w:rsidR="002677F4" w:rsidRPr="00513FE6" w:rsidRDefault="002677F4" w:rsidP="00FF42E1">
            <w:pPr>
              <w:rPr>
                <w:sz w:val="24"/>
                <w:szCs w:val="24"/>
              </w:rPr>
            </w:pPr>
          </w:p>
        </w:tc>
        <w:tc>
          <w:tcPr>
            <w:tcW w:w="5210" w:type="dxa"/>
            <w:tcBorders>
              <w:bottom w:val="single" w:sz="4" w:space="0" w:color="auto"/>
            </w:tcBorders>
            <w:shd w:val="clear" w:color="auto" w:fill="auto"/>
          </w:tcPr>
          <w:p w:rsidR="002677F4" w:rsidRPr="00513FE6" w:rsidRDefault="002677F4" w:rsidP="00FF42E1">
            <w:pPr>
              <w:jc w:val="center"/>
              <w:rPr>
                <w:sz w:val="24"/>
                <w:szCs w:val="24"/>
              </w:rPr>
            </w:pPr>
          </w:p>
        </w:tc>
      </w:tr>
      <w:tr w:rsidR="002677F4" w:rsidRPr="00513FE6" w:rsidTr="00FF42E1">
        <w:tc>
          <w:tcPr>
            <w:tcW w:w="3936" w:type="dxa"/>
            <w:tcBorders>
              <w:top w:val="single" w:sz="4" w:space="0" w:color="auto"/>
            </w:tcBorders>
            <w:shd w:val="clear" w:color="auto" w:fill="auto"/>
          </w:tcPr>
          <w:p w:rsidR="002677F4" w:rsidRPr="00513FE6" w:rsidRDefault="002677F4" w:rsidP="00FF42E1">
            <w:pPr>
              <w:jc w:val="center"/>
              <w:rPr>
                <w:sz w:val="24"/>
                <w:szCs w:val="24"/>
              </w:rPr>
            </w:pPr>
            <w:r w:rsidRPr="00513FE6">
              <w:rPr>
                <w:sz w:val="24"/>
                <w:szCs w:val="24"/>
              </w:rPr>
              <w:t>(подпись)</w:t>
            </w:r>
          </w:p>
        </w:tc>
        <w:tc>
          <w:tcPr>
            <w:tcW w:w="425" w:type="dxa"/>
            <w:shd w:val="clear" w:color="auto" w:fill="auto"/>
          </w:tcPr>
          <w:p w:rsidR="002677F4" w:rsidRPr="00513FE6" w:rsidRDefault="002677F4" w:rsidP="00FF42E1">
            <w:pPr>
              <w:rPr>
                <w:sz w:val="24"/>
                <w:szCs w:val="24"/>
              </w:rPr>
            </w:pPr>
          </w:p>
        </w:tc>
        <w:tc>
          <w:tcPr>
            <w:tcW w:w="5210" w:type="dxa"/>
            <w:tcBorders>
              <w:top w:val="single" w:sz="4" w:space="0" w:color="auto"/>
            </w:tcBorders>
            <w:shd w:val="clear" w:color="auto" w:fill="auto"/>
          </w:tcPr>
          <w:p w:rsidR="002677F4" w:rsidRPr="00513FE6" w:rsidRDefault="002677F4" w:rsidP="00FF42E1">
            <w:pPr>
              <w:jc w:val="center"/>
              <w:rPr>
                <w:sz w:val="24"/>
                <w:szCs w:val="24"/>
              </w:rPr>
            </w:pPr>
            <w:r w:rsidRPr="00513FE6">
              <w:rPr>
                <w:sz w:val="16"/>
                <w:szCs w:val="16"/>
              </w:rPr>
              <w:t>И.О. Фамилия</w:t>
            </w:r>
          </w:p>
        </w:tc>
      </w:tr>
    </w:tbl>
    <w:p w:rsidR="002677F4" w:rsidRPr="00513FE6" w:rsidRDefault="002677F4" w:rsidP="002677F4">
      <w:pPr>
        <w:spacing w:after="160" w:line="259" w:lineRule="auto"/>
        <w:rPr>
          <w:sz w:val="28"/>
          <w:szCs w:val="28"/>
        </w:rPr>
      </w:pPr>
    </w:p>
    <w:p w:rsidR="00901F3D" w:rsidRPr="004B3C6E" w:rsidRDefault="002677F4" w:rsidP="00901F3D">
      <w:pPr>
        <w:jc w:val="right"/>
        <w:rPr>
          <w:sz w:val="24"/>
          <w:szCs w:val="24"/>
        </w:rPr>
      </w:pPr>
      <w:r>
        <w:rPr>
          <w:sz w:val="22"/>
        </w:rPr>
        <w:br w:type="page"/>
      </w:r>
      <w:r w:rsidR="00901F3D" w:rsidRPr="004B3C6E">
        <w:rPr>
          <w:sz w:val="24"/>
          <w:szCs w:val="24"/>
        </w:rPr>
        <w:lastRenderedPageBreak/>
        <w:t>Приложение №4</w:t>
      </w:r>
    </w:p>
    <w:p w:rsidR="00901F3D" w:rsidRPr="00E67280" w:rsidRDefault="00901F3D" w:rsidP="00901F3D">
      <w:pPr>
        <w:jc w:val="center"/>
        <w:rPr>
          <w:sz w:val="24"/>
          <w:szCs w:val="24"/>
        </w:rPr>
      </w:pPr>
      <w:r w:rsidRPr="00E67280">
        <w:rPr>
          <w:sz w:val="24"/>
          <w:szCs w:val="24"/>
        </w:rPr>
        <w:t>Договор № ___________</w:t>
      </w:r>
    </w:p>
    <w:p w:rsidR="00901F3D" w:rsidRPr="00E67280" w:rsidRDefault="00901F3D" w:rsidP="00901F3D">
      <w:pPr>
        <w:jc w:val="center"/>
        <w:rPr>
          <w:sz w:val="24"/>
          <w:szCs w:val="24"/>
        </w:rPr>
      </w:pPr>
      <w:r w:rsidRPr="00E67280">
        <w:rPr>
          <w:sz w:val="24"/>
          <w:szCs w:val="24"/>
        </w:rPr>
        <w:t>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w:t>
      </w:r>
    </w:p>
    <w:p w:rsidR="00901F3D" w:rsidRPr="00E67280" w:rsidRDefault="00901F3D" w:rsidP="00901F3D">
      <w:pPr>
        <w:jc w:val="both"/>
        <w:rPr>
          <w:sz w:val="24"/>
          <w:szCs w:val="24"/>
        </w:rPr>
      </w:pPr>
    </w:p>
    <w:p w:rsidR="00901F3D" w:rsidRPr="00E67280" w:rsidRDefault="00901F3D" w:rsidP="00901F3D">
      <w:pPr>
        <w:tabs>
          <w:tab w:val="left" w:pos="2040"/>
          <w:tab w:val="left" w:pos="6845"/>
        </w:tabs>
        <w:ind w:left="62"/>
        <w:rPr>
          <w:sz w:val="24"/>
          <w:szCs w:val="24"/>
        </w:rPr>
      </w:pPr>
      <w:r>
        <w:rPr>
          <w:sz w:val="24"/>
          <w:szCs w:val="24"/>
        </w:rPr>
        <w:t>г. Москва</w:t>
      </w:r>
      <w:r>
        <w:rPr>
          <w:sz w:val="24"/>
          <w:szCs w:val="24"/>
        </w:rPr>
        <w:tab/>
      </w:r>
      <w:r>
        <w:rPr>
          <w:sz w:val="24"/>
          <w:szCs w:val="24"/>
        </w:rPr>
        <w:tab/>
        <w:t xml:space="preserve"> «____» _______2026</w:t>
      </w:r>
      <w:r w:rsidRPr="00E67280">
        <w:rPr>
          <w:sz w:val="24"/>
          <w:szCs w:val="24"/>
        </w:rPr>
        <w:t xml:space="preserve"> г.</w:t>
      </w:r>
    </w:p>
    <w:p w:rsidR="00901F3D" w:rsidRPr="00E67280" w:rsidRDefault="00901F3D" w:rsidP="00901F3D">
      <w:pPr>
        <w:tabs>
          <w:tab w:val="left" w:pos="2040"/>
          <w:tab w:val="left" w:pos="6845"/>
        </w:tabs>
        <w:ind w:left="62"/>
        <w:rPr>
          <w:sz w:val="24"/>
          <w:szCs w:val="24"/>
        </w:rPr>
      </w:pPr>
    </w:p>
    <w:p w:rsidR="00901F3D" w:rsidRPr="00E67280" w:rsidRDefault="00901F3D" w:rsidP="00901F3D">
      <w:pPr>
        <w:ind w:firstLine="540"/>
        <w:jc w:val="both"/>
        <w:rPr>
          <w:sz w:val="24"/>
          <w:szCs w:val="24"/>
        </w:rPr>
      </w:pPr>
      <w:r w:rsidRPr="00E67280">
        <w:rPr>
          <w:sz w:val="24"/>
          <w:szCs w:val="24"/>
        </w:rPr>
        <w:t>Образовательная автономная некоммерческая организация высшего образования ОАНО ВО «Московский технологический институт», именуемое в дальнейшем "Организация", в лице исполнительного директора Нестеровой Ангелины Всеволодовны, действующей на основании Устава, с одной стороны,__________________, именуемое в дальнейшем "Профильная организация", в лице____________________, действующего на основании Устава, с другой стороны, именуемые по отдельности "Сторона", а вместе – "Стороны", заключили настоящий Договор о нижеследующем.</w:t>
      </w:r>
    </w:p>
    <w:p w:rsidR="00901F3D" w:rsidRPr="00E67280" w:rsidRDefault="00901F3D" w:rsidP="00901F3D">
      <w:pPr>
        <w:jc w:val="both"/>
        <w:rPr>
          <w:sz w:val="24"/>
          <w:szCs w:val="24"/>
        </w:rPr>
      </w:pPr>
    </w:p>
    <w:p w:rsidR="00901F3D" w:rsidRPr="00E67280" w:rsidRDefault="00901F3D" w:rsidP="00901F3D">
      <w:pPr>
        <w:jc w:val="center"/>
        <w:outlineLvl w:val="1"/>
        <w:rPr>
          <w:sz w:val="24"/>
          <w:szCs w:val="24"/>
        </w:rPr>
      </w:pPr>
      <w:r w:rsidRPr="00E67280">
        <w:rPr>
          <w:sz w:val="24"/>
          <w:szCs w:val="24"/>
        </w:rPr>
        <w:t>1. Предмет Договора</w:t>
      </w:r>
    </w:p>
    <w:p w:rsidR="00901F3D" w:rsidRPr="00E67280" w:rsidRDefault="00901F3D" w:rsidP="00901F3D">
      <w:pPr>
        <w:jc w:val="both"/>
        <w:rPr>
          <w:sz w:val="24"/>
          <w:szCs w:val="24"/>
        </w:rPr>
      </w:pPr>
    </w:p>
    <w:p w:rsidR="00901F3D" w:rsidRPr="00E67280" w:rsidRDefault="00901F3D" w:rsidP="00901F3D">
      <w:pPr>
        <w:ind w:firstLine="540"/>
        <w:jc w:val="both"/>
        <w:rPr>
          <w:sz w:val="24"/>
          <w:szCs w:val="24"/>
        </w:rPr>
      </w:pPr>
      <w:r w:rsidRPr="00E67280">
        <w:rPr>
          <w:sz w:val="24"/>
          <w:szCs w:val="24"/>
        </w:rPr>
        <w:t>1.1. Предметом настоящего Договора является организация практической подготовки обучающихся (далее - Практическая подготовка).</w:t>
      </w:r>
    </w:p>
    <w:p w:rsidR="00901F3D" w:rsidRPr="00E67280" w:rsidRDefault="00901F3D" w:rsidP="00901F3D">
      <w:pPr>
        <w:ind w:firstLine="540"/>
        <w:jc w:val="both"/>
        <w:rPr>
          <w:sz w:val="24"/>
          <w:szCs w:val="24"/>
        </w:rPr>
      </w:pPr>
      <w:r w:rsidRPr="00E67280">
        <w:rPr>
          <w:sz w:val="24"/>
          <w:szCs w:val="24"/>
        </w:rPr>
        <w:t>1.2. 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 № 1).</w:t>
      </w:r>
    </w:p>
    <w:p w:rsidR="00901F3D" w:rsidRPr="00E67280" w:rsidRDefault="00901F3D" w:rsidP="00901F3D">
      <w:pPr>
        <w:ind w:firstLine="540"/>
        <w:jc w:val="both"/>
        <w:rPr>
          <w:sz w:val="24"/>
          <w:szCs w:val="24"/>
        </w:rPr>
      </w:pPr>
      <w:r w:rsidRPr="00E67280">
        <w:rPr>
          <w:sz w:val="24"/>
          <w:szCs w:val="24"/>
        </w:rPr>
        <w:t>1.3. Реализация компонентов образовательной программы, согласованных Сторонами в Приложении №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 2).</w:t>
      </w:r>
    </w:p>
    <w:p w:rsidR="00901F3D" w:rsidRPr="00E67280" w:rsidRDefault="00901F3D" w:rsidP="00901F3D">
      <w:pPr>
        <w:jc w:val="center"/>
        <w:outlineLvl w:val="1"/>
        <w:rPr>
          <w:sz w:val="24"/>
          <w:szCs w:val="24"/>
        </w:rPr>
      </w:pPr>
      <w:r w:rsidRPr="00E67280">
        <w:rPr>
          <w:sz w:val="24"/>
          <w:szCs w:val="24"/>
        </w:rPr>
        <w:t>2. Права и обязанности Сторон</w:t>
      </w:r>
    </w:p>
    <w:p w:rsidR="00901F3D" w:rsidRPr="00E67280" w:rsidRDefault="00901F3D" w:rsidP="00901F3D">
      <w:pPr>
        <w:jc w:val="both"/>
        <w:rPr>
          <w:sz w:val="24"/>
          <w:szCs w:val="24"/>
        </w:rPr>
      </w:pPr>
    </w:p>
    <w:p w:rsidR="00901F3D" w:rsidRPr="00E67280" w:rsidRDefault="00901F3D" w:rsidP="00901F3D">
      <w:pPr>
        <w:ind w:firstLine="540"/>
        <w:jc w:val="both"/>
        <w:rPr>
          <w:sz w:val="24"/>
          <w:szCs w:val="24"/>
        </w:rPr>
      </w:pPr>
      <w:r w:rsidRPr="00E67280">
        <w:rPr>
          <w:sz w:val="24"/>
          <w:szCs w:val="24"/>
        </w:rPr>
        <w:t>2.1. Организация обязана:</w:t>
      </w:r>
    </w:p>
    <w:p w:rsidR="00901F3D" w:rsidRPr="00E67280" w:rsidRDefault="00901F3D" w:rsidP="00901F3D">
      <w:pPr>
        <w:ind w:firstLine="540"/>
        <w:jc w:val="both"/>
        <w:rPr>
          <w:sz w:val="24"/>
          <w:szCs w:val="24"/>
        </w:rPr>
      </w:pPr>
      <w:r w:rsidRPr="00E67280">
        <w:rPr>
          <w:sz w:val="24"/>
          <w:szCs w:val="24"/>
        </w:rPr>
        <w:t>2.1.1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p>
    <w:p w:rsidR="00901F3D" w:rsidRPr="00E67280" w:rsidRDefault="00901F3D" w:rsidP="00901F3D">
      <w:pPr>
        <w:ind w:firstLine="540"/>
        <w:jc w:val="both"/>
        <w:rPr>
          <w:sz w:val="24"/>
          <w:szCs w:val="24"/>
        </w:rPr>
      </w:pPr>
      <w:r w:rsidRPr="00E67280">
        <w:rPr>
          <w:sz w:val="24"/>
          <w:szCs w:val="24"/>
        </w:rPr>
        <w:t>2.1.2 назначить руководителя по Практической подготовке от Организации, который:</w:t>
      </w:r>
    </w:p>
    <w:p w:rsidR="00901F3D" w:rsidRPr="00E67280" w:rsidRDefault="00901F3D" w:rsidP="00901F3D">
      <w:pPr>
        <w:ind w:firstLine="540"/>
        <w:jc w:val="both"/>
        <w:rPr>
          <w:sz w:val="24"/>
          <w:szCs w:val="24"/>
        </w:rPr>
      </w:pPr>
      <w:r w:rsidRPr="00E67280">
        <w:rPr>
          <w:sz w:val="24"/>
          <w:szCs w:val="24"/>
        </w:rPr>
        <w:t>- 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901F3D" w:rsidRPr="00E67280" w:rsidRDefault="00901F3D" w:rsidP="00901F3D">
      <w:pPr>
        <w:ind w:firstLine="540"/>
        <w:jc w:val="both"/>
        <w:rPr>
          <w:sz w:val="24"/>
          <w:szCs w:val="24"/>
        </w:rPr>
      </w:pPr>
      <w:r w:rsidRPr="00E67280">
        <w:rPr>
          <w:sz w:val="24"/>
          <w:szCs w:val="24"/>
        </w:rPr>
        <w:t>- организует участие обучающихся в выполнении определенных видов работ, связанных с будущей профессиональной деятельностью;</w:t>
      </w:r>
    </w:p>
    <w:p w:rsidR="00901F3D" w:rsidRPr="00E67280" w:rsidRDefault="00901F3D" w:rsidP="00901F3D">
      <w:pPr>
        <w:ind w:firstLine="540"/>
        <w:jc w:val="both"/>
        <w:rPr>
          <w:sz w:val="24"/>
          <w:szCs w:val="24"/>
        </w:rPr>
      </w:pPr>
      <w:r w:rsidRPr="00E67280">
        <w:rPr>
          <w:sz w:val="24"/>
          <w:szCs w:val="24"/>
        </w:rPr>
        <w:t>- оказывает методическую помощь обучающимся при выполнении определенных видов работ, связанных с будущей профессиональной деятельностью;</w:t>
      </w:r>
    </w:p>
    <w:p w:rsidR="00901F3D" w:rsidRPr="00E67280" w:rsidRDefault="00901F3D" w:rsidP="00901F3D">
      <w:pPr>
        <w:ind w:firstLine="540"/>
        <w:jc w:val="both"/>
        <w:rPr>
          <w:sz w:val="24"/>
          <w:szCs w:val="24"/>
        </w:rPr>
      </w:pPr>
      <w:r w:rsidRPr="00E67280">
        <w:rPr>
          <w:sz w:val="24"/>
          <w:szCs w:val="24"/>
        </w:rPr>
        <w:t>- 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901F3D" w:rsidRPr="00E67280" w:rsidRDefault="00901F3D" w:rsidP="00901F3D">
      <w:pPr>
        <w:ind w:firstLine="540"/>
        <w:jc w:val="both"/>
        <w:rPr>
          <w:sz w:val="24"/>
          <w:szCs w:val="24"/>
        </w:rPr>
      </w:pPr>
      <w:r w:rsidRPr="00E67280">
        <w:rPr>
          <w:sz w:val="24"/>
          <w:szCs w:val="24"/>
        </w:rPr>
        <w:t>2.1.3 при смене руководителя по Практической подготовке в срок не позднее 10 (десяти) календарных дней сообщить об этом Профильной организации;</w:t>
      </w:r>
    </w:p>
    <w:p w:rsidR="00901F3D" w:rsidRPr="00E67280" w:rsidRDefault="00901F3D" w:rsidP="00901F3D">
      <w:pPr>
        <w:ind w:firstLine="540"/>
        <w:jc w:val="both"/>
        <w:rPr>
          <w:sz w:val="24"/>
          <w:szCs w:val="24"/>
        </w:rPr>
      </w:pPr>
      <w:r w:rsidRPr="00E67280">
        <w:rPr>
          <w:sz w:val="24"/>
          <w:szCs w:val="24"/>
        </w:rPr>
        <w:t xml:space="preserve">2.1.4 установить виды учебной деятельности, практики и иные компоненты </w:t>
      </w:r>
      <w:r w:rsidRPr="00E67280">
        <w:rPr>
          <w:sz w:val="24"/>
          <w:szCs w:val="24"/>
        </w:rPr>
        <w:lastRenderedPageBreak/>
        <w:t>образовательной программы, осваиваемые обучающимися в форме Практической подготовки, включая место, продолжительность и период их реализации;</w:t>
      </w:r>
    </w:p>
    <w:p w:rsidR="00901F3D" w:rsidRPr="00E67280" w:rsidRDefault="00901F3D" w:rsidP="00901F3D">
      <w:pPr>
        <w:ind w:firstLine="540"/>
        <w:jc w:val="both"/>
        <w:rPr>
          <w:sz w:val="24"/>
          <w:szCs w:val="24"/>
        </w:rPr>
      </w:pPr>
      <w:r w:rsidRPr="00E67280">
        <w:rPr>
          <w:sz w:val="24"/>
          <w:szCs w:val="24"/>
        </w:rPr>
        <w:t>2.1.5 направить обучающихся в Профильную организацию для освоения компонентов образовательной программы в форме Практической подготовки;</w:t>
      </w:r>
    </w:p>
    <w:p w:rsidR="00901F3D" w:rsidRPr="00E67280" w:rsidRDefault="00901F3D" w:rsidP="00901F3D">
      <w:pPr>
        <w:ind w:firstLine="540"/>
        <w:jc w:val="both"/>
        <w:rPr>
          <w:sz w:val="24"/>
          <w:szCs w:val="24"/>
        </w:rPr>
      </w:pPr>
      <w:r w:rsidRPr="00E67280">
        <w:rPr>
          <w:sz w:val="24"/>
          <w:szCs w:val="24"/>
        </w:rPr>
        <w:t>2.2. Профильная организация обязана:</w:t>
      </w:r>
    </w:p>
    <w:p w:rsidR="00901F3D" w:rsidRPr="00E67280" w:rsidRDefault="00901F3D" w:rsidP="00901F3D">
      <w:pPr>
        <w:ind w:firstLine="540"/>
        <w:jc w:val="both"/>
        <w:rPr>
          <w:sz w:val="24"/>
          <w:szCs w:val="24"/>
        </w:rPr>
      </w:pPr>
      <w:r w:rsidRPr="00E67280">
        <w:rPr>
          <w:sz w:val="24"/>
          <w:szCs w:val="24"/>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p>
    <w:p w:rsidR="00901F3D" w:rsidRPr="00E67280" w:rsidRDefault="00901F3D" w:rsidP="00901F3D">
      <w:pPr>
        <w:ind w:firstLine="540"/>
        <w:jc w:val="both"/>
        <w:rPr>
          <w:sz w:val="24"/>
          <w:szCs w:val="24"/>
        </w:rPr>
      </w:pPr>
      <w:bookmarkStart w:id="20" w:name="Par134"/>
      <w:bookmarkEnd w:id="20"/>
      <w:r w:rsidRPr="00E67280">
        <w:rPr>
          <w:sz w:val="24"/>
          <w:szCs w:val="24"/>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p>
    <w:p w:rsidR="00901F3D" w:rsidRPr="00E67280" w:rsidRDefault="00901F3D" w:rsidP="00901F3D">
      <w:pPr>
        <w:ind w:firstLine="540"/>
        <w:jc w:val="both"/>
        <w:rPr>
          <w:sz w:val="24"/>
          <w:szCs w:val="24"/>
        </w:rPr>
      </w:pPr>
      <w:r w:rsidRPr="00E67280">
        <w:rPr>
          <w:sz w:val="24"/>
          <w:szCs w:val="24"/>
        </w:rPr>
        <w:t>2.2.3 при смене лица, указанного в пункте 2.2.2, в срок не позднее 10 (десяти) календарных дней сообщить об этом Организации;</w:t>
      </w:r>
    </w:p>
    <w:p w:rsidR="00901F3D" w:rsidRPr="00E67280" w:rsidRDefault="00901F3D" w:rsidP="00901F3D">
      <w:pPr>
        <w:ind w:firstLine="540"/>
        <w:jc w:val="both"/>
        <w:rPr>
          <w:sz w:val="24"/>
          <w:szCs w:val="24"/>
        </w:rPr>
      </w:pPr>
      <w:r w:rsidRPr="00E67280">
        <w:rPr>
          <w:sz w:val="24"/>
          <w:szCs w:val="24"/>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901F3D" w:rsidRPr="00E67280" w:rsidRDefault="00901F3D" w:rsidP="00901F3D">
      <w:pPr>
        <w:ind w:firstLine="540"/>
        <w:jc w:val="both"/>
        <w:rPr>
          <w:sz w:val="24"/>
          <w:szCs w:val="24"/>
        </w:rPr>
      </w:pPr>
      <w:r w:rsidRPr="00E67280">
        <w:rPr>
          <w:sz w:val="24"/>
          <w:szCs w:val="24"/>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p>
    <w:p w:rsidR="00901F3D" w:rsidRPr="00E67280" w:rsidRDefault="00901F3D" w:rsidP="00901F3D">
      <w:pPr>
        <w:ind w:firstLine="540"/>
        <w:jc w:val="both"/>
        <w:rPr>
          <w:sz w:val="24"/>
          <w:szCs w:val="24"/>
        </w:rPr>
      </w:pPr>
      <w:r w:rsidRPr="00E67280">
        <w:rPr>
          <w:sz w:val="24"/>
          <w:szCs w:val="24"/>
        </w:rPr>
        <w:t>2.2.6 ознакомить обучающихся с правилами внутреннего трудового распорядка Профильной организации, правилами по охране труда и технике безопасности;</w:t>
      </w:r>
    </w:p>
    <w:p w:rsidR="00901F3D" w:rsidRPr="00E67280" w:rsidRDefault="00901F3D" w:rsidP="00901F3D">
      <w:pPr>
        <w:ind w:firstLine="540"/>
        <w:jc w:val="both"/>
        <w:rPr>
          <w:sz w:val="24"/>
          <w:szCs w:val="24"/>
        </w:rPr>
      </w:pPr>
      <w:r w:rsidRPr="00E67280">
        <w:rPr>
          <w:sz w:val="24"/>
          <w:szCs w:val="24"/>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p>
    <w:p w:rsidR="00901F3D" w:rsidRPr="00E67280" w:rsidRDefault="00901F3D" w:rsidP="00901F3D">
      <w:pPr>
        <w:ind w:firstLine="540"/>
        <w:jc w:val="both"/>
        <w:rPr>
          <w:sz w:val="24"/>
          <w:szCs w:val="24"/>
        </w:rPr>
      </w:pPr>
      <w:r w:rsidRPr="00E67280">
        <w:rPr>
          <w:sz w:val="24"/>
          <w:szCs w:val="24"/>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 2 к настоящему Договору), а также находящимися в них оборудованием и техническими средствами обучения;</w:t>
      </w:r>
    </w:p>
    <w:p w:rsidR="00901F3D" w:rsidRPr="00E67280" w:rsidRDefault="00901F3D" w:rsidP="00901F3D">
      <w:pPr>
        <w:ind w:firstLine="540"/>
        <w:jc w:val="both"/>
        <w:rPr>
          <w:sz w:val="24"/>
          <w:szCs w:val="24"/>
        </w:rPr>
      </w:pPr>
      <w:r w:rsidRPr="00E67280">
        <w:rPr>
          <w:sz w:val="24"/>
          <w:szCs w:val="24"/>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p>
    <w:p w:rsidR="00901F3D" w:rsidRPr="00E67280" w:rsidRDefault="00901F3D" w:rsidP="00901F3D">
      <w:pPr>
        <w:ind w:firstLine="540"/>
        <w:jc w:val="both"/>
        <w:rPr>
          <w:sz w:val="24"/>
          <w:szCs w:val="24"/>
        </w:rPr>
      </w:pPr>
      <w:r w:rsidRPr="00E67280">
        <w:rPr>
          <w:sz w:val="24"/>
          <w:szCs w:val="24"/>
        </w:rPr>
        <w:t>2.2.10 обеспечить продолжить рабочего дня для обучающихся в возрасте от 18 лет и старше продолжительностью не более 40 часов в неделю (ст. 91 ТК РФ).</w:t>
      </w:r>
    </w:p>
    <w:p w:rsidR="00901F3D" w:rsidRPr="00E67280" w:rsidRDefault="00901F3D" w:rsidP="00901F3D">
      <w:pPr>
        <w:ind w:firstLine="540"/>
        <w:jc w:val="both"/>
        <w:rPr>
          <w:sz w:val="24"/>
          <w:szCs w:val="24"/>
        </w:rPr>
      </w:pPr>
      <w:r w:rsidRPr="00E67280">
        <w:rPr>
          <w:sz w:val="24"/>
          <w:szCs w:val="24"/>
        </w:rPr>
        <w:t>2.3. Организация имеет право:</w:t>
      </w:r>
    </w:p>
    <w:p w:rsidR="00901F3D" w:rsidRPr="00E67280" w:rsidRDefault="00901F3D" w:rsidP="00901F3D">
      <w:pPr>
        <w:ind w:firstLine="540"/>
        <w:jc w:val="both"/>
        <w:rPr>
          <w:sz w:val="24"/>
          <w:szCs w:val="24"/>
        </w:rPr>
      </w:pPr>
      <w:r w:rsidRPr="00E67280">
        <w:rPr>
          <w:sz w:val="24"/>
          <w:szCs w:val="24"/>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901F3D" w:rsidRPr="00E67280" w:rsidRDefault="00901F3D" w:rsidP="00901F3D">
      <w:pPr>
        <w:ind w:firstLine="540"/>
        <w:jc w:val="both"/>
        <w:rPr>
          <w:sz w:val="24"/>
          <w:szCs w:val="24"/>
        </w:rPr>
      </w:pPr>
      <w:r w:rsidRPr="00E67280">
        <w:rPr>
          <w:sz w:val="24"/>
          <w:szCs w:val="24"/>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p>
    <w:p w:rsidR="00901F3D" w:rsidRPr="00E67280" w:rsidRDefault="00901F3D" w:rsidP="00901F3D">
      <w:pPr>
        <w:ind w:firstLine="540"/>
        <w:jc w:val="both"/>
        <w:rPr>
          <w:sz w:val="24"/>
          <w:szCs w:val="24"/>
        </w:rPr>
      </w:pPr>
      <w:r w:rsidRPr="00E67280">
        <w:rPr>
          <w:sz w:val="24"/>
          <w:szCs w:val="24"/>
        </w:rPr>
        <w:t>2.4. Профильная организация имеет право:</w:t>
      </w:r>
    </w:p>
    <w:p w:rsidR="00901F3D" w:rsidRPr="00E67280" w:rsidRDefault="00901F3D" w:rsidP="00901F3D">
      <w:pPr>
        <w:ind w:firstLine="540"/>
        <w:jc w:val="both"/>
        <w:rPr>
          <w:sz w:val="24"/>
          <w:szCs w:val="24"/>
        </w:rPr>
      </w:pPr>
      <w:r w:rsidRPr="00E67280">
        <w:rPr>
          <w:sz w:val="24"/>
          <w:szCs w:val="24"/>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901F3D" w:rsidRPr="00E67280" w:rsidRDefault="00901F3D" w:rsidP="00901F3D">
      <w:pPr>
        <w:ind w:firstLine="540"/>
        <w:jc w:val="both"/>
        <w:rPr>
          <w:sz w:val="24"/>
          <w:szCs w:val="24"/>
        </w:rPr>
      </w:pPr>
      <w:r w:rsidRPr="00E67280">
        <w:rPr>
          <w:sz w:val="24"/>
          <w:szCs w:val="24"/>
        </w:rPr>
        <w:t xml:space="preserve">2.4.2 в случае установления факта нарушения обучающимися своих обязанностей в период организации Практической подготовки, режима конфиденциальности </w:t>
      </w:r>
      <w:r w:rsidRPr="00E67280">
        <w:rPr>
          <w:sz w:val="24"/>
          <w:szCs w:val="24"/>
        </w:rPr>
        <w:lastRenderedPageBreak/>
        <w:t>приостановить реализацию компонентов образовательной программы в форме Практической подготовки в отношении конкретного обучающегося;</w:t>
      </w:r>
    </w:p>
    <w:p w:rsidR="00901F3D" w:rsidRPr="00E67280" w:rsidRDefault="00901F3D" w:rsidP="00901F3D">
      <w:pPr>
        <w:jc w:val="both"/>
        <w:rPr>
          <w:sz w:val="24"/>
          <w:szCs w:val="24"/>
        </w:rPr>
      </w:pPr>
    </w:p>
    <w:p w:rsidR="00901F3D" w:rsidRPr="00E67280" w:rsidRDefault="00901F3D" w:rsidP="00901F3D">
      <w:pPr>
        <w:jc w:val="center"/>
        <w:outlineLvl w:val="1"/>
        <w:rPr>
          <w:sz w:val="24"/>
          <w:szCs w:val="24"/>
        </w:rPr>
      </w:pPr>
      <w:r w:rsidRPr="00E67280">
        <w:rPr>
          <w:sz w:val="24"/>
          <w:szCs w:val="24"/>
        </w:rPr>
        <w:t>3. Срок действия договора</w:t>
      </w:r>
    </w:p>
    <w:p w:rsidR="00901F3D" w:rsidRPr="00E67280" w:rsidRDefault="00901F3D" w:rsidP="00901F3D">
      <w:pPr>
        <w:jc w:val="both"/>
        <w:rPr>
          <w:sz w:val="24"/>
          <w:szCs w:val="24"/>
        </w:rPr>
      </w:pPr>
    </w:p>
    <w:p w:rsidR="00901F3D" w:rsidRPr="00E67280" w:rsidRDefault="00901F3D" w:rsidP="00901F3D">
      <w:pPr>
        <w:ind w:firstLine="540"/>
        <w:jc w:val="both"/>
        <w:rPr>
          <w:sz w:val="24"/>
          <w:szCs w:val="24"/>
        </w:rPr>
      </w:pPr>
      <w:r w:rsidRPr="00E67280">
        <w:rPr>
          <w:sz w:val="24"/>
          <w:szCs w:val="24"/>
        </w:rPr>
        <w:t>3.1. Настоящий Договор вступает в силу после его подписания и действует до полного исполнения Сторонами обязательств.</w:t>
      </w:r>
    </w:p>
    <w:p w:rsidR="00901F3D" w:rsidRPr="00E67280" w:rsidRDefault="00901F3D" w:rsidP="00901F3D">
      <w:pPr>
        <w:ind w:firstLine="540"/>
        <w:jc w:val="both"/>
        <w:rPr>
          <w:sz w:val="24"/>
          <w:szCs w:val="24"/>
        </w:rPr>
      </w:pPr>
      <w:r w:rsidRPr="00E67280">
        <w:rPr>
          <w:sz w:val="24"/>
          <w:szCs w:val="24"/>
        </w:rPr>
        <w:t>3.2. Любая из сторон вправе расторгнуть настоящий Договор с предварительным письменным уведомлением другой стороны за один месяц, но не позднее, чем за 15 (пятнадцать) рабочих дней до начала практики.</w:t>
      </w:r>
    </w:p>
    <w:p w:rsidR="00901F3D" w:rsidRPr="00E67280" w:rsidRDefault="00901F3D" w:rsidP="00901F3D">
      <w:pPr>
        <w:ind w:firstLine="540"/>
        <w:jc w:val="both"/>
        <w:rPr>
          <w:sz w:val="24"/>
          <w:szCs w:val="24"/>
        </w:rPr>
      </w:pPr>
      <w:r w:rsidRPr="00E67280">
        <w:rPr>
          <w:sz w:val="24"/>
          <w:szCs w:val="24"/>
        </w:rPr>
        <w:t>3.3. Настоящий Договор является безвозмездным и не предусматривает финансовых обязательств сторон.</w:t>
      </w:r>
    </w:p>
    <w:p w:rsidR="00901F3D" w:rsidRPr="00E67280" w:rsidRDefault="00901F3D" w:rsidP="00901F3D">
      <w:pPr>
        <w:jc w:val="both"/>
        <w:rPr>
          <w:sz w:val="24"/>
          <w:szCs w:val="24"/>
        </w:rPr>
      </w:pPr>
    </w:p>
    <w:p w:rsidR="00901F3D" w:rsidRPr="00E67280" w:rsidRDefault="00901F3D" w:rsidP="00901F3D">
      <w:pPr>
        <w:jc w:val="center"/>
        <w:outlineLvl w:val="1"/>
        <w:rPr>
          <w:sz w:val="24"/>
          <w:szCs w:val="24"/>
        </w:rPr>
      </w:pPr>
      <w:r w:rsidRPr="00E67280">
        <w:rPr>
          <w:sz w:val="24"/>
          <w:szCs w:val="24"/>
        </w:rPr>
        <w:t>4. Заключительные положения</w:t>
      </w:r>
    </w:p>
    <w:p w:rsidR="00901F3D" w:rsidRPr="00E67280" w:rsidRDefault="00901F3D" w:rsidP="00901F3D">
      <w:pPr>
        <w:jc w:val="both"/>
        <w:rPr>
          <w:sz w:val="24"/>
          <w:szCs w:val="24"/>
        </w:rPr>
      </w:pPr>
    </w:p>
    <w:p w:rsidR="00901F3D" w:rsidRPr="00E67280" w:rsidRDefault="00901F3D" w:rsidP="00901F3D">
      <w:pPr>
        <w:ind w:firstLine="540"/>
        <w:jc w:val="both"/>
        <w:rPr>
          <w:sz w:val="24"/>
          <w:szCs w:val="24"/>
        </w:rPr>
      </w:pPr>
      <w:r w:rsidRPr="00E67280">
        <w:rPr>
          <w:sz w:val="24"/>
          <w:szCs w:val="24"/>
        </w:rPr>
        <w:t>4.1. 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p>
    <w:p w:rsidR="00901F3D" w:rsidRPr="00E67280" w:rsidRDefault="00901F3D" w:rsidP="00901F3D">
      <w:pPr>
        <w:ind w:firstLine="540"/>
        <w:jc w:val="both"/>
        <w:rPr>
          <w:sz w:val="24"/>
          <w:szCs w:val="24"/>
        </w:rPr>
      </w:pPr>
      <w:r w:rsidRPr="00E67280">
        <w:rPr>
          <w:sz w:val="24"/>
          <w:szCs w:val="24"/>
        </w:rPr>
        <w:t xml:space="preserve">4.2. Изменение настоящего Договора осуществляется по соглашению Сторон </w:t>
      </w:r>
      <w:r w:rsidRPr="00E67280">
        <w:rPr>
          <w:sz w:val="24"/>
          <w:szCs w:val="24"/>
        </w:rPr>
        <w:br/>
        <w:t>в письменной форме в виде дополнительных соглашений к настоящему Договору, которые являются его неотъемлемой частью.</w:t>
      </w:r>
    </w:p>
    <w:p w:rsidR="00901F3D" w:rsidRPr="00E67280" w:rsidRDefault="00901F3D" w:rsidP="00901F3D">
      <w:pPr>
        <w:ind w:firstLine="540"/>
        <w:jc w:val="both"/>
        <w:rPr>
          <w:sz w:val="24"/>
          <w:szCs w:val="24"/>
        </w:rPr>
      </w:pPr>
      <w:r w:rsidRPr="00E67280">
        <w:rPr>
          <w:sz w:val="24"/>
          <w:szCs w:val="24"/>
        </w:rPr>
        <w:t>4.3. Настоящий Договор составлен в двух экземплярах на русском языке, по одному для каждой из Сторон. Все экземпляры имеют одинаковую юридическую силу.</w:t>
      </w:r>
    </w:p>
    <w:p w:rsidR="00901F3D" w:rsidRPr="00E67280" w:rsidRDefault="00901F3D" w:rsidP="00901F3D">
      <w:pPr>
        <w:jc w:val="both"/>
        <w:rPr>
          <w:sz w:val="24"/>
          <w:szCs w:val="24"/>
        </w:rPr>
      </w:pPr>
    </w:p>
    <w:p w:rsidR="00901F3D" w:rsidRPr="00E67280" w:rsidRDefault="00901F3D" w:rsidP="00901F3D">
      <w:pPr>
        <w:jc w:val="center"/>
        <w:outlineLvl w:val="1"/>
        <w:rPr>
          <w:sz w:val="24"/>
          <w:szCs w:val="24"/>
        </w:rPr>
      </w:pPr>
      <w:r w:rsidRPr="00E67280">
        <w:rPr>
          <w:sz w:val="24"/>
          <w:szCs w:val="24"/>
        </w:rPr>
        <w:t>5. Адреса, реквизиты и подписи Сторон</w:t>
      </w:r>
    </w:p>
    <w:p w:rsidR="00901F3D" w:rsidRPr="00E67280" w:rsidRDefault="00901F3D" w:rsidP="00901F3D">
      <w:pPr>
        <w:jc w:val="both"/>
        <w:rPr>
          <w:sz w:val="24"/>
          <w:szCs w:val="24"/>
        </w:rPr>
      </w:pPr>
    </w:p>
    <w:tbl>
      <w:tblPr>
        <w:tblW w:w="9639" w:type="dxa"/>
        <w:jc w:val="center"/>
        <w:tblLayout w:type="fixed"/>
        <w:tblCellMar>
          <w:top w:w="102" w:type="dxa"/>
          <w:left w:w="62" w:type="dxa"/>
          <w:bottom w:w="102" w:type="dxa"/>
          <w:right w:w="62" w:type="dxa"/>
        </w:tblCellMar>
        <w:tblLook w:val="0000" w:firstRow="0" w:lastRow="0" w:firstColumn="0" w:lastColumn="0" w:noHBand="0" w:noVBand="0"/>
      </w:tblPr>
      <w:tblGrid>
        <w:gridCol w:w="4699"/>
        <w:gridCol w:w="361"/>
        <w:gridCol w:w="4579"/>
      </w:tblGrid>
      <w:tr w:rsidR="00901F3D" w:rsidRPr="00E67280" w:rsidTr="00665469">
        <w:trPr>
          <w:jc w:val="center"/>
        </w:trPr>
        <w:tc>
          <w:tcPr>
            <w:tcW w:w="4422" w:type="dxa"/>
            <w:vAlign w:val="center"/>
          </w:tcPr>
          <w:p w:rsidR="00901F3D" w:rsidRPr="00E67280" w:rsidRDefault="00901F3D" w:rsidP="00665469">
            <w:pPr>
              <w:jc w:val="center"/>
              <w:rPr>
                <w:sz w:val="24"/>
                <w:szCs w:val="24"/>
              </w:rPr>
            </w:pPr>
            <w:r w:rsidRPr="00E67280">
              <w:rPr>
                <w:sz w:val="24"/>
                <w:szCs w:val="24"/>
              </w:rPr>
              <w:t>Профильная организация:</w:t>
            </w:r>
          </w:p>
        </w:tc>
        <w:tc>
          <w:tcPr>
            <w:tcW w:w="340" w:type="dxa"/>
          </w:tcPr>
          <w:p w:rsidR="00901F3D" w:rsidRPr="00E67280" w:rsidRDefault="00901F3D" w:rsidP="00665469">
            <w:pPr>
              <w:rPr>
                <w:sz w:val="24"/>
                <w:szCs w:val="24"/>
              </w:rPr>
            </w:pPr>
          </w:p>
        </w:tc>
        <w:tc>
          <w:tcPr>
            <w:tcW w:w="4309" w:type="dxa"/>
            <w:vAlign w:val="center"/>
          </w:tcPr>
          <w:p w:rsidR="00901F3D" w:rsidRPr="00E67280" w:rsidRDefault="00901F3D" w:rsidP="00665469">
            <w:pPr>
              <w:jc w:val="center"/>
              <w:rPr>
                <w:sz w:val="24"/>
                <w:szCs w:val="24"/>
              </w:rPr>
            </w:pPr>
            <w:r w:rsidRPr="00E67280">
              <w:rPr>
                <w:sz w:val="24"/>
                <w:szCs w:val="24"/>
              </w:rPr>
              <w:t>Организация:</w:t>
            </w:r>
          </w:p>
        </w:tc>
      </w:tr>
      <w:tr w:rsidR="00901F3D" w:rsidRPr="00E67280" w:rsidTr="00665469">
        <w:trPr>
          <w:jc w:val="center"/>
        </w:trPr>
        <w:tc>
          <w:tcPr>
            <w:tcW w:w="4422" w:type="dxa"/>
            <w:tcBorders>
              <w:bottom w:val="single" w:sz="4" w:space="0" w:color="auto"/>
            </w:tcBorders>
          </w:tcPr>
          <w:p w:rsidR="00901F3D" w:rsidRPr="00E67280" w:rsidRDefault="00901F3D" w:rsidP="00665469">
            <w:pPr>
              <w:jc w:val="center"/>
              <w:rPr>
                <w:sz w:val="24"/>
                <w:szCs w:val="24"/>
              </w:rPr>
            </w:pPr>
          </w:p>
          <w:p w:rsidR="00901F3D" w:rsidRPr="00E67280" w:rsidRDefault="00901F3D" w:rsidP="00665469">
            <w:pPr>
              <w:jc w:val="center"/>
              <w:rPr>
                <w:sz w:val="24"/>
                <w:szCs w:val="24"/>
              </w:rPr>
            </w:pPr>
            <w:r w:rsidRPr="00E67280">
              <w:rPr>
                <w:sz w:val="24"/>
                <w:szCs w:val="24"/>
              </w:rPr>
              <w:t xml:space="preserve"> </w:t>
            </w:r>
          </w:p>
        </w:tc>
        <w:tc>
          <w:tcPr>
            <w:tcW w:w="340" w:type="dxa"/>
          </w:tcPr>
          <w:p w:rsidR="00901F3D" w:rsidRPr="00E67280" w:rsidRDefault="00901F3D" w:rsidP="00665469">
            <w:pPr>
              <w:rPr>
                <w:sz w:val="24"/>
                <w:szCs w:val="24"/>
              </w:rPr>
            </w:pPr>
          </w:p>
        </w:tc>
        <w:tc>
          <w:tcPr>
            <w:tcW w:w="4309" w:type="dxa"/>
            <w:tcBorders>
              <w:bottom w:val="single" w:sz="4" w:space="0" w:color="auto"/>
            </w:tcBorders>
          </w:tcPr>
          <w:p w:rsidR="00901F3D" w:rsidRPr="00E67280" w:rsidRDefault="00901F3D"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901F3D" w:rsidRPr="00E67280" w:rsidRDefault="00901F3D" w:rsidP="00665469">
            <w:pPr>
              <w:jc w:val="center"/>
              <w:rPr>
                <w:sz w:val="24"/>
                <w:szCs w:val="24"/>
              </w:rPr>
            </w:pPr>
            <w:r w:rsidRPr="00E67280">
              <w:rPr>
                <w:sz w:val="24"/>
                <w:szCs w:val="24"/>
              </w:rPr>
              <w:t>ОАНО ВО  «Московский технологический институт»</w:t>
            </w:r>
          </w:p>
        </w:tc>
      </w:tr>
      <w:tr w:rsidR="00901F3D" w:rsidRPr="00E67280" w:rsidTr="00665469">
        <w:trPr>
          <w:jc w:val="center"/>
        </w:trPr>
        <w:tc>
          <w:tcPr>
            <w:tcW w:w="4422" w:type="dxa"/>
            <w:tcBorders>
              <w:top w:val="single" w:sz="4" w:space="0" w:color="auto"/>
            </w:tcBorders>
            <w:vAlign w:val="bottom"/>
          </w:tcPr>
          <w:p w:rsidR="00901F3D" w:rsidRPr="00E67280" w:rsidRDefault="00901F3D" w:rsidP="00665469">
            <w:pPr>
              <w:jc w:val="center"/>
              <w:rPr>
                <w:sz w:val="24"/>
                <w:szCs w:val="24"/>
              </w:rPr>
            </w:pPr>
            <w:r w:rsidRPr="00E67280">
              <w:rPr>
                <w:sz w:val="24"/>
                <w:szCs w:val="24"/>
              </w:rPr>
              <w:t>(полное наименование)</w:t>
            </w:r>
          </w:p>
        </w:tc>
        <w:tc>
          <w:tcPr>
            <w:tcW w:w="340" w:type="dxa"/>
          </w:tcPr>
          <w:p w:rsidR="00901F3D" w:rsidRPr="00E67280" w:rsidRDefault="00901F3D" w:rsidP="00665469">
            <w:pPr>
              <w:rPr>
                <w:sz w:val="24"/>
                <w:szCs w:val="24"/>
              </w:rPr>
            </w:pPr>
          </w:p>
        </w:tc>
        <w:tc>
          <w:tcPr>
            <w:tcW w:w="4309" w:type="dxa"/>
            <w:tcBorders>
              <w:top w:val="single" w:sz="4" w:space="0" w:color="auto"/>
            </w:tcBorders>
            <w:vAlign w:val="bottom"/>
          </w:tcPr>
          <w:p w:rsidR="00901F3D" w:rsidRPr="00E67280" w:rsidRDefault="00901F3D" w:rsidP="00665469">
            <w:pPr>
              <w:jc w:val="center"/>
              <w:rPr>
                <w:sz w:val="24"/>
                <w:szCs w:val="24"/>
              </w:rPr>
            </w:pPr>
            <w:r w:rsidRPr="00E67280">
              <w:rPr>
                <w:sz w:val="24"/>
                <w:szCs w:val="24"/>
              </w:rPr>
              <w:t>(полное наименование)</w:t>
            </w:r>
          </w:p>
        </w:tc>
      </w:tr>
      <w:tr w:rsidR="00901F3D" w:rsidRPr="00E67280" w:rsidTr="00665469">
        <w:trPr>
          <w:jc w:val="center"/>
        </w:trPr>
        <w:tc>
          <w:tcPr>
            <w:tcW w:w="4422" w:type="dxa"/>
          </w:tcPr>
          <w:p w:rsidR="00901F3D" w:rsidRPr="00E67280" w:rsidRDefault="00901F3D" w:rsidP="00665469">
            <w:pPr>
              <w:jc w:val="center"/>
              <w:rPr>
                <w:sz w:val="24"/>
                <w:szCs w:val="24"/>
              </w:rPr>
            </w:pPr>
            <w:r w:rsidRPr="00E67280">
              <w:rPr>
                <w:sz w:val="24"/>
                <w:szCs w:val="24"/>
              </w:rPr>
              <w:t xml:space="preserve">Адрес: </w:t>
            </w:r>
          </w:p>
          <w:p w:rsidR="00901F3D" w:rsidRPr="00E67280" w:rsidRDefault="00901F3D" w:rsidP="00665469">
            <w:pPr>
              <w:jc w:val="center"/>
              <w:rPr>
                <w:sz w:val="24"/>
                <w:szCs w:val="24"/>
              </w:rPr>
            </w:pPr>
          </w:p>
        </w:tc>
        <w:tc>
          <w:tcPr>
            <w:tcW w:w="340" w:type="dxa"/>
          </w:tcPr>
          <w:p w:rsidR="00901F3D" w:rsidRPr="00E67280" w:rsidRDefault="00901F3D" w:rsidP="00665469">
            <w:pPr>
              <w:rPr>
                <w:sz w:val="24"/>
                <w:szCs w:val="24"/>
              </w:rPr>
            </w:pPr>
          </w:p>
        </w:tc>
        <w:tc>
          <w:tcPr>
            <w:tcW w:w="4309" w:type="dxa"/>
          </w:tcPr>
          <w:p w:rsidR="00901F3D" w:rsidRPr="00E67280" w:rsidRDefault="00901F3D" w:rsidP="00665469">
            <w:pPr>
              <w:jc w:val="center"/>
              <w:rPr>
                <w:sz w:val="24"/>
                <w:szCs w:val="24"/>
              </w:rPr>
            </w:pPr>
            <w:r w:rsidRPr="00E67280">
              <w:rPr>
                <w:sz w:val="24"/>
                <w:szCs w:val="24"/>
              </w:rPr>
              <w:t>Адрес: 105318, г. Москва, ул. Измайловский вал, д.2</w:t>
            </w:r>
          </w:p>
          <w:p w:rsidR="00901F3D" w:rsidRPr="00E67280" w:rsidRDefault="00901F3D" w:rsidP="00665469">
            <w:pPr>
              <w:rPr>
                <w:sz w:val="24"/>
                <w:szCs w:val="24"/>
              </w:rPr>
            </w:pPr>
          </w:p>
        </w:tc>
      </w:tr>
      <w:tr w:rsidR="00901F3D" w:rsidRPr="00E67280" w:rsidTr="00665469">
        <w:trPr>
          <w:jc w:val="center"/>
        </w:trPr>
        <w:tc>
          <w:tcPr>
            <w:tcW w:w="4422" w:type="dxa"/>
            <w:tcBorders>
              <w:bottom w:val="single" w:sz="4" w:space="0" w:color="auto"/>
            </w:tcBorders>
          </w:tcPr>
          <w:p w:rsidR="00901F3D" w:rsidRDefault="00901F3D" w:rsidP="00665469">
            <w:pPr>
              <w:adjustRightInd/>
              <w:rPr>
                <w:b/>
                <w:color w:val="FF0000"/>
                <w:sz w:val="24"/>
                <w:lang w:eastAsia="en-US"/>
              </w:rPr>
            </w:pPr>
            <w:r w:rsidRPr="00092204">
              <w:rPr>
                <w:b/>
                <w:color w:val="FF0000"/>
                <w:sz w:val="24"/>
                <w:lang w:eastAsia="en-US"/>
              </w:rPr>
              <w:t>ПЕЧАТЬ И ПОДПИСЬ РУКОВОДИТЕЛЯ</w:t>
            </w:r>
          </w:p>
          <w:p w:rsidR="00901F3D" w:rsidRPr="00E67280" w:rsidRDefault="00901F3D" w:rsidP="00665469">
            <w:pPr>
              <w:jc w:val="right"/>
              <w:rPr>
                <w:sz w:val="24"/>
                <w:szCs w:val="24"/>
              </w:rPr>
            </w:pPr>
            <w:r w:rsidRPr="00E67280">
              <w:rPr>
                <w:sz w:val="24"/>
                <w:szCs w:val="24"/>
              </w:rPr>
              <w:t xml:space="preserve">Генеральный директор </w:t>
            </w:r>
          </w:p>
          <w:p w:rsidR="00901F3D" w:rsidRPr="00E67280" w:rsidRDefault="00901F3D" w:rsidP="00665469">
            <w:pPr>
              <w:jc w:val="right"/>
              <w:rPr>
                <w:sz w:val="24"/>
                <w:szCs w:val="24"/>
              </w:rPr>
            </w:pPr>
            <w:r w:rsidRPr="00092204">
              <w:rPr>
                <w:color w:val="FF0000"/>
                <w:sz w:val="24"/>
                <w:lang w:eastAsia="en-US"/>
              </w:rPr>
              <w:t>ФИО РУКОВОДИТЕЛЯ</w:t>
            </w:r>
          </w:p>
        </w:tc>
        <w:tc>
          <w:tcPr>
            <w:tcW w:w="340" w:type="dxa"/>
          </w:tcPr>
          <w:p w:rsidR="00901F3D" w:rsidRPr="00E67280" w:rsidRDefault="00901F3D" w:rsidP="00665469">
            <w:pPr>
              <w:rPr>
                <w:sz w:val="24"/>
                <w:szCs w:val="24"/>
              </w:rPr>
            </w:pPr>
          </w:p>
        </w:tc>
        <w:tc>
          <w:tcPr>
            <w:tcW w:w="4309" w:type="dxa"/>
            <w:tcBorders>
              <w:bottom w:val="single" w:sz="4" w:space="0" w:color="auto"/>
            </w:tcBorders>
          </w:tcPr>
          <w:p w:rsidR="00901F3D" w:rsidRPr="00E67280" w:rsidRDefault="00901F3D" w:rsidP="00665469">
            <w:pPr>
              <w:jc w:val="right"/>
              <w:rPr>
                <w:sz w:val="24"/>
                <w:szCs w:val="24"/>
              </w:rPr>
            </w:pPr>
            <w:r w:rsidRPr="00E67280">
              <w:rPr>
                <w:sz w:val="24"/>
                <w:szCs w:val="24"/>
              </w:rPr>
              <w:t>Исполнительный директор</w:t>
            </w:r>
          </w:p>
          <w:p w:rsidR="00901F3D" w:rsidRPr="00E67280" w:rsidRDefault="00901F3D" w:rsidP="00665469">
            <w:pPr>
              <w:jc w:val="right"/>
              <w:rPr>
                <w:sz w:val="24"/>
                <w:szCs w:val="24"/>
              </w:rPr>
            </w:pPr>
            <w:r w:rsidRPr="00E67280">
              <w:rPr>
                <w:sz w:val="24"/>
                <w:szCs w:val="24"/>
              </w:rPr>
              <w:t>А.В. Нестерова</w:t>
            </w:r>
          </w:p>
        </w:tc>
      </w:tr>
      <w:tr w:rsidR="00901F3D" w:rsidRPr="00E67280" w:rsidTr="00665469">
        <w:trPr>
          <w:jc w:val="center"/>
        </w:trPr>
        <w:tc>
          <w:tcPr>
            <w:tcW w:w="4422" w:type="dxa"/>
            <w:tcBorders>
              <w:top w:val="single" w:sz="4" w:space="0" w:color="auto"/>
            </w:tcBorders>
            <w:vAlign w:val="bottom"/>
          </w:tcPr>
          <w:p w:rsidR="00901F3D" w:rsidRPr="00E67280" w:rsidRDefault="00901F3D" w:rsidP="00665469">
            <w:pPr>
              <w:jc w:val="center"/>
              <w:rPr>
                <w:sz w:val="24"/>
                <w:szCs w:val="24"/>
              </w:rPr>
            </w:pPr>
            <w:r w:rsidRPr="00E67280">
              <w:rPr>
                <w:sz w:val="24"/>
                <w:szCs w:val="24"/>
              </w:rPr>
              <w:t>(наименование должности, фамилия, имя, отчество (при наличии)</w:t>
            </w:r>
          </w:p>
        </w:tc>
        <w:tc>
          <w:tcPr>
            <w:tcW w:w="340" w:type="dxa"/>
          </w:tcPr>
          <w:p w:rsidR="00901F3D" w:rsidRPr="00E67280" w:rsidRDefault="00901F3D" w:rsidP="00665469">
            <w:pPr>
              <w:rPr>
                <w:sz w:val="24"/>
                <w:szCs w:val="24"/>
              </w:rPr>
            </w:pPr>
          </w:p>
        </w:tc>
        <w:tc>
          <w:tcPr>
            <w:tcW w:w="4309" w:type="dxa"/>
            <w:tcBorders>
              <w:top w:val="single" w:sz="4" w:space="0" w:color="auto"/>
            </w:tcBorders>
            <w:vAlign w:val="bottom"/>
          </w:tcPr>
          <w:p w:rsidR="00901F3D" w:rsidRPr="00E67280" w:rsidRDefault="00901F3D" w:rsidP="00665469">
            <w:pPr>
              <w:jc w:val="center"/>
              <w:rPr>
                <w:sz w:val="24"/>
                <w:szCs w:val="24"/>
              </w:rPr>
            </w:pPr>
            <w:r w:rsidRPr="00E67280">
              <w:rPr>
                <w:sz w:val="24"/>
                <w:szCs w:val="24"/>
              </w:rPr>
              <w:t>(наименование должности, фамилия, имя, отчество (при наличии)</w:t>
            </w:r>
          </w:p>
        </w:tc>
      </w:tr>
      <w:tr w:rsidR="00901F3D" w:rsidRPr="00E67280" w:rsidTr="00665469">
        <w:trPr>
          <w:jc w:val="center"/>
        </w:trPr>
        <w:tc>
          <w:tcPr>
            <w:tcW w:w="4422" w:type="dxa"/>
          </w:tcPr>
          <w:p w:rsidR="00901F3D" w:rsidRPr="00E67280" w:rsidRDefault="00901F3D" w:rsidP="00665469">
            <w:pPr>
              <w:rPr>
                <w:sz w:val="24"/>
                <w:szCs w:val="24"/>
              </w:rPr>
            </w:pPr>
          </w:p>
        </w:tc>
        <w:tc>
          <w:tcPr>
            <w:tcW w:w="340" w:type="dxa"/>
          </w:tcPr>
          <w:p w:rsidR="00901F3D" w:rsidRPr="00E67280" w:rsidRDefault="00901F3D" w:rsidP="00665469">
            <w:pPr>
              <w:rPr>
                <w:sz w:val="24"/>
                <w:szCs w:val="24"/>
              </w:rPr>
            </w:pPr>
          </w:p>
        </w:tc>
        <w:tc>
          <w:tcPr>
            <w:tcW w:w="4309" w:type="dxa"/>
          </w:tcPr>
          <w:p w:rsidR="00901F3D" w:rsidRPr="00E67280" w:rsidRDefault="00901F3D" w:rsidP="00665469">
            <w:pPr>
              <w:rPr>
                <w:sz w:val="24"/>
                <w:szCs w:val="24"/>
              </w:rPr>
            </w:pPr>
          </w:p>
        </w:tc>
      </w:tr>
      <w:tr w:rsidR="00901F3D" w:rsidRPr="00E67280" w:rsidTr="00665469">
        <w:trPr>
          <w:jc w:val="center"/>
        </w:trPr>
        <w:tc>
          <w:tcPr>
            <w:tcW w:w="4422" w:type="dxa"/>
          </w:tcPr>
          <w:p w:rsidR="00901F3D" w:rsidRPr="00E67280" w:rsidRDefault="00901F3D" w:rsidP="00665469">
            <w:pPr>
              <w:jc w:val="center"/>
              <w:rPr>
                <w:sz w:val="24"/>
                <w:szCs w:val="24"/>
              </w:rPr>
            </w:pPr>
            <w:r w:rsidRPr="00E67280">
              <w:rPr>
                <w:sz w:val="24"/>
                <w:szCs w:val="24"/>
              </w:rPr>
              <w:t>М.П. (при наличии)</w:t>
            </w:r>
          </w:p>
        </w:tc>
        <w:tc>
          <w:tcPr>
            <w:tcW w:w="340" w:type="dxa"/>
          </w:tcPr>
          <w:p w:rsidR="00901F3D" w:rsidRPr="00E67280" w:rsidRDefault="00901F3D" w:rsidP="00665469">
            <w:pPr>
              <w:rPr>
                <w:sz w:val="24"/>
                <w:szCs w:val="24"/>
              </w:rPr>
            </w:pPr>
          </w:p>
        </w:tc>
        <w:tc>
          <w:tcPr>
            <w:tcW w:w="4309" w:type="dxa"/>
          </w:tcPr>
          <w:p w:rsidR="00901F3D" w:rsidRPr="00E67280" w:rsidRDefault="00901F3D" w:rsidP="00665469">
            <w:pPr>
              <w:jc w:val="center"/>
              <w:rPr>
                <w:sz w:val="24"/>
                <w:szCs w:val="24"/>
              </w:rPr>
            </w:pPr>
            <w:r w:rsidRPr="00E67280">
              <w:rPr>
                <w:sz w:val="24"/>
                <w:szCs w:val="24"/>
              </w:rPr>
              <w:t xml:space="preserve">М.П. </w:t>
            </w:r>
          </w:p>
        </w:tc>
      </w:tr>
    </w:tbl>
    <w:p w:rsidR="00901F3D" w:rsidRPr="00E67280" w:rsidRDefault="00901F3D" w:rsidP="00901F3D">
      <w:pPr>
        <w:rPr>
          <w:sz w:val="24"/>
          <w:szCs w:val="24"/>
        </w:rPr>
      </w:pPr>
    </w:p>
    <w:p w:rsidR="00901F3D" w:rsidRPr="00E67280" w:rsidRDefault="00901F3D" w:rsidP="00901F3D">
      <w:pPr>
        <w:spacing w:line="312" w:lineRule="auto"/>
        <w:jc w:val="right"/>
        <w:rPr>
          <w:b/>
          <w:sz w:val="24"/>
          <w:szCs w:val="24"/>
        </w:rPr>
      </w:pPr>
    </w:p>
    <w:p w:rsidR="00901F3D" w:rsidRDefault="00901F3D" w:rsidP="00901F3D">
      <w:pPr>
        <w:widowControl/>
        <w:rPr>
          <w:b/>
          <w:sz w:val="28"/>
          <w:szCs w:val="28"/>
        </w:rPr>
      </w:pPr>
    </w:p>
    <w:p w:rsidR="00901F3D" w:rsidRDefault="00901F3D" w:rsidP="00901F3D">
      <w:pPr>
        <w:widowControl/>
        <w:rPr>
          <w:b/>
          <w:sz w:val="28"/>
          <w:szCs w:val="28"/>
        </w:rPr>
      </w:pPr>
    </w:p>
    <w:p w:rsidR="00901F3D" w:rsidRDefault="00901F3D" w:rsidP="00901F3D">
      <w:pPr>
        <w:widowControl/>
        <w:rPr>
          <w:b/>
          <w:sz w:val="28"/>
          <w:szCs w:val="28"/>
        </w:rPr>
      </w:pPr>
    </w:p>
    <w:p w:rsidR="00901F3D" w:rsidRPr="00E67280" w:rsidRDefault="00901F3D" w:rsidP="00901F3D">
      <w:pPr>
        <w:jc w:val="right"/>
        <w:rPr>
          <w:b/>
          <w:sz w:val="24"/>
          <w:szCs w:val="24"/>
        </w:rPr>
      </w:pPr>
      <w:r w:rsidRPr="00E67280">
        <w:rPr>
          <w:b/>
          <w:sz w:val="24"/>
          <w:szCs w:val="24"/>
        </w:rPr>
        <w:t>Приложение №1</w:t>
      </w:r>
    </w:p>
    <w:p w:rsidR="00901F3D" w:rsidRPr="00E67280" w:rsidRDefault="00901F3D" w:rsidP="00901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901F3D" w:rsidRPr="00E67280" w:rsidRDefault="00901F3D" w:rsidP="00901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w:t>
      </w:r>
    </w:p>
    <w:p w:rsidR="00901F3D" w:rsidRPr="00E67280" w:rsidRDefault="00901F3D" w:rsidP="00901F3D">
      <w:pPr>
        <w:ind w:firstLine="539"/>
        <w:jc w:val="both"/>
        <w:rPr>
          <w:sz w:val="24"/>
          <w:szCs w:val="24"/>
        </w:rPr>
      </w:pPr>
      <w:r w:rsidRPr="00E67280">
        <w:rPr>
          <w:sz w:val="24"/>
          <w:szCs w:val="24"/>
        </w:rPr>
        <w:t>Для организации практической подготовки Организация направляет в Профильную организацию обучающихся по следующим основным образовательным программам: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
        <w:gridCol w:w="514"/>
        <w:gridCol w:w="2003"/>
        <w:gridCol w:w="2062"/>
        <w:gridCol w:w="95"/>
        <w:gridCol w:w="282"/>
        <w:gridCol w:w="79"/>
        <w:gridCol w:w="2441"/>
        <w:gridCol w:w="1984"/>
        <w:gridCol w:w="154"/>
      </w:tblGrid>
      <w:tr w:rsidR="00901F3D" w:rsidRPr="00E67280" w:rsidTr="00665469">
        <w:trPr>
          <w:gridAfter w:val="1"/>
          <w:wAfter w:w="154" w:type="dxa"/>
          <w:jc w:val="center"/>
        </w:trPr>
        <w:tc>
          <w:tcPr>
            <w:tcW w:w="539" w:type="dxa"/>
            <w:gridSpan w:val="2"/>
          </w:tcPr>
          <w:p w:rsidR="00901F3D" w:rsidRPr="00E67280" w:rsidRDefault="00901F3D" w:rsidP="00665469">
            <w:pPr>
              <w:spacing w:line="312" w:lineRule="auto"/>
              <w:jc w:val="both"/>
              <w:rPr>
                <w:sz w:val="22"/>
                <w:szCs w:val="22"/>
              </w:rPr>
            </w:pPr>
            <w:r w:rsidRPr="00E67280">
              <w:rPr>
                <w:sz w:val="22"/>
                <w:szCs w:val="22"/>
              </w:rPr>
              <w:t>№ п/п</w:t>
            </w:r>
          </w:p>
        </w:tc>
        <w:tc>
          <w:tcPr>
            <w:tcW w:w="2003" w:type="dxa"/>
            <w:shd w:val="clear" w:color="auto" w:fill="auto"/>
          </w:tcPr>
          <w:p w:rsidR="00901F3D" w:rsidRPr="00E67280" w:rsidRDefault="00901F3D" w:rsidP="00665469">
            <w:pPr>
              <w:jc w:val="center"/>
              <w:rPr>
                <w:sz w:val="22"/>
                <w:szCs w:val="22"/>
              </w:rPr>
            </w:pPr>
            <w:r w:rsidRPr="00E67280">
              <w:rPr>
                <w:sz w:val="22"/>
                <w:szCs w:val="22"/>
              </w:rPr>
              <w:t>Образовательная программа</w:t>
            </w:r>
          </w:p>
        </w:tc>
        <w:tc>
          <w:tcPr>
            <w:tcW w:w="2439" w:type="dxa"/>
            <w:gridSpan w:val="3"/>
            <w:shd w:val="clear" w:color="auto" w:fill="auto"/>
          </w:tcPr>
          <w:p w:rsidR="00901F3D" w:rsidRPr="00E67280" w:rsidRDefault="00901F3D" w:rsidP="00665469">
            <w:pPr>
              <w:jc w:val="center"/>
              <w:rPr>
                <w:sz w:val="22"/>
                <w:szCs w:val="22"/>
              </w:rPr>
            </w:pPr>
            <w:r w:rsidRPr="00E67280">
              <w:rPr>
                <w:sz w:val="22"/>
                <w:szCs w:val="22"/>
              </w:rPr>
              <w:t>Количество обучающихся, осваивающих соответствующие компоненты образовательной программы</w:t>
            </w:r>
          </w:p>
        </w:tc>
        <w:tc>
          <w:tcPr>
            <w:tcW w:w="2520" w:type="dxa"/>
            <w:gridSpan w:val="2"/>
            <w:shd w:val="clear" w:color="auto" w:fill="auto"/>
          </w:tcPr>
          <w:p w:rsidR="00901F3D" w:rsidRPr="00E67280" w:rsidRDefault="00901F3D" w:rsidP="00665469">
            <w:pPr>
              <w:jc w:val="center"/>
              <w:rPr>
                <w:sz w:val="22"/>
                <w:szCs w:val="22"/>
              </w:rPr>
            </w:pPr>
            <w:r w:rsidRPr="00E67280">
              <w:rPr>
                <w:sz w:val="22"/>
                <w:szCs w:val="22"/>
              </w:rPr>
              <w:t>Компоненты образовательной программы, при реализации которых организуется практическая подготовка</w:t>
            </w:r>
          </w:p>
        </w:tc>
        <w:tc>
          <w:tcPr>
            <w:tcW w:w="1979" w:type="dxa"/>
            <w:shd w:val="clear" w:color="auto" w:fill="auto"/>
          </w:tcPr>
          <w:p w:rsidR="00901F3D" w:rsidRPr="00E67280" w:rsidRDefault="00901F3D" w:rsidP="00665469">
            <w:pPr>
              <w:jc w:val="center"/>
              <w:rPr>
                <w:sz w:val="22"/>
                <w:szCs w:val="22"/>
              </w:rPr>
            </w:pPr>
            <w:r w:rsidRPr="00E67280">
              <w:rPr>
                <w:sz w:val="22"/>
                <w:szCs w:val="22"/>
              </w:rPr>
              <w:t>Сроки организации практической подготовки</w:t>
            </w:r>
          </w:p>
        </w:tc>
      </w:tr>
      <w:tr w:rsidR="00901F3D" w:rsidRPr="00E67280" w:rsidTr="00665469">
        <w:trPr>
          <w:gridAfter w:val="1"/>
          <w:wAfter w:w="154" w:type="dxa"/>
          <w:trHeight w:val="1075"/>
          <w:jc w:val="center"/>
        </w:trPr>
        <w:tc>
          <w:tcPr>
            <w:tcW w:w="539" w:type="dxa"/>
            <w:gridSpan w:val="2"/>
          </w:tcPr>
          <w:p w:rsidR="00901F3D" w:rsidRPr="00E67280" w:rsidRDefault="00901F3D" w:rsidP="00901F3D">
            <w:pPr>
              <w:numPr>
                <w:ilvl w:val="0"/>
                <w:numId w:val="7"/>
              </w:numPr>
              <w:spacing w:line="312" w:lineRule="auto"/>
              <w:ind w:left="0" w:firstLine="0"/>
              <w:contextualSpacing/>
              <w:jc w:val="both"/>
              <w:rPr>
                <w:sz w:val="22"/>
                <w:szCs w:val="22"/>
              </w:rPr>
            </w:pPr>
          </w:p>
        </w:tc>
        <w:tc>
          <w:tcPr>
            <w:tcW w:w="2003" w:type="dxa"/>
          </w:tcPr>
          <w:p w:rsidR="00901F3D" w:rsidRPr="00E67280" w:rsidRDefault="00901F3D" w:rsidP="00665469">
            <w:pPr>
              <w:jc w:val="both"/>
              <w:rPr>
                <w:color w:val="FF0000"/>
                <w:sz w:val="22"/>
                <w:szCs w:val="22"/>
                <w:highlight w:val="yellow"/>
              </w:rPr>
            </w:pPr>
            <w:r w:rsidRPr="00E67280">
              <w:rPr>
                <w:color w:val="FF0000"/>
                <w:sz w:val="24"/>
                <w:szCs w:val="24"/>
                <w:lang w:eastAsia="en-US"/>
              </w:rPr>
              <w:t>27.03.04 Управление в технических системах</w:t>
            </w:r>
          </w:p>
        </w:tc>
        <w:tc>
          <w:tcPr>
            <w:tcW w:w="2439" w:type="dxa"/>
            <w:gridSpan w:val="3"/>
          </w:tcPr>
          <w:p w:rsidR="00901F3D" w:rsidRPr="00E67280" w:rsidRDefault="00901F3D" w:rsidP="00665469">
            <w:pPr>
              <w:jc w:val="center"/>
              <w:rPr>
                <w:color w:val="FF0000"/>
                <w:sz w:val="22"/>
                <w:szCs w:val="22"/>
              </w:rPr>
            </w:pPr>
            <w:r w:rsidRPr="00E67280">
              <w:rPr>
                <w:color w:val="FF0000"/>
                <w:sz w:val="22"/>
                <w:szCs w:val="22"/>
              </w:rPr>
              <w:t>1</w:t>
            </w:r>
          </w:p>
        </w:tc>
        <w:tc>
          <w:tcPr>
            <w:tcW w:w="2520" w:type="dxa"/>
            <w:gridSpan w:val="2"/>
          </w:tcPr>
          <w:p w:rsidR="00901F3D" w:rsidRDefault="00901F3D" w:rsidP="00665469">
            <w:pPr>
              <w:jc w:val="center"/>
              <w:rPr>
                <w:color w:val="FF0000"/>
                <w:sz w:val="22"/>
                <w:szCs w:val="24"/>
                <w:lang w:bidi="ru-RU"/>
              </w:rPr>
            </w:pPr>
          </w:p>
          <w:p w:rsidR="00901F3D" w:rsidRPr="003A50A8" w:rsidRDefault="00901F3D" w:rsidP="00665469">
            <w:pPr>
              <w:jc w:val="center"/>
              <w:rPr>
                <w:color w:val="FF0000"/>
                <w:sz w:val="22"/>
                <w:szCs w:val="24"/>
                <w:lang w:bidi="ru-RU"/>
              </w:rPr>
            </w:pPr>
            <w:r w:rsidRPr="003A50A8">
              <w:rPr>
                <w:color w:val="FF0000"/>
                <w:sz w:val="22"/>
                <w:szCs w:val="24"/>
                <w:lang w:bidi="ru-RU"/>
              </w:rPr>
              <w:t>Преддипломная практика</w:t>
            </w:r>
          </w:p>
          <w:p w:rsidR="00901F3D" w:rsidRPr="00E67280" w:rsidRDefault="00901F3D" w:rsidP="00665469">
            <w:pPr>
              <w:jc w:val="center"/>
              <w:rPr>
                <w:color w:val="FF0000"/>
                <w:sz w:val="24"/>
                <w:szCs w:val="24"/>
              </w:rPr>
            </w:pPr>
          </w:p>
        </w:tc>
        <w:tc>
          <w:tcPr>
            <w:tcW w:w="1979" w:type="dxa"/>
          </w:tcPr>
          <w:p w:rsidR="00901F3D" w:rsidRPr="00E67280" w:rsidRDefault="00901F3D" w:rsidP="00665469">
            <w:pPr>
              <w:jc w:val="center"/>
              <w:rPr>
                <w:color w:val="FF0000"/>
                <w:sz w:val="22"/>
                <w:szCs w:val="22"/>
              </w:rPr>
            </w:pPr>
            <w:r w:rsidRPr="00E67280">
              <w:rPr>
                <w:color w:val="FF0000"/>
                <w:sz w:val="22"/>
                <w:szCs w:val="22"/>
              </w:rPr>
              <w:t>В соответствии с учебным планом и графиком учебного процесса</w:t>
            </w:r>
          </w:p>
        </w:tc>
      </w:tr>
      <w:tr w:rsidR="00901F3D" w:rsidRPr="00E67280" w:rsidTr="00665469">
        <w:trPr>
          <w:gridAfter w:val="1"/>
          <w:wAfter w:w="154" w:type="dxa"/>
          <w:trHeight w:val="991"/>
          <w:jc w:val="center"/>
        </w:trPr>
        <w:tc>
          <w:tcPr>
            <w:tcW w:w="539" w:type="dxa"/>
            <w:gridSpan w:val="2"/>
          </w:tcPr>
          <w:p w:rsidR="00901F3D" w:rsidRPr="00E67280" w:rsidRDefault="00901F3D" w:rsidP="00901F3D">
            <w:pPr>
              <w:numPr>
                <w:ilvl w:val="0"/>
                <w:numId w:val="7"/>
              </w:numPr>
              <w:spacing w:line="312" w:lineRule="auto"/>
              <w:ind w:left="0" w:firstLine="0"/>
              <w:contextualSpacing/>
              <w:jc w:val="both"/>
              <w:rPr>
                <w:sz w:val="22"/>
                <w:szCs w:val="22"/>
              </w:rPr>
            </w:pPr>
          </w:p>
        </w:tc>
        <w:tc>
          <w:tcPr>
            <w:tcW w:w="2003" w:type="dxa"/>
          </w:tcPr>
          <w:p w:rsidR="00901F3D" w:rsidRPr="00E67280" w:rsidRDefault="00901F3D" w:rsidP="00665469">
            <w:pPr>
              <w:jc w:val="both"/>
              <w:rPr>
                <w:sz w:val="22"/>
                <w:szCs w:val="22"/>
              </w:rPr>
            </w:pPr>
          </w:p>
        </w:tc>
        <w:tc>
          <w:tcPr>
            <w:tcW w:w="2439" w:type="dxa"/>
            <w:gridSpan w:val="3"/>
          </w:tcPr>
          <w:p w:rsidR="00901F3D" w:rsidRPr="00E67280" w:rsidRDefault="00901F3D" w:rsidP="00665469">
            <w:pPr>
              <w:jc w:val="center"/>
              <w:rPr>
                <w:sz w:val="22"/>
                <w:szCs w:val="22"/>
              </w:rPr>
            </w:pPr>
          </w:p>
        </w:tc>
        <w:tc>
          <w:tcPr>
            <w:tcW w:w="2520" w:type="dxa"/>
            <w:gridSpan w:val="2"/>
          </w:tcPr>
          <w:p w:rsidR="00901F3D" w:rsidRPr="00E67280" w:rsidRDefault="00901F3D" w:rsidP="00665469">
            <w:pPr>
              <w:jc w:val="center"/>
              <w:rPr>
                <w:sz w:val="22"/>
                <w:szCs w:val="22"/>
              </w:rPr>
            </w:pPr>
          </w:p>
        </w:tc>
        <w:tc>
          <w:tcPr>
            <w:tcW w:w="1979" w:type="dxa"/>
          </w:tcPr>
          <w:p w:rsidR="00901F3D" w:rsidRPr="00E67280" w:rsidRDefault="00901F3D" w:rsidP="00665469">
            <w:pPr>
              <w:jc w:val="center"/>
              <w:rPr>
                <w:sz w:val="22"/>
                <w:szCs w:val="22"/>
              </w:rPr>
            </w:pPr>
          </w:p>
        </w:tc>
      </w:tr>
      <w:tr w:rsidR="00901F3D" w:rsidRPr="00E67280" w:rsidTr="00665469">
        <w:trPr>
          <w:gridAfter w:val="1"/>
          <w:wAfter w:w="154" w:type="dxa"/>
          <w:trHeight w:val="1151"/>
          <w:jc w:val="center"/>
        </w:trPr>
        <w:tc>
          <w:tcPr>
            <w:tcW w:w="539" w:type="dxa"/>
            <w:gridSpan w:val="2"/>
          </w:tcPr>
          <w:p w:rsidR="00901F3D" w:rsidRPr="00E67280" w:rsidRDefault="00901F3D" w:rsidP="00901F3D">
            <w:pPr>
              <w:numPr>
                <w:ilvl w:val="0"/>
                <w:numId w:val="7"/>
              </w:numPr>
              <w:spacing w:line="312" w:lineRule="auto"/>
              <w:ind w:left="0" w:firstLine="0"/>
              <w:contextualSpacing/>
              <w:jc w:val="both"/>
              <w:rPr>
                <w:sz w:val="22"/>
                <w:szCs w:val="22"/>
              </w:rPr>
            </w:pPr>
          </w:p>
        </w:tc>
        <w:tc>
          <w:tcPr>
            <w:tcW w:w="2003" w:type="dxa"/>
          </w:tcPr>
          <w:p w:rsidR="00901F3D" w:rsidRPr="00E67280" w:rsidRDefault="00901F3D" w:rsidP="00665469">
            <w:pPr>
              <w:jc w:val="both"/>
              <w:rPr>
                <w:sz w:val="22"/>
                <w:szCs w:val="22"/>
                <w:highlight w:val="yellow"/>
              </w:rPr>
            </w:pPr>
          </w:p>
        </w:tc>
        <w:tc>
          <w:tcPr>
            <w:tcW w:w="2439" w:type="dxa"/>
            <w:gridSpan w:val="3"/>
          </w:tcPr>
          <w:p w:rsidR="00901F3D" w:rsidRPr="00E67280" w:rsidRDefault="00901F3D" w:rsidP="00665469">
            <w:pPr>
              <w:jc w:val="center"/>
              <w:rPr>
                <w:sz w:val="22"/>
                <w:szCs w:val="22"/>
              </w:rPr>
            </w:pPr>
          </w:p>
        </w:tc>
        <w:tc>
          <w:tcPr>
            <w:tcW w:w="2520" w:type="dxa"/>
            <w:gridSpan w:val="2"/>
          </w:tcPr>
          <w:p w:rsidR="00901F3D" w:rsidRPr="00E67280" w:rsidRDefault="00901F3D" w:rsidP="00665469">
            <w:pPr>
              <w:jc w:val="center"/>
              <w:rPr>
                <w:sz w:val="22"/>
                <w:szCs w:val="22"/>
              </w:rPr>
            </w:pPr>
          </w:p>
        </w:tc>
        <w:tc>
          <w:tcPr>
            <w:tcW w:w="1979" w:type="dxa"/>
          </w:tcPr>
          <w:p w:rsidR="00901F3D" w:rsidRPr="00E67280" w:rsidRDefault="00901F3D" w:rsidP="00665469">
            <w:pPr>
              <w:jc w:val="center"/>
              <w:rPr>
                <w:sz w:val="22"/>
                <w:szCs w:val="22"/>
              </w:rPr>
            </w:pPr>
          </w:p>
        </w:tc>
      </w:tr>
      <w:tr w:rsidR="00901F3D" w:rsidRPr="00E67280" w:rsidTr="00665469">
        <w:trPr>
          <w:gridAfter w:val="1"/>
          <w:wAfter w:w="154" w:type="dxa"/>
          <w:trHeight w:val="384"/>
          <w:jc w:val="center"/>
        </w:trPr>
        <w:tc>
          <w:tcPr>
            <w:tcW w:w="539" w:type="dxa"/>
            <w:gridSpan w:val="2"/>
          </w:tcPr>
          <w:p w:rsidR="00901F3D" w:rsidRPr="00E67280" w:rsidRDefault="00901F3D" w:rsidP="00901F3D">
            <w:pPr>
              <w:numPr>
                <w:ilvl w:val="0"/>
                <w:numId w:val="7"/>
              </w:numPr>
              <w:spacing w:line="312" w:lineRule="auto"/>
              <w:ind w:left="0" w:firstLine="0"/>
              <w:contextualSpacing/>
              <w:jc w:val="both"/>
              <w:rPr>
                <w:sz w:val="22"/>
                <w:szCs w:val="22"/>
              </w:rPr>
            </w:pPr>
          </w:p>
        </w:tc>
        <w:tc>
          <w:tcPr>
            <w:tcW w:w="2003" w:type="dxa"/>
          </w:tcPr>
          <w:p w:rsidR="00901F3D" w:rsidRPr="00E67280" w:rsidRDefault="00901F3D" w:rsidP="00665469">
            <w:pPr>
              <w:jc w:val="both"/>
              <w:rPr>
                <w:sz w:val="22"/>
                <w:szCs w:val="22"/>
                <w:highlight w:val="yellow"/>
              </w:rPr>
            </w:pPr>
          </w:p>
        </w:tc>
        <w:tc>
          <w:tcPr>
            <w:tcW w:w="2439" w:type="dxa"/>
            <w:gridSpan w:val="3"/>
          </w:tcPr>
          <w:p w:rsidR="00901F3D" w:rsidRPr="00E67280" w:rsidRDefault="00901F3D" w:rsidP="00665469">
            <w:pPr>
              <w:jc w:val="center"/>
              <w:rPr>
                <w:sz w:val="22"/>
                <w:szCs w:val="22"/>
              </w:rPr>
            </w:pPr>
          </w:p>
        </w:tc>
        <w:tc>
          <w:tcPr>
            <w:tcW w:w="2520" w:type="dxa"/>
            <w:gridSpan w:val="2"/>
          </w:tcPr>
          <w:p w:rsidR="00901F3D" w:rsidRPr="00E67280" w:rsidRDefault="00901F3D" w:rsidP="00665469">
            <w:pPr>
              <w:jc w:val="center"/>
              <w:rPr>
                <w:sz w:val="22"/>
                <w:szCs w:val="22"/>
              </w:rPr>
            </w:pPr>
          </w:p>
        </w:tc>
        <w:tc>
          <w:tcPr>
            <w:tcW w:w="1979" w:type="dxa"/>
          </w:tcPr>
          <w:p w:rsidR="00901F3D" w:rsidRPr="00E67280" w:rsidRDefault="00901F3D" w:rsidP="00665469">
            <w:pPr>
              <w:jc w:val="center"/>
              <w:rPr>
                <w:sz w:val="22"/>
                <w:szCs w:val="22"/>
              </w:rPr>
            </w:pP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1"/>
          <w:wBefore w:w="25" w:type="dxa"/>
          <w:wAfter w:w="154" w:type="dxa"/>
          <w:trHeight w:val="270"/>
          <w:jc w:val="center"/>
        </w:trPr>
        <w:tc>
          <w:tcPr>
            <w:tcW w:w="4579" w:type="dxa"/>
            <w:gridSpan w:val="3"/>
          </w:tcPr>
          <w:p w:rsidR="00901F3D" w:rsidRPr="00E67280" w:rsidRDefault="00901F3D" w:rsidP="00665469">
            <w:pPr>
              <w:spacing w:line="312" w:lineRule="auto"/>
              <w:ind w:firstLine="127"/>
              <w:jc w:val="center"/>
              <w:rPr>
                <w:sz w:val="22"/>
                <w:szCs w:val="22"/>
              </w:rPr>
            </w:pPr>
          </w:p>
        </w:tc>
        <w:tc>
          <w:tcPr>
            <w:tcW w:w="4881" w:type="dxa"/>
            <w:gridSpan w:val="5"/>
          </w:tcPr>
          <w:p w:rsidR="00901F3D" w:rsidRPr="00E67280" w:rsidRDefault="00901F3D" w:rsidP="00665469">
            <w:pPr>
              <w:tabs>
                <w:tab w:val="left" w:pos="480"/>
                <w:tab w:val="right" w:pos="4935"/>
              </w:tabs>
              <w:spacing w:line="312" w:lineRule="auto"/>
              <w:ind w:right="-284"/>
              <w:jc w:val="center"/>
              <w:rPr>
                <w:sz w:val="22"/>
                <w:szCs w:val="22"/>
              </w:rPr>
            </w:pP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vAlign w:val="center"/>
          </w:tcPr>
          <w:p w:rsidR="00901F3D" w:rsidRPr="00E67280" w:rsidRDefault="00901F3D" w:rsidP="00665469">
            <w:pPr>
              <w:jc w:val="center"/>
              <w:rPr>
                <w:sz w:val="24"/>
                <w:szCs w:val="24"/>
              </w:rPr>
            </w:pPr>
            <w:r w:rsidRPr="00E67280">
              <w:rPr>
                <w:sz w:val="24"/>
                <w:szCs w:val="24"/>
              </w:rPr>
              <w:t>Профильная организация:</w:t>
            </w:r>
          </w:p>
        </w:tc>
        <w:tc>
          <w:tcPr>
            <w:tcW w:w="361" w:type="dxa"/>
            <w:gridSpan w:val="2"/>
          </w:tcPr>
          <w:p w:rsidR="00901F3D" w:rsidRPr="00E67280" w:rsidRDefault="00901F3D" w:rsidP="00665469">
            <w:pPr>
              <w:rPr>
                <w:sz w:val="24"/>
                <w:szCs w:val="24"/>
              </w:rPr>
            </w:pPr>
          </w:p>
        </w:tc>
        <w:tc>
          <w:tcPr>
            <w:tcW w:w="4579" w:type="dxa"/>
            <w:gridSpan w:val="3"/>
            <w:vAlign w:val="center"/>
          </w:tcPr>
          <w:p w:rsidR="00901F3D" w:rsidRPr="00E67280" w:rsidRDefault="00901F3D" w:rsidP="00665469">
            <w:pPr>
              <w:jc w:val="center"/>
              <w:rPr>
                <w:sz w:val="24"/>
                <w:szCs w:val="24"/>
              </w:rPr>
            </w:pPr>
            <w:r w:rsidRPr="00E67280">
              <w:rPr>
                <w:sz w:val="24"/>
                <w:szCs w:val="24"/>
              </w:rPr>
              <w:t>Организация:</w:t>
            </w: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901F3D" w:rsidRPr="00E67280" w:rsidRDefault="00901F3D" w:rsidP="00665469">
            <w:pPr>
              <w:jc w:val="center"/>
              <w:rPr>
                <w:sz w:val="24"/>
                <w:szCs w:val="24"/>
              </w:rPr>
            </w:pPr>
          </w:p>
          <w:p w:rsidR="00901F3D" w:rsidRPr="00E67280" w:rsidRDefault="00901F3D" w:rsidP="00665469">
            <w:pPr>
              <w:jc w:val="center"/>
              <w:rPr>
                <w:sz w:val="24"/>
                <w:szCs w:val="24"/>
              </w:rPr>
            </w:pPr>
            <w:r w:rsidRPr="00E67280">
              <w:rPr>
                <w:sz w:val="24"/>
                <w:szCs w:val="24"/>
              </w:rPr>
              <w:t xml:space="preserve"> </w:t>
            </w:r>
          </w:p>
        </w:tc>
        <w:tc>
          <w:tcPr>
            <w:tcW w:w="361" w:type="dxa"/>
            <w:gridSpan w:val="2"/>
          </w:tcPr>
          <w:p w:rsidR="00901F3D" w:rsidRPr="00E67280" w:rsidRDefault="00901F3D" w:rsidP="00665469">
            <w:pPr>
              <w:rPr>
                <w:sz w:val="24"/>
                <w:szCs w:val="24"/>
              </w:rPr>
            </w:pPr>
          </w:p>
        </w:tc>
        <w:tc>
          <w:tcPr>
            <w:tcW w:w="4579" w:type="dxa"/>
            <w:gridSpan w:val="3"/>
            <w:tcBorders>
              <w:bottom w:val="single" w:sz="4" w:space="0" w:color="auto"/>
            </w:tcBorders>
          </w:tcPr>
          <w:p w:rsidR="00901F3D" w:rsidRPr="00E67280" w:rsidRDefault="00901F3D"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901F3D" w:rsidRPr="00E67280" w:rsidRDefault="00901F3D" w:rsidP="00665469">
            <w:pPr>
              <w:jc w:val="center"/>
              <w:rPr>
                <w:sz w:val="24"/>
                <w:szCs w:val="24"/>
              </w:rPr>
            </w:pPr>
            <w:r w:rsidRPr="00E67280">
              <w:rPr>
                <w:sz w:val="24"/>
                <w:szCs w:val="24"/>
              </w:rPr>
              <w:t>ОАНО ВО  «Московский технологический институт»</w:t>
            </w: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901F3D" w:rsidRPr="00E67280" w:rsidRDefault="00901F3D" w:rsidP="00665469">
            <w:pPr>
              <w:jc w:val="center"/>
              <w:rPr>
                <w:sz w:val="24"/>
                <w:szCs w:val="24"/>
              </w:rPr>
            </w:pPr>
            <w:r w:rsidRPr="00E67280">
              <w:rPr>
                <w:sz w:val="24"/>
                <w:szCs w:val="24"/>
              </w:rPr>
              <w:t>(полное наименование)</w:t>
            </w:r>
          </w:p>
        </w:tc>
        <w:tc>
          <w:tcPr>
            <w:tcW w:w="361" w:type="dxa"/>
            <w:gridSpan w:val="2"/>
          </w:tcPr>
          <w:p w:rsidR="00901F3D" w:rsidRPr="00E67280" w:rsidRDefault="00901F3D" w:rsidP="00665469">
            <w:pPr>
              <w:rPr>
                <w:sz w:val="24"/>
                <w:szCs w:val="24"/>
              </w:rPr>
            </w:pPr>
          </w:p>
        </w:tc>
        <w:tc>
          <w:tcPr>
            <w:tcW w:w="4579" w:type="dxa"/>
            <w:gridSpan w:val="3"/>
            <w:tcBorders>
              <w:top w:val="single" w:sz="4" w:space="0" w:color="auto"/>
            </w:tcBorders>
            <w:vAlign w:val="bottom"/>
          </w:tcPr>
          <w:p w:rsidR="00901F3D" w:rsidRPr="00E67280" w:rsidRDefault="00901F3D" w:rsidP="00665469">
            <w:pPr>
              <w:jc w:val="center"/>
              <w:rPr>
                <w:sz w:val="24"/>
                <w:szCs w:val="24"/>
              </w:rPr>
            </w:pPr>
            <w:r w:rsidRPr="00E67280">
              <w:rPr>
                <w:sz w:val="24"/>
                <w:szCs w:val="24"/>
              </w:rPr>
              <w:t>(полное наименование)</w:t>
            </w: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901F3D" w:rsidRPr="00E67280" w:rsidRDefault="00901F3D" w:rsidP="00665469">
            <w:pPr>
              <w:jc w:val="center"/>
              <w:rPr>
                <w:sz w:val="24"/>
                <w:szCs w:val="24"/>
              </w:rPr>
            </w:pPr>
            <w:r w:rsidRPr="00E67280">
              <w:rPr>
                <w:sz w:val="24"/>
                <w:szCs w:val="24"/>
              </w:rPr>
              <w:t xml:space="preserve">Адрес: </w:t>
            </w:r>
          </w:p>
          <w:p w:rsidR="00901F3D" w:rsidRPr="00E67280" w:rsidRDefault="00901F3D" w:rsidP="00665469">
            <w:pPr>
              <w:jc w:val="center"/>
              <w:rPr>
                <w:sz w:val="24"/>
                <w:szCs w:val="24"/>
              </w:rPr>
            </w:pPr>
          </w:p>
        </w:tc>
        <w:tc>
          <w:tcPr>
            <w:tcW w:w="361" w:type="dxa"/>
            <w:gridSpan w:val="2"/>
          </w:tcPr>
          <w:p w:rsidR="00901F3D" w:rsidRPr="00E67280" w:rsidRDefault="00901F3D" w:rsidP="00665469">
            <w:pPr>
              <w:rPr>
                <w:sz w:val="24"/>
                <w:szCs w:val="24"/>
              </w:rPr>
            </w:pPr>
          </w:p>
        </w:tc>
        <w:tc>
          <w:tcPr>
            <w:tcW w:w="4579" w:type="dxa"/>
            <w:gridSpan w:val="3"/>
          </w:tcPr>
          <w:p w:rsidR="00901F3D" w:rsidRPr="00E67280" w:rsidRDefault="00901F3D" w:rsidP="00665469">
            <w:pPr>
              <w:jc w:val="center"/>
              <w:rPr>
                <w:sz w:val="24"/>
                <w:szCs w:val="24"/>
              </w:rPr>
            </w:pPr>
            <w:r w:rsidRPr="00E67280">
              <w:rPr>
                <w:sz w:val="24"/>
                <w:szCs w:val="24"/>
              </w:rPr>
              <w:t>Адрес: 105318, г. Москва, ул. Измайловский вал, д.2</w:t>
            </w:r>
          </w:p>
          <w:p w:rsidR="00901F3D" w:rsidRPr="00E67280" w:rsidRDefault="00901F3D" w:rsidP="00665469">
            <w:pPr>
              <w:rPr>
                <w:sz w:val="24"/>
                <w:szCs w:val="24"/>
              </w:rPr>
            </w:pP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bottom w:val="single" w:sz="4" w:space="0" w:color="auto"/>
            </w:tcBorders>
          </w:tcPr>
          <w:p w:rsidR="00901F3D" w:rsidRDefault="00901F3D" w:rsidP="00665469">
            <w:pPr>
              <w:adjustRightInd/>
              <w:rPr>
                <w:b/>
                <w:color w:val="FF0000"/>
                <w:sz w:val="24"/>
                <w:lang w:eastAsia="en-US"/>
              </w:rPr>
            </w:pPr>
            <w:r w:rsidRPr="00092204">
              <w:rPr>
                <w:b/>
                <w:color w:val="FF0000"/>
                <w:sz w:val="24"/>
                <w:lang w:eastAsia="en-US"/>
              </w:rPr>
              <w:t>ПЕЧАТЬ И ПОДПИСЬ РУКОВОДИТЕЛЯ</w:t>
            </w:r>
          </w:p>
          <w:p w:rsidR="00901F3D" w:rsidRPr="00E67280" w:rsidRDefault="00901F3D" w:rsidP="00665469">
            <w:pPr>
              <w:jc w:val="right"/>
              <w:rPr>
                <w:sz w:val="24"/>
                <w:szCs w:val="24"/>
              </w:rPr>
            </w:pPr>
            <w:r w:rsidRPr="00E67280">
              <w:rPr>
                <w:sz w:val="24"/>
                <w:szCs w:val="24"/>
              </w:rPr>
              <w:t xml:space="preserve">Генеральный директор </w:t>
            </w:r>
          </w:p>
          <w:p w:rsidR="00901F3D" w:rsidRPr="00E67280" w:rsidRDefault="00901F3D" w:rsidP="00665469">
            <w:pPr>
              <w:jc w:val="right"/>
              <w:rPr>
                <w:sz w:val="24"/>
                <w:szCs w:val="24"/>
              </w:rPr>
            </w:pPr>
            <w:r w:rsidRPr="00092204">
              <w:rPr>
                <w:color w:val="FF0000"/>
                <w:sz w:val="24"/>
                <w:lang w:eastAsia="en-US"/>
              </w:rPr>
              <w:t>ФИО РУКОВОДИТЕЛЯ</w:t>
            </w:r>
          </w:p>
        </w:tc>
        <w:tc>
          <w:tcPr>
            <w:tcW w:w="361" w:type="dxa"/>
            <w:gridSpan w:val="2"/>
          </w:tcPr>
          <w:p w:rsidR="00901F3D" w:rsidRPr="00E67280" w:rsidRDefault="00901F3D" w:rsidP="00665469">
            <w:pPr>
              <w:rPr>
                <w:sz w:val="24"/>
                <w:szCs w:val="24"/>
              </w:rPr>
            </w:pPr>
          </w:p>
        </w:tc>
        <w:tc>
          <w:tcPr>
            <w:tcW w:w="4579" w:type="dxa"/>
            <w:gridSpan w:val="3"/>
            <w:tcBorders>
              <w:bottom w:val="single" w:sz="4" w:space="0" w:color="auto"/>
            </w:tcBorders>
          </w:tcPr>
          <w:p w:rsidR="00901F3D" w:rsidRPr="00E67280" w:rsidRDefault="00901F3D" w:rsidP="00665469">
            <w:pPr>
              <w:jc w:val="right"/>
              <w:rPr>
                <w:sz w:val="24"/>
                <w:szCs w:val="24"/>
              </w:rPr>
            </w:pPr>
            <w:r w:rsidRPr="00E67280">
              <w:rPr>
                <w:sz w:val="24"/>
                <w:szCs w:val="24"/>
              </w:rPr>
              <w:t>Исполнительный директор</w:t>
            </w:r>
          </w:p>
          <w:p w:rsidR="00901F3D" w:rsidRPr="00E67280" w:rsidRDefault="00901F3D" w:rsidP="00665469">
            <w:pPr>
              <w:jc w:val="right"/>
              <w:rPr>
                <w:sz w:val="24"/>
                <w:szCs w:val="24"/>
              </w:rPr>
            </w:pPr>
            <w:r w:rsidRPr="00E67280">
              <w:rPr>
                <w:sz w:val="24"/>
                <w:szCs w:val="24"/>
              </w:rPr>
              <w:t>А.В. Нестерова</w:t>
            </w: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Borders>
              <w:top w:val="single" w:sz="4" w:space="0" w:color="auto"/>
            </w:tcBorders>
            <w:vAlign w:val="bottom"/>
          </w:tcPr>
          <w:p w:rsidR="00901F3D" w:rsidRPr="00E67280" w:rsidRDefault="00901F3D" w:rsidP="00665469">
            <w:pPr>
              <w:jc w:val="center"/>
              <w:rPr>
                <w:sz w:val="24"/>
                <w:szCs w:val="24"/>
              </w:rPr>
            </w:pPr>
            <w:r w:rsidRPr="00E67280">
              <w:rPr>
                <w:sz w:val="24"/>
                <w:szCs w:val="24"/>
              </w:rPr>
              <w:t>(наименование должности, фамилия, имя, отчество (при наличии)</w:t>
            </w:r>
          </w:p>
        </w:tc>
        <w:tc>
          <w:tcPr>
            <w:tcW w:w="361" w:type="dxa"/>
            <w:gridSpan w:val="2"/>
          </w:tcPr>
          <w:p w:rsidR="00901F3D" w:rsidRPr="00E67280" w:rsidRDefault="00901F3D" w:rsidP="00665469">
            <w:pPr>
              <w:rPr>
                <w:sz w:val="24"/>
                <w:szCs w:val="24"/>
              </w:rPr>
            </w:pPr>
          </w:p>
        </w:tc>
        <w:tc>
          <w:tcPr>
            <w:tcW w:w="4579" w:type="dxa"/>
            <w:gridSpan w:val="3"/>
            <w:tcBorders>
              <w:top w:val="single" w:sz="4" w:space="0" w:color="auto"/>
            </w:tcBorders>
            <w:vAlign w:val="bottom"/>
          </w:tcPr>
          <w:p w:rsidR="00901F3D" w:rsidRPr="00E67280" w:rsidRDefault="00901F3D" w:rsidP="00665469">
            <w:pPr>
              <w:jc w:val="center"/>
              <w:rPr>
                <w:sz w:val="24"/>
                <w:szCs w:val="24"/>
              </w:rPr>
            </w:pPr>
            <w:r w:rsidRPr="00E67280">
              <w:rPr>
                <w:sz w:val="24"/>
                <w:szCs w:val="24"/>
              </w:rPr>
              <w:t>(наименование должности, фамилия, имя, отчество (при наличии)</w:t>
            </w: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901F3D" w:rsidRPr="00E67280" w:rsidRDefault="00901F3D" w:rsidP="00665469">
            <w:pPr>
              <w:rPr>
                <w:sz w:val="24"/>
                <w:szCs w:val="24"/>
              </w:rPr>
            </w:pPr>
          </w:p>
        </w:tc>
        <w:tc>
          <w:tcPr>
            <w:tcW w:w="361" w:type="dxa"/>
            <w:gridSpan w:val="2"/>
          </w:tcPr>
          <w:p w:rsidR="00901F3D" w:rsidRPr="00E67280" w:rsidRDefault="00901F3D" w:rsidP="00665469">
            <w:pPr>
              <w:rPr>
                <w:sz w:val="24"/>
                <w:szCs w:val="24"/>
              </w:rPr>
            </w:pPr>
          </w:p>
        </w:tc>
        <w:tc>
          <w:tcPr>
            <w:tcW w:w="4579" w:type="dxa"/>
            <w:gridSpan w:val="3"/>
          </w:tcPr>
          <w:p w:rsidR="00901F3D" w:rsidRPr="00E67280" w:rsidRDefault="00901F3D" w:rsidP="00665469">
            <w:pPr>
              <w:rPr>
                <w:sz w:val="24"/>
                <w:szCs w:val="24"/>
              </w:rPr>
            </w:pPr>
          </w:p>
        </w:tc>
      </w:tr>
      <w:tr w:rsidR="00901F3D" w:rsidRPr="00E67280" w:rsidTr="006654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jc w:val="center"/>
        </w:trPr>
        <w:tc>
          <w:tcPr>
            <w:tcW w:w="4699" w:type="dxa"/>
            <w:gridSpan w:val="5"/>
          </w:tcPr>
          <w:p w:rsidR="00901F3D" w:rsidRPr="00E67280" w:rsidRDefault="00901F3D" w:rsidP="00665469">
            <w:pPr>
              <w:jc w:val="center"/>
              <w:rPr>
                <w:sz w:val="24"/>
                <w:szCs w:val="24"/>
              </w:rPr>
            </w:pPr>
            <w:r w:rsidRPr="00E67280">
              <w:rPr>
                <w:sz w:val="24"/>
                <w:szCs w:val="24"/>
              </w:rPr>
              <w:t>М.П. (при наличии)</w:t>
            </w:r>
          </w:p>
        </w:tc>
        <w:tc>
          <w:tcPr>
            <w:tcW w:w="361" w:type="dxa"/>
            <w:gridSpan w:val="2"/>
          </w:tcPr>
          <w:p w:rsidR="00901F3D" w:rsidRPr="00E67280" w:rsidRDefault="00901F3D" w:rsidP="00665469">
            <w:pPr>
              <w:rPr>
                <w:sz w:val="24"/>
                <w:szCs w:val="24"/>
              </w:rPr>
            </w:pPr>
          </w:p>
        </w:tc>
        <w:tc>
          <w:tcPr>
            <w:tcW w:w="4579" w:type="dxa"/>
            <w:gridSpan w:val="3"/>
          </w:tcPr>
          <w:p w:rsidR="00901F3D" w:rsidRPr="00E67280" w:rsidRDefault="00901F3D" w:rsidP="00665469">
            <w:pPr>
              <w:jc w:val="center"/>
              <w:rPr>
                <w:sz w:val="24"/>
                <w:szCs w:val="24"/>
              </w:rPr>
            </w:pPr>
            <w:r w:rsidRPr="00E67280">
              <w:rPr>
                <w:sz w:val="24"/>
                <w:szCs w:val="24"/>
              </w:rPr>
              <w:t xml:space="preserve">М.П. </w:t>
            </w:r>
          </w:p>
        </w:tc>
      </w:tr>
    </w:tbl>
    <w:p w:rsidR="00901F3D" w:rsidRPr="00E67280" w:rsidRDefault="00901F3D" w:rsidP="00901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br w:type="page"/>
      </w:r>
      <w:r w:rsidRPr="00E67280">
        <w:rPr>
          <w:b/>
          <w:sz w:val="24"/>
          <w:szCs w:val="24"/>
        </w:rPr>
        <w:lastRenderedPageBreak/>
        <w:t>Приложение №2</w:t>
      </w:r>
    </w:p>
    <w:p w:rsidR="00901F3D" w:rsidRPr="00E67280" w:rsidRDefault="00901F3D" w:rsidP="00901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sz w:val="24"/>
          <w:szCs w:val="24"/>
        </w:rPr>
      </w:pPr>
      <w:r w:rsidRPr="00E67280">
        <w:rPr>
          <w:b/>
          <w:sz w:val="24"/>
          <w:szCs w:val="24"/>
        </w:rPr>
        <w:t>к Договору о практической подготовке обучающихся</w:t>
      </w:r>
    </w:p>
    <w:p w:rsidR="00901F3D" w:rsidRPr="00E67280" w:rsidRDefault="00901F3D" w:rsidP="00901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4"/>
          <w:szCs w:val="24"/>
        </w:rPr>
      </w:pPr>
      <w:r w:rsidRPr="00E67280">
        <w:rPr>
          <w:sz w:val="24"/>
          <w:szCs w:val="24"/>
        </w:rPr>
        <w:t>№ ______________________________.</w:t>
      </w:r>
    </w:p>
    <w:p w:rsidR="00901F3D" w:rsidRPr="00E67280" w:rsidRDefault="00901F3D" w:rsidP="00901F3D">
      <w:pPr>
        <w:ind w:firstLine="567"/>
        <w:jc w:val="both"/>
        <w:rPr>
          <w:sz w:val="24"/>
          <w:szCs w:val="24"/>
        </w:rPr>
      </w:pPr>
    </w:p>
    <w:p w:rsidR="00901F3D" w:rsidRPr="00E67280" w:rsidRDefault="00901F3D" w:rsidP="00901F3D">
      <w:pPr>
        <w:ind w:firstLine="567"/>
        <w:jc w:val="both"/>
        <w:rPr>
          <w:sz w:val="24"/>
          <w:szCs w:val="24"/>
        </w:rPr>
      </w:pPr>
      <w:r w:rsidRPr="00E67280">
        <w:rPr>
          <w:sz w:val="24"/>
          <w:szCs w:val="24"/>
        </w:rPr>
        <w:t>Перечень помещений Профильной организации, в которых осуществляется реализация компонентов образовательной программы:</w:t>
      </w:r>
    </w:p>
    <w:tbl>
      <w:tblPr>
        <w:tblW w:w="9639"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8"/>
        <w:gridCol w:w="4691"/>
        <w:gridCol w:w="361"/>
        <w:gridCol w:w="261"/>
        <w:gridCol w:w="369"/>
        <w:gridCol w:w="3433"/>
        <w:gridCol w:w="516"/>
      </w:tblGrid>
      <w:tr w:rsidR="00901F3D"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901F3D" w:rsidRPr="00E67280" w:rsidRDefault="00901F3D" w:rsidP="00665469">
            <w:pPr>
              <w:jc w:val="center"/>
              <w:rPr>
                <w:color w:val="22272F"/>
                <w:sz w:val="24"/>
                <w:szCs w:val="24"/>
              </w:rPr>
            </w:pPr>
            <w:r w:rsidRPr="00E67280">
              <w:rPr>
                <w:color w:val="22272F"/>
                <w:sz w:val="24"/>
                <w:szCs w:val="24"/>
              </w:rPr>
              <w:t>Наименование структурного подразделения Профильной организации, организующего Практическую подготовку обучающихся</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01F3D" w:rsidRPr="00E67280" w:rsidRDefault="00901F3D" w:rsidP="00665469">
            <w:pPr>
              <w:jc w:val="center"/>
              <w:rPr>
                <w:color w:val="22272F"/>
                <w:sz w:val="24"/>
                <w:szCs w:val="24"/>
              </w:rPr>
            </w:pPr>
            <w:r w:rsidRPr="00E67280">
              <w:rPr>
                <w:color w:val="22272F"/>
                <w:sz w:val="24"/>
                <w:szCs w:val="24"/>
              </w:rPr>
              <w:t>Наименование помещения Организации</w:t>
            </w:r>
          </w:p>
          <w:p w:rsidR="00901F3D" w:rsidRPr="00E67280" w:rsidRDefault="00901F3D" w:rsidP="00665469">
            <w:pPr>
              <w:jc w:val="center"/>
              <w:rPr>
                <w:color w:val="22272F"/>
                <w:sz w:val="24"/>
                <w:szCs w:val="24"/>
              </w:rPr>
            </w:pPr>
            <w:r w:rsidRPr="00E67280">
              <w:rPr>
                <w:color w:val="22272F"/>
                <w:sz w:val="24"/>
                <w:szCs w:val="24"/>
              </w:rPr>
              <w:t>(при наличии)</w:t>
            </w:r>
          </w:p>
        </w:tc>
      </w:tr>
      <w:tr w:rsidR="00901F3D" w:rsidRPr="00E67280" w:rsidTr="00665469">
        <w:trPr>
          <w:gridBefore w:val="1"/>
          <w:gridAfter w:val="1"/>
          <w:wBefore w:w="8" w:type="dxa"/>
          <w:wAfter w:w="516" w:type="dxa"/>
          <w:jc w:val="center"/>
        </w:trPr>
        <w:tc>
          <w:tcPr>
            <w:tcW w:w="5313" w:type="dxa"/>
            <w:gridSpan w:val="3"/>
            <w:tcBorders>
              <w:top w:val="single" w:sz="6" w:space="0" w:color="000000"/>
              <w:left w:val="single" w:sz="6" w:space="0" w:color="000000"/>
              <w:bottom w:val="single" w:sz="6" w:space="0" w:color="000000"/>
              <w:right w:val="single" w:sz="6" w:space="0" w:color="000000"/>
            </w:tcBorders>
            <w:shd w:val="clear" w:color="auto" w:fill="FFFFFF"/>
          </w:tcPr>
          <w:p w:rsidR="00901F3D" w:rsidRPr="00E67280" w:rsidRDefault="00901F3D" w:rsidP="00665469">
            <w:pPr>
              <w:jc w:val="center"/>
              <w:rPr>
                <w:color w:val="22272F"/>
                <w:sz w:val="24"/>
                <w:szCs w:val="24"/>
                <w:highlight w:val="yellow"/>
              </w:rPr>
            </w:pPr>
            <w:r w:rsidRPr="00543542">
              <w:rPr>
                <w:i/>
                <w:color w:val="FF0000"/>
                <w:sz w:val="24"/>
                <w:szCs w:val="24"/>
                <w:lang w:eastAsia="en-US"/>
              </w:rPr>
              <w:t>В этом поле необходимо заполнить со стороны организации Наименование структурного подразделения ….</w:t>
            </w:r>
            <w:r w:rsidRPr="00E67280">
              <w:rPr>
                <w:color w:val="22272F"/>
                <w:sz w:val="24"/>
                <w:szCs w:val="24"/>
              </w:rPr>
              <w:t xml:space="preserve"> </w:t>
            </w:r>
          </w:p>
        </w:tc>
        <w:tc>
          <w:tcPr>
            <w:tcW w:w="380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901F3D" w:rsidRPr="00543542" w:rsidRDefault="00901F3D" w:rsidP="00665469">
            <w:pPr>
              <w:spacing w:line="256" w:lineRule="auto"/>
              <w:jc w:val="center"/>
              <w:rPr>
                <w:i/>
                <w:color w:val="FF0000"/>
                <w:sz w:val="24"/>
                <w:szCs w:val="24"/>
                <w:lang w:eastAsia="en-US"/>
              </w:rPr>
            </w:pPr>
            <w:r w:rsidRPr="00543542">
              <w:rPr>
                <w:i/>
                <w:color w:val="FF0000"/>
                <w:sz w:val="24"/>
                <w:szCs w:val="24"/>
                <w:lang w:eastAsia="en-US"/>
              </w:rPr>
              <w:t xml:space="preserve">В этом поле необходимо заполнить со стороны организации Наименование помещения-это может быть - Кабинет №, цех и </w:t>
            </w:r>
            <w:proofErr w:type="spellStart"/>
            <w:r w:rsidRPr="00543542">
              <w:rPr>
                <w:i/>
                <w:color w:val="FF0000"/>
                <w:sz w:val="24"/>
                <w:szCs w:val="24"/>
                <w:lang w:eastAsia="en-US"/>
              </w:rPr>
              <w:t>пр</w:t>
            </w:r>
            <w:proofErr w:type="spellEnd"/>
            <w:r w:rsidRPr="00543542">
              <w:rPr>
                <w:i/>
                <w:color w:val="FF0000"/>
                <w:sz w:val="24"/>
                <w:szCs w:val="24"/>
                <w:lang w:eastAsia="en-US"/>
              </w:rPr>
              <w:t>…</w:t>
            </w:r>
          </w:p>
          <w:p w:rsidR="00901F3D" w:rsidRPr="00E67280" w:rsidRDefault="00901F3D" w:rsidP="00665469">
            <w:pPr>
              <w:rPr>
                <w:color w:val="22272F"/>
                <w:sz w:val="24"/>
                <w:szCs w:val="24"/>
                <w:highlight w:val="yellow"/>
              </w:rPr>
            </w:pPr>
          </w:p>
        </w:tc>
      </w:tr>
      <w:tr w:rsidR="00901F3D" w:rsidRPr="00E67280" w:rsidTr="00665469">
        <w:tblPrEx>
          <w:shd w:val="clear" w:color="auto" w:fill="auto"/>
          <w:tblCellMar>
            <w:top w:w="0" w:type="dxa"/>
            <w:left w:w="0" w:type="dxa"/>
            <w:bottom w:w="0" w:type="dxa"/>
            <w:right w:w="0" w:type="dxa"/>
          </w:tblCellMar>
        </w:tblPrEx>
        <w:trPr>
          <w:gridBefore w:val="1"/>
          <w:gridAfter w:val="2"/>
          <w:wBefore w:w="8" w:type="dxa"/>
          <w:wAfter w:w="3949" w:type="dxa"/>
          <w:trHeight w:val="270"/>
          <w:jc w:val="center"/>
        </w:trPr>
        <w:tc>
          <w:tcPr>
            <w:tcW w:w="5682" w:type="dxa"/>
            <w:gridSpan w:val="4"/>
            <w:hideMark/>
          </w:tcPr>
          <w:p w:rsidR="00901F3D" w:rsidRPr="00E67280" w:rsidRDefault="00901F3D" w:rsidP="00665469">
            <w:pPr>
              <w:spacing w:line="312" w:lineRule="auto"/>
              <w:ind w:firstLine="127"/>
              <w:jc w:val="center"/>
              <w:rPr>
                <w:color w:val="22272F"/>
                <w:sz w:val="24"/>
                <w:szCs w:val="24"/>
              </w:rPr>
            </w:pPr>
            <w:r w:rsidRPr="00E67280">
              <w:rPr>
                <w:color w:val="22272F"/>
                <w:sz w:val="24"/>
                <w:szCs w:val="24"/>
              </w:rPr>
              <w:t> </w:t>
            </w: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vAlign w:val="center"/>
          </w:tcPr>
          <w:p w:rsidR="00901F3D" w:rsidRPr="00E67280" w:rsidRDefault="00901F3D" w:rsidP="00665469">
            <w:pPr>
              <w:jc w:val="center"/>
              <w:rPr>
                <w:sz w:val="24"/>
                <w:szCs w:val="24"/>
              </w:rPr>
            </w:pPr>
            <w:r w:rsidRPr="00E67280">
              <w:rPr>
                <w:sz w:val="24"/>
                <w:szCs w:val="24"/>
              </w:rPr>
              <w:t>Профильная организация:</w:t>
            </w:r>
          </w:p>
        </w:tc>
        <w:tc>
          <w:tcPr>
            <w:tcW w:w="361" w:type="dxa"/>
          </w:tcPr>
          <w:p w:rsidR="00901F3D" w:rsidRPr="00E67280" w:rsidRDefault="00901F3D" w:rsidP="00665469">
            <w:pPr>
              <w:rPr>
                <w:sz w:val="24"/>
                <w:szCs w:val="24"/>
              </w:rPr>
            </w:pPr>
          </w:p>
        </w:tc>
        <w:tc>
          <w:tcPr>
            <w:tcW w:w="4579" w:type="dxa"/>
            <w:gridSpan w:val="4"/>
            <w:vAlign w:val="center"/>
          </w:tcPr>
          <w:p w:rsidR="00901F3D" w:rsidRPr="00E67280" w:rsidRDefault="00901F3D" w:rsidP="00665469">
            <w:pPr>
              <w:jc w:val="center"/>
              <w:rPr>
                <w:sz w:val="24"/>
                <w:szCs w:val="24"/>
              </w:rPr>
            </w:pPr>
            <w:r w:rsidRPr="00E67280">
              <w:rPr>
                <w:sz w:val="24"/>
                <w:szCs w:val="24"/>
              </w:rPr>
              <w:t>Организация:</w:t>
            </w: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901F3D" w:rsidRPr="00E67280" w:rsidRDefault="00901F3D" w:rsidP="00665469">
            <w:pPr>
              <w:jc w:val="center"/>
              <w:rPr>
                <w:sz w:val="24"/>
                <w:szCs w:val="24"/>
              </w:rPr>
            </w:pPr>
          </w:p>
          <w:p w:rsidR="00901F3D" w:rsidRPr="00E67280" w:rsidRDefault="00901F3D" w:rsidP="00665469">
            <w:pPr>
              <w:jc w:val="center"/>
              <w:rPr>
                <w:sz w:val="24"/>
                <w:szCs w:val="24"/>
              </w:rPr>
            </w:pPr>
            <w:r w:rsidRPr="00E67280">
              <w:rPr>
                <w:sz w:val="24"/>
                <w:szCs w:val="24"/>
              </w:rPr>
              <w:t xml:space="preserve"> </w:t>
            </w:r>
          </w:p>
        </w:tc>
        <w:tc>
          <w:tcPr>
            <w:tcW w:w="361" w:type="dxa"/>
          </w:tcPr>
          <w:p w:rsidR="00901F3D" w:rsidRPr="00E67280" w:rsidRDefault="00901F3D" w:rsidP="00665469">
            <w:pPr>
              <w:rPr>
                <w:sz w:val="24"/>
                <w:szCs w:val="24"/>
              </w:rPr>
            </w:pPr>
          </w:p>
        </w:tc>
        <w:tc>
          <w:tcPr>
            <w:tcW w:w="4579" w:type="dxa"/>
            <w:gridSpan w:val="4"/>
            <w:tcBorders>
              <w:bottom w:val="single" w:sz="4" w:space="0" w:color="auto"/>
            </w:tcBorders>
          </w:tcPr>
          <w:p w:rsidR="00901F3D" w:rsidRPr="00E67280" w:rsidRDefault="00901F3D" w:rsidP="00665469">
            <w:pPr>
              <w:widowControl/>
              <w:autoSpaceDE/>
              <w:autoSpaceDN/>
              <w:adjustRightInd/>
              <w:ind w:left="-13" w:firstLine="13"/>
              <w:jc w:val="center"/>
              <w:rPr>
                <w:sz w:val="24"/>
                <w:szCs w:val="22"/>
                <w:lang w:eastAsia="en-US"/>
              </w:rPr>
            </w:pPr>
            <w:r w:rsidRPr="00E67280">
              <w:rPr>
                <w:sz w:val="24"/>
                <w:szCs w:val="24"/>
                <w:lang w:eastAsia="en-US"/>
              </w:rPr>
              <w:t>Организация:</w:t>
            </w:r>
          </w:p>
          <w:p w:rsidR="00901F3D" w:rsidRPr="00E67280" w:rsidRDefault="00901F3D" w:rsidP="00665469">
            <w:pPr>
              <w:jc w:val="center"/>
              <w:rPr>
                <w:sz w:val="24"/>
                <w:szCs w:val="24"/>
              </w:rPr>
            </w:pPr>
            <w:r w:rsidRPr="00E67280">
              <w:rPr>
                <w:sz w:val="24"/>
                <w:szCs w:val="24"/>
              </w:rPr>
              <w:t>ОАНО ВО  «Московский технологический институт»</w:t>
            </w: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901F3D" w:rsidRPr="00E67280" w:rsidRDefault="00901F3D" w:rsidP="00665469">
            <w:pPr>
              <w:jc w:val="center"/>
              <w:rPr>
                <w:sz w:val="24"/>
                <w:szCs w:val="24"/>
              </w:rPr>
            </w:pPr>
            <w:r w:rsidRPr="00E67280">
              <w:rPr>
                <w:sz w:val="24"/>
                <w:szCs w:val="24"/>
              </w:rPr>
              <w:t>(полное наименование)</w:t>
            </w:r>
          </w:p>
        </w:tc>
        <w:tc>
          <w:tcPr>
            <w:tcW w:w="361" w:type="dxa"/>
          </w:tcPr>
          <w:p w:rsidR="00901F3D" w:rsidRPr="00E67280" w:rsidRDefault="00901F3D" w:rsidP="00665469">
            <w:pPr>
              <w:rPr>
                <w:sz w:val="24"/>
                <w:szCs w:val="24"/>
              </w:rPr>
            </w:pPr>
          </w:p>
        </w:tc>
        <w:tc>
          <w:tcPr>
            <w:tcW w:w="4579" w:type="dxa"/>
            <w:gridSpan w:val="4"/>
            <w:tcBorders>
              <w:top w:val="single" w:sz="4" w:space="0" w:color="auto"/>
            </w:tcBorders>
            <w:vAlign w:val="bottom"/>
          </w:tcPr>
          <w:p w:rsidR="00901F3D" w:rsidRPr="00E67280" w:rsidRDefault="00901F3D" w:rsidP="00665469">
            <w:pPr>
              <w:jc w:val="center"/>
              <w:rPr>
                <w:sz w:val="24"/>
                <w:szCs w:val="24"/>
              </w:rPr>
            </w:pPr>
            <w:r w:rsidRPr="00E67280">
              <w:rPr>
                <w:sz w:val="24"/>
                <w:szCs w:val="24"/>
              </w:rPr>
              <w:t>(полное наименование)</w:t>
            </w: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901F3D" w:rsidRPr="00E67280" w:rsidRDefault="00901F3D" w:rsidP="00665469">
            <w:pPr>
              <w:jc w:val="center"/>
              <w:rPr>
                <w:sz w:val="24"/>
                <w:szCs w:val="24"/>
              </w:rPr>
            </w:pPr>
            <w:r w:rsidRPr="00E67280">
              <w:rPr>
                <w:sz w:val="24"/>
                <w:szCs w:val="24"/>
              </w:rPr>
              <w:t xml:space="preserve">Адрес: </w:t>
            </w:r>
          </w:p>
          <w:p w:rsidR="00901F3D" w:rsidRPr="00E67280" w:rsidRDefault="00901F3D" w:rsidP="00665469">
            <w:pPr>
              <w:jc w:val="center"/>
              <w:rPr>
                <w:sz w:val="24"/>
                <w:szCs w:val="24"/>
              </w:rPr>
            </w:pPr>
          </w:p>
        </w:tc>
        <w:tc>
          <w:tcPr>
            <w:tcW w:w="361" w:type="dxa"/>
          </w:tcPr>
          <w:p w:rsidR="00901F3D" w:rsidRPr="00E67280" w:rsidRDefault="00901F3D" w:rsidP="00665469">
            <w:pPr>
              <w:rPr>
                <w:sz w:val="24"/>
                <w:szCs w:val="24"/>
              </w:rPr>
            </w:pPr>
          </w:p>
        </w:tc>
        <w:tc>
          <w:tcPr>
            <w:tcW w:w="4579" w:type="dxa"/>
            <w:gridSpan w:val="4"/>
          </w:tcPr>
          <w:p w:rsidR="00901F3D" w:rsidRPr="00E67280" w:rsidRDefault="00901F3D" w:rsidP="00665469">
            <w:pPr>
              <w:jc w:val="center"/>
              <w:rPr>
                <w:sz w:val="24"/>
                <w:szCs w:val="24"/>
              </w:rPr>
            </w:pPr>
            <w:r w:rsidRPr="00E67280">
              <w:rPr>
                <w:sz w:val="24"/>
                <w:szCs w:val="24"/>
              </w:rPr>
              <w:t>Адрес: 105318, г. Москва, ул. Измайловский вал, д.2</w:t>
            </w:r>
          </w:p>
          <w:p w:rsidR="00901F3D" w:rsidRPr="00E67280" w:rsidRDefault="00901F3D" w:rsidP="00665469">
            <w:pPr>
              <w:rPr>
                <w:sz w:val="24"/>
                <w:szCs w:val="24"/>
              </w:rPr>
            </w:pP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bottom w:val="single" w:sz="4" w:space="0" w:color="auto"/>
            </w:tcBorders>
          </w:tcPr>
          <w:p w:rsidR="00901F3D" w:rsidRDefault="00901F3D" w:rsidP="00665469">
            <w:pPr>
              <w:adjustRightInd/>
              <w:rPr>
                <w:b/>
                <w:color w:val="FF0000"/>
                <w:sz w:val="24"/>
                <w:lang w:eastAsia="en-US"/>
              </w:rPr>
            </w:pPr>
            <w:r w:rsidRPr="00092204">
              <w:rPr>
                <w:b/>
                <w:color w:val="FF0000"/>
                <w:sz w:val="24"/>
                <w:lang w:eastAsia="en-US"/>
              </w:rPr>
              <w:t>ПЕЧАТЬ И ПОДПИСЬ РУКОВОДИТЕЛЯ</w:t>
            </w:r>
          </w:p>
          <w:p w:rsidR="00901F3D" w:rsidRPr="00E67280" w:rsidRDefault="00901F3D" w:rsidP="00665469">
            <w:pPr>
              <w:jc w:val="right"/>
              <w:rPr>
                <w:sz w:val="24"/>
                <w:szCs w:val="24"/>
              </w:rPr>
            </w:pPr>
            <w:r w:rsidRPr="00E67280">
              <w:rPr>
                <w:sz w:val="24"/>
                <w:szCs w:val="24"/>
              </w:rPr>
              <w:t xml:space="preserve">Генеральный директор </w:t>
            </w:r>
          </w:p>
          <w:p w:rsidR="00901F3D" w:rsidRPr="00E67280" w:rsidRDefault="00901F3D" w:rsidP="00665469">
            <w:pPr>
              <w:jc w:val="right"/>
              <w:rPr>
                <w:sz w:val="24"/>
                <w:szCs w:val="24"/>
              </w:rPr>
            </w:pPr>
            <w:r w:rsidRPr="00092204">
              <w:rPr>
                <w:color w:val="FF0000"/>
                <w:sz w:val="24"/>
                <w:lang w:eastAsia="en-US"/>
              </w:rPr>
              <w:t>ФИО РУКОВОДИТЕЛЯ</w:t>
            </w:r>
          </w:p>
        </w:tc>
        <w:tc>
          <w:tcPr>
            <w:tcW w:w="361" w:type="dxa"/>
          </w:tcPr>
          <w:p w:rsidR="00901F3D" w:rsidRPr="00E67280" w:rsidRDefault="00901F3D" w:rsidP="00665469">
            <w:pPr>
              <w:rPr>
                <w:sz w:val="24"/>
                <w:szCs w:val="24"/>
              </w:rPr>
            </w:pPr>
          </w:p>
        </w:tc>
        <w:tc>
          <w:tcPr>
            <w:tcW w:w="4579" w:type="dxa"/>
            <w:gridSpan w:val="4"/>
            <w:tcBorders>
              <w:bottom w:val="single" w:sz="4" w:space="0" w:color="auto"/>
            </w:tcBorders>
          </w:tcPr>
          <w:p w:rsidR="00901F3D" w:rsidRPr="00E67280" w:rsidRDefault="00901F3D" w:rsidP="00665469">
            <w:pPr>
              <w:jc w:val="right"/>
              <w:rPr>
                <w:sz w:val="24"/>
                <w:szCs w:val="24"/>
              </w:rPr>
            </w:pPr>
            <w:r w:rsidRPr="00E67280">
              <w:rPr>
                <w:sz w:val="24"/>
                <w:szCs w:val="24"/>
              </w:rPr>
              <w:t>Исполнительный директор</w:t>
            </w:r>
          </w:p>
          <w:p w:rsidR="00901F3D" w:rsidRPr="00E67280" w:rsidRDefault="00901F3D" w:rsidP="00665469">
            <w:pPr>
              <w:jc w:val="right"/>
              <w:rPr>
                <w:sz w:val="24"/>
                <w:szCs w:val="24"/>
              </w:rPr>
            </w:pPr>
            <w:r w:rsidRPr="00E67280">
              <w:rPr>
                <w:sz w:val="24"/>
                <w:szCs w:val="24"/>
              </w:rPr>
              <w:t>А.В. Нестерова</w:t>
            </w: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Borders>
              <w:top w:val="single" w:sz="4" w:space="0" w:color="auto"/>
            </w:tcBorders>
            <w:vAlign w:val="bottom"/>
          </w:tcPr>
          <w:p w:rsidR="00901F3D" w:rsidRPr="00E67280" w:rsidRDefault="00901F3D" w:rsidP="00665469">
            <w:pPr>
              <w:jc w:val="center"/>
              <w:rPr>
                <w:sz w:val="24"/>
                <w:szCs w:val="24"/>
              </w:rPr>
            </w:pPr>
            <w:r w:rsidRPr="00E67280">
              <w:rPr>
                <w:sz w:val="24"/>
                <w:szCs w:val="24"/>
              </w:rPr>
              <w:t>(наименование должности, фамилия, имя, отчество (при наличии)</w:t>
            </w:r>
          </w:p>
        </w:tc>
        <w:tc>
          <w:tcPr>
            <w:tcW w:w="361" w:type="dxa"/>
          </w:tcPr>
          <w:p w:rsidR="00901F3D" w:rsidRPr="00E67280" w:rsidRDefault="00901F3D" w:rsidP="00665469">
            <w:pPr>
              <w:rPr>
                <w:sz w:val="24"/>
                <w:szCs w:val="24"/>
              </w:rPr>
            </w:pPr>
          </w:p>
        </w:tc>
        <w:tc>
          <w:tcPr>
            <w:tcW w:w="4579" w:type="dxa"/>
            <w:gridSpan w:val="4"/>
            <w:tcBorders>
              <w:top w:val="single" w:sz="4" w:space="0" w:color="auto"/>
            </w:tcBorders>
            <w:vAlign w:val="bottom"/>
          </w:tcPr>
          <w:p w:rsidR="00901F3D" w:rsidRPr="00E67280" w:rsidRDefault="00901F3D" w:rsidP="00665469">
            <w:pPr>
              <w:jc w:val="center"/>
              <w:rPr>
                <w:sz w:val="24"/>
                <w:szCs w:val="24"/>
              </w:rPr>
            </w:pPr>
            <w:r w:rsidRPr="00E67280">
              <w:rPr>
                <w:sz w:val="24"/>
                <w:szCs w:val="24"/>
              </w:rPr>
              <w:t>(наименование должности, фамилия, имя, отчество (при наличии)</w:t>
            </w: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901F3D" w:rsidRPr="00E67280" w:rsidRDefault="00901F3D" w:rsidP="00665469">
            <w:pPr>
              <w:rPr>
                <w:sz w:val="24"/>
                <w:szCs w:val="24"/>
              </w:rPr>
            </w:pPr>
          </w:p>
        </w:tc>
        <w:tc>
          <w:tcPr>
            <w:tcW w:w="361" w:type="dxa"/>
          </w:tcPr>
          <w:p w:rsidR="00901F3D" w:rsidRPr="00E67280" w:rsidRDefault="00901F3D" w:rsidP="00665469">
            <w:pPr>
              <w:rPr>
                <w:sz w:val="24"/>
                <w:szCs w:val="24"/>
              </w:rPr>
            </w:pPr>
          </w:p>
        </w:tc>
        <w:tc>
          <w:tcPr>
            <w:tcW w:w="4579" w:type="dxa"/>
            <w:gridSpan w:val="4"/>
          </w:tcPr>
          <w:p w:rsidR="00901F3D" w:rsidRPr="00E67280" w:rsidRDefault="00901F3D" w:rsidP="00665469">
            <w:pPr>
              <w:rPr>
                <w:sz w:val="24"/>
                <w:szCs w:val="24"/>
              </w:rPr>
            </w:pPr>
          </w:p>
        </w:tc>
      </w:tr>
      <w:tr w:rsidR="00901F3D" w:rsidRPr="00E67280" w:rsidTr="00665469">
        <w:tblPrEx>
          <w:shd w:val="clear" w:color="auto" w:fill="auto"/>
          <w:tblCellMar>
            <w:top w:w="102" w:type="dxa"/>
            <w:left w:w="62" w:type="dxa"/>
            <w:bottom w:w="102" w:type="dxa"/>
            <w:right w:w="62" w:type="dxa"/>
          </w:tblCellMar>
          <w:tblLook w:val="0000" w:firstRow="0" w:lastRow="0" w:firstColumn="0" w:lastColumn="0" w:noHBand="0" w:noVBand="0"/>
        </w:tblPrEx>
        <w:trPr>
          <w:jc w:val="center"/>
        </w:trPr>
        <w:tc>
          <w:tcPr>
            <w:tcW w:w="4699" w:type="dxa"/>
            <w:gridSpan w:val="2"/>
          </w:tcPr>
          <w:p w:rsidR="00901F3D" w:rsidRPr="00E67280" w:rsidRDefault="00901F3D" w:rsidP="00665469">
            <w:pPr>
              <w:jc w:val="center"/>
              <w:rPr>
                <w:sz w:val="24"/>
                <w:szCs w:val="24"/>
              </w:rPr>
            </w:pPr>
            <w:r w:rsidRPr="00E67280">
              <w:rPr>
                <w:sz w:val="24"/>
                <w:szCs w:val="24"/>
              </w:rPr>
              <w:t>М.П. (при наличии)</w:t>
            </w:r>
          </w:p>
        </w:tc>
        <w:tc>
          <w:tcPr>
            <w:tcW w:w="361" w:type="dxa"/>
          </w:tcPr>
          <w:p w:rsidR="00901F3D" w:rsidRPr="00E67280" w:rsidRDefault="00901F3D" w:rsidP="00665469">
            <w:pPr>
              <w:rPr>
                <w:sz w:val="24"/>
                <w:szCs w:val="24"/>
              </w:rPr>
            </w:pPr>
          </w:p>
        </w:tc>
        <w:tc>
          <w:tcPr>
            <w:tcW w:w="4579" w:type="dxa"/>
            <w:gridSpan w:val="4"/>
          </w:tcPr>
          <w:p w:rsidR="00901F3D" w:rsidRPr="00E67280" w:rsidRDefault="00901F3D" w:rsidP="00665469">
            <w:pPr>
              <w:jc w:val="center"/>
              <w:rPr>
                <w:sz w:val="24"/>
                <w:szCs w:val="24"/>
              </w:rPr>
            </w:pPr>
            <w:r w:rsidRPr="00E67280">
              <w:rPr>
                <w:sz w:val="24"/>
                <w:szCs w:val="24"/>
              </w:rPr>
              <w:t xml:space="preserve">М.П. </w:t>
            </w:r>
          </w:p>
        </w:tc>
      </w:tr>
    </w:tbl>
    <w:p w:rsidR="0036342B" w:rsidRDefault="00901F3D" w:rsidP="00901F3D">
      <w:pPr>
        <w:pStyle w:val="ConsPlusNormal"/>
        <w:jc w:val="center"/>
        <w:rPr>
          <w:sz w:val="24"/>
          <w:szCs w:val="24"/>
        </w:rPr>
      </w:pPr>
      <w:bookmarkStart w:id="21" w:name="_GoBack"/>
      <w:bookmarkEnd w:id="21"/>
      <w:r>
        <w:rPr>
          <w:sz w:val="24"/>
          <w:szCs w:val="24"/>
        </w:rPr>
        <w:t xml:space="preserve"> </w:t>
      </w:r>
    </w:p>
    <w:p w:rsidR="0036342B" w:rsidRDefault="0036342B" w:rsidP="0036342B">
      <w:pPr>
        <w:pStyle w:val="a4"/>
        <w:tabs>
          <w:tab w:val="left" w:pos="360"/>
          <w:tab w:val="left" w:pos="1134"/>
        </w:tabs>
        <w:ind w:left="709"/>
        <w:jc w:val="right"/>
        <w:rPr>
          <w:b/>
          <w:smallCaps/>
          <w:sz w:val="24"/>
          <w:szCs w:val="24"/>
        </w:rPr>
      </w:pPr>
    </w:p>
    <w:p w:rsidR="0036342B" w:rsidRDefault="0036342B" w:rsidP="0036342B">
      <w:pPr>
        <w:pStyle w:val="a4"/>
        <w:tabs>
          <w:tab w:val="left" w:pos="360"/>
          <w:tab w:val="left" w:pos="1134"/>
        </w:tabs>
        <w:ind w:left="709"/>
        <w:jc w:val="right"/>
        <w:rPr>
          <w:b/>
          <w:smallCaps/>
          <w:sz w:val="24"/>
          <w:szCs w:val="24"/>
        </w:rPr>
      </w:pPr>
    </w:p>
    <w:p w:rsidR="0036342B" w:rsidRDefault="0036342B" w:rsidP="0036342B">
      <w:pPr>
        <w:rPr>
          <w:sz w:val="24"/>
          <w:szCs w:val="24"/>
        </w:rPr>
      </w:pPr>
    </w:p>
    <w:p w:rsidR="002677F4" w:rsidRDefault="002677F4" w:rsidP="002677F4">
      <w:pPr>
        <w:spacing w:after="160" w:line="259" w:lineRule="auto"/>
        <w:rPr>
          <w:sz w:val="22"/>
        </w:rPr>
      </w:pPr>
    </w:p>
    <w:sectPr w:rsidR="002677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Lucida Grande CY">
    <w:charset w:val="59"/>
    <w:family w:val="auto"/>
    <w:pitch w:val="variable"/>
    <w:sig w:usb0="E1000AEF" w:usb1="5000A1FF" w:usb2="00000000" w:usb3="00000000" w:csb0="000001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E3A50"/>
    <w:multiLevelType w:val="hybridMultilevel"/>
    <w:tmpl w:val="033691F2"/>
    <w:lvl w:ilvl="0" w:tplc="79A89CCE">
      <w:start w:val="1"/>
      <w:numFmt w:val="decimal"/>
      <w:lvlText w:val="%1.)"/>
      <w:lvlJc w:val="left"/>
      <w:pPr>
        <w:ind w:left="720" w:hanging="360"/>
      </w:pPr>
      <w:rPr>
        <w:rFonts w:ascii="Times New Roman" w:eastAsiaTheme="minorHAnsi" w:hAnsi="Times New Roman" w:cs="Times New Roman"/>
        <w:color w:val="FF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D6A40DD"/>
    <w:multiLevelType w:val="hybridMultilevel"/>
    <w:tmpl w:val="1B84F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2021A1E"/>
    <w:multiLevelType w:val="hybridMultilevel"/>
    <w:tmpl w:val="55540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57854F1F"/>
    <w:multiLevelType w:val="hybridMultilevel"/>
    <w:tmpl w:val="35767568"/>
    <w:lvl w:ilvl="0" w:tplc="0419000F">
      <w:start w:val="1"/>
      <w:numFmt w:val="decimal"/>
      <w:lvlText w:val="%1."/>
      <w:lvlJc w:val="left"/>
      <w:pPr>
        <w:ind w:left="75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67BA14C1"/>
    <w:multiLevelType w:val="hybridMultilevel"/>
    <w:tmpl w:val="B150B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EC77B78"/>
    <w:multiLevelType w:val="hybridMultilevel"/>
    <w:tmpl w:val="ECCE2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D23"/>
    <w:rsid w:val="00054D23"/>
    <w:rsid w:val="000A12F1"/>
    <w:rsid w:val="001800F5"/>
    <w:rsid w:val="002137F2"/>
    <w:rsid w:val="002254B0"/>
    <w:rsid w:val="002677F4"/>
    <w:rsid w:val="002875F4"/>
    <w:rsid w:val="0036342B"/>
    <w:rsid w:val="00901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CBFE2"/>
  <w15:chartTrackingRefBased/>
  <w15:docId w15:val="{CE24C784-E158-4E17-BB14-293AAE71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75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677F4"/>
    <w:pPr>
      <w:keepNext/>
      <w:widowControl/>
      <w:autoSpaceDE/>
      <w:autoSpaceDN/>
      <w:adjustRightInd/>
      <w:spacing w:line="360" w:lineRule="auto"/>
      <w:jc w:val="center"/>
      <w:outlineLvl w:val="0"/>
    </w:pPr>
    <w:rPr>
      <w:b/>
      <w:sz w:val="28"/>
    </w:rPr>
  </w:style>
  <w:style w:type="paragraph" w:styleId="2">
    <w:name w:val="heading 2"/>
    <w:basedOn w:val="a"/>
    <w:next w:val="a"/>
    <w:link w:val="20"/>
    <w:uiPriority w:val="9"/>
    <w:qFormat/>
    <w:rsid w:val="002677F4"/>
    <w:pPr>
      <w:keepNext/>
      <w:widowControl/>
      <w:autoSpaceDE/>
      <w:autoSpaceDN/>
      <w:adjustRightInd/>
      <w:outlineLvl w:val="1"/>
    </w:pPr>
    <w:rPr>
      <w:b/>
      <w:i/>
      <w:sz w:val="28"/>
    </w:rPr>
  </w:style>
  <w:style w:type="paragraph" w:styleId="3">
    <w:name w:val="heading 3"/>
    <w:basedOn w:val="a"/>
    <w:next w:val="a"/>
    <w:link w:val="30"/>
    <w:uiPriority w:val="9"/>
    <w:qFormat/>
    <w:rsid w:val="002677F4"/>
    <w:pPr>
      <w:keepNext/>
      <w:widowControl/>
      <w:tabs>
        <w:tab w:val="left" w:pos="1418"/>
      </w:tabs>
      <w:autoSpaceDE/>
      <w:autoSpaceDN/>
      <w:adjustRightInd/>
      <w:spacing w:line="360" w:lineRule="auto"/>
      <w:outlineLvl w:val="2"/>
    </w:pPr>
    <w:rPr>
      <w:b/>
      <w:i/>
      <w:sz w:val="28"/>
    </w:rPr>
  </w:style>
  <w:style w:type="paragraph" w:styleId="4">
    <w:name w:val="heading 4"/>
    <w:basedOn w:val="a"/>
    <w:next w:val="a"/>
    <w:link w:val="40"/>
    <w:qFormat/>
    <w:rsid w:val="002677F4"/>
    <w:pPr>
      <w:keepNext/>
      <w:widowControl/>
      <w:pBdr>
        <w:top w:val="double" w:sz="18" w:space="1" w:color="auto"/>
        <w:left w:val="double" w:sz="18" w:space="1" w:color="auto"/>
        <w:bottom w:val="double" w:sz="18" w:space="1" w:color="auto"/>
        <w:right w:val="double" w:sz="18" w:space="1" w:color="auto"/>
      </w:pBdr>
      <w:autoSpaceDE/>
      <w:autoSpaceDN/>
      <w:adjustRightInd/>
      <w:spacing w:line="360" w:lineRule="auto"/>
      <w:ind w:firstLine="709"/>
      <w:jc w:val="both"/>
      <w:outlineLvl w:val="3"/>
    </w:pPr>
    <w:rPr>
      <w:sz w:val="24"/>
    </w:rPr>
  </w:style>
  <w:style w:type="paragraph" w:styleId="5">
    <w:name w:val="heading 5"/>
    <w:basedOn w:val="a"/>
    <w:next w:val="a"/>
    <w:link w:val="50"/>
    <w:qFormat/>
    <w:rsid w:val="002677F4"/>
    <w:pPr>
      <w:keepNext/>
      <w:widowControl/>
      <w:pBdr>
        <w:left w:val="double" w:sz="18" w:space="4" w:color="auto"/>
        <w:bottom w:val="double" w:sz="18" w:space="1" w:color="auto"/>
        <w:right w:val="double" w:sz="18" w:space="4" w:color="auto"/>
      </w:pBdr>
      <w:autoSpaceDE/>
      <w:autoSpaceDN/>
      <w:adjustRightInd/>
      <w:jc w:val="center"/>
      <w:outlineLvl w:val="4"/>
    </w:pPr>
    <w:rPr>
      <w:b/>
      <w:spacing w:val="60"/>
      <w:sz w:val="52"/>
    </w:rPr>
  </w:style>
  <w:style w:type="paragraph" w:styleId="6">
    <w:name w:val="heading 6"/>
    <w:basedOn w:val="a"/>
    <w:next w:val="a"/>
    <w:link w:val="60"/>
    <w:qFormat/>
    <w:rsid w:val="002677F4"/>
    <w:pPr>
      <w:keepNext/>
      <w:widowControl/>
      <w:pBdr>
        <w:left w:val="double" w:sz="18" w:space="4" w:color="auto"/>
        <w:right w:val="double" w:sz="18" w:space="4" w:color="auto"/>
      </w:pBdr>
      <w:autoSpaceDE/>
      <w:autoSpaceDN/>
      <w:adjustRightInd/>
      <w:jc w:val="center"/>
      <w:outlineLvl w:val="5"/>
    </w:pPr>
    <w:rPr>
      <w:b/>
    </w:rPr>
  </w:style>
  <w:style w:type="paragraph" w:styleId="7">
    <w:name w:val="heading 7"/>
    <w:basedOn w:val="a"/>
    <w:next w:val="a"/>
    <w:link w:val="70"/>
    <w:semiHidden/>
    <w:unhideWhenUsed/>
    <w:qFormat/>
    <w:rsid w:val="002677F4"/>
    <w:pPr>
      <w:keepNext/>
      <w:keepLines/>
      <w:widowControl/>
      <w:autoSpaceDE/>
      <w:autoSpaceDN/>
      <w:adjustRightInd/>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2677F4"/>
    <w:pPr>
      <w:keepNext/>
      <w:keepLines/>
      <w:widowControl/>
      <w:autoSpaceDE/>
      <w:autoSpaceDN/>
      <w:adjustRightInd/>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2677F4"/>
    <w:pPr>
      <w:keepNext/>
      <w:keepLines/>
      <w:widowControl/>
      <w:autoSpaceDE/>
      <w:autoSpaceDN/>
      <w:adjustRightInd/>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Конт-абзац Знак"/>
    <w:link w:val="a4"/>
    <w:uiPriority w:val="99"/>
    <w:qFormat/>
    <w:locked/>
    <w:rsid w:val="002875F4"/>
    <w:rPr>
      <w:rFonts w:ascii="Times New Roman" w:eastAsia="Times New Roman" w:hAnsi="Times New Roman" w:cs="Times New Roman"/>
      <w:sz w:val="20"/>
      <w:szCs w:val="20"/>
      <w:lang w:eastAsia="ru-RU"/>
    </w:rPr>
  </w:style>
  <w:style w:type="paragraph" w:styleId="a4">
    <w:name w:val="List Paragraph"/>
    <w:aliases w:val="Конт-абзац"/>
    <w:basedOn w:val="a"/>
    <w:link w:val="a3"/>
    <w:uiPriority w:val="99"/>
    <w:qFormat/>
    <w:rsid w:val="002875F4"/>
    <w:pPr>
      <w:ind w:left="720"/>
      <w:contextualSpacing/>
    </w:pPr>
  </w:style>
  <w:style w:type="table" w:styleId="a5">
    <w:name w:val="Table Grid"/>
    <w:basedOn w:val="a1"/>
    <w:uiPriority w:val="39"/>
    <w:rsid w:val="002875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677F4"/>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2677F4"/>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uiPriority w:val="9"/>
    <w:rsid w:val="002677F4"/>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2677F4"/>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2677F4"/>
    <w:rPr>
      <w:rFonts w:ascii="Times New Roman" w:eastAsia="Times New Roman" w:hAnsi="Times New Roman" w:cs="Times New Roman"/>
      <w:b/>
      <w:spacing w:val="60"/>
      <w:sz w:val="52"/>
      <w:szCs w:val="20"/>
      <w:lang w:eastAsia="ru-RU"/>
    </w:rPr>
  </w:style>
  <w:style w:type="character" w:customStyle="1" w:styleId="60">
    <w:name w:val="Заголовок 6 Знак"/>
    <w:basedOn w:val="a0"/>
    <w:link w:val="6"/>
    <w:rsid w:val="002677F4"/>
    <w:rPr>
      <w:rFonts w:ascii="Times New Roman" w:eastAsia="Times New Roman" w:hAnsi="Times New Roman" w:cs="Times New Roman"/>
      <w:b/>
      <w:sz w:val="20"/>
      <w:szCs w:val="20"/>
      <w:lang w:eastAsia="ru-RU"/>
    </w:rPr>
  </w:style>
  <w:style w:type="character" w:customStyle="1" w:styleId="70">
    <w:name w:val="Заголовок 7 Знак"/>
    <w:basedOn w:val="a0"/>
    <w:link w:val="7"/>
    <w:semiHidden/>
    <w:rsid w:val="002677F4"/>
    <w:rPr>
      <w:rFonts w:asciiTheme="majorHAnsi" w:eastAsiaTheme="majorEastAsia" w:hAnsiTheme="majorHAnsi" w:cstheme="majorBidi"/>
      <w:i/>
      <w:iCs/>
      <w:color w:val="1F4D78" w:themeColor="accent1" w:themeShade="7F"/>
      <w:sz w:val="20"/>
      <w:szCs w:val="20"/>
      <w:lang w:eastAsia="ru-RU"/>
    </w:rPr>
  </w:style>
  <w:style w:type="character" w:customStyle="1" w:styleId="80">
    <w:name w:val="Заголовок 8 Знак"/>
    <w:basedOn w:val="a0"/>
    <w:link w:val="8"/>
    <w:semiHidden/>
    <w:rsid w:val="002677F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semiHidden/>
    <w:rsid w:val="002677F4"/>
    <w:rPr>
      <w:rFonts w:asciiTheme="majorHAnsi" w:eastAsiaTheme="majorEastAsia" w:hAnsiTheme="majorHAnsi" w:cstheme="majorBidi"/>
      <w:i/>
      <w:iCs/>
      <w:color w:val="272727" w:themeColor="text1" w:themeTint="D8"/>
      <w:sz w:val="21"/>
      <w:szCs w:val="21"/>
      <w:lang w:eastAsia="ru-RU"/>
    </w:rPr>
  </w:style>
  <w:style w:type="paragraph" w:styleId="a6">
    <w:name w:val="header"/>
    <w:basedOn w:val="a"/>
    <w:link w:val="a7"/>
    <w:rsid w:val="002677F4"/>
    <w:pPr>
      <w:widowControl/>
      <w:tabs>
        <w:tab w:val="center" w:pos="4677"/>
        <w:tab w:val="right" w:pos="9355"/>
      </w:tabs>
      <w:autoSpaceDE/>
      <w:autoSpaceDN/>
      <w:adjustRightInd/>
    </w:pPr>
  </w:style>
  <w:style w:type="character" w:customStyle="1" w:styleId="a7">
    <w:name w:val="Верхний колонтитул Знак"/>
    <w:basedOn w:val="a0"/>
    <w:link w:val="a6"/>
    <w:rsid w:val="002677F4"/>
    <w:rPr>
      <w:rFonts w:ascii="Times New Roman" w:eastAsia="Times New Roman" w:hAnsi="Times New Roman" w:cs="Times New Roman"/>
      <w:sz w:val="20"/>
      <w:szCs w:val="20"/>
      <w:lang w:eastAsia="ru-RU"/>
    </w:rPr>
  </w:style>
  <w:style w:type="paragraph" w:styleId="a8">
    <w:name w:val="footer"/>
    <w:basedOn w:val="a"/>
    <w:link w:val="a9"/>
    <w:uiPriority w:val="99"/>
    <w:rsid w:val="002677F4"/>
    <w:pPr>
      <w:widowControl/>
      <w:tabs>
        <w:tab w:val="center" w:pos="4677"/>
        <w:tab w:val="right" w:pos="9355"/>
      </w:tabs>
      <w:autoSpaceDE/>
      <w:autoSpaceDN/>
      <w:adjustRightInd/>
    </w:pPr>
  </w:style>
  <w:style w:type="character" w:customStyle="1" w:styleId="a9">
    <w:name w:val="Нижний колонтитул Знак"/>
    <w:basedOn w:val="a0"/>
    <w:link w:val="a8"/>
    <w:uiPriority w:val="99"/>
    <w:rsid w:val="002677F4"/>
    <w:rPr>
      <w:rFonts w:ascii="Times New Roman" w:eastAsia="Times New Roman" w:hAnsi="Times New Roman" w:cs="Times New Roman"/>
      <w:sz w:val="20"/>
      <w:szCs w:val="20"/>
      <w:lang w:eastAsia="ru-RU"/>
    </w:rPr>
  </w:style>
  <w:style w:type="paragraph" w:styleId="aa">
    <w:name w:val="Body Text Indent"/>
    <w:basedOn w:val="a"/>
    <w:link w:val="ab"/>
    <w:rsid w:val="002677F4"/>
    <w:pPr>
      <w:widowControl/>
      <w:autoSpaceDE/>
      <w:autoSpaceDN/>
      <w:adjustRightInd/>
      <w:ind w:left="709"/>
    </w:pPr>
    <w:rPr>
      <w:sz w:val="24"/>
    </w:rPr>
  </w:style>
  <w:style w:type="character" w:customStyle="1" w:styleId="ab">
    <w:name w:val="Основной текст с отступом Знак"/>
    <w:basedOn w:val="a0"/>
    <w:link w:val="aa"/>
    <w:rsid w:val="002677F4"/>
    <w:rPr>
      <w:rFonts w:ascii="Times New Roman" w:eastAsia="Times New Roman" w:hAnsi="Times New Roman" w:cs="Times New Roman"/>
      <w:sz w:val="24"/>
      <w:szCs w:val="20"/>
      <w:lang w:eastAsia="ru-RU"/>
    </w:rPr>
  </w:style>
  <w:style w:type="paragraph" w:styleId="ac">
    <w:name w:val="Normal (Web)"/>
    <w:basedOn w:val="a"/>
    <w:uiPriority w:val="99"/>
    <w:unhideWhenUsed/>
    <w:rsid w:val="002677F4"/>
    <w:pPr>
      <w:widowControl/>
      <w:autoSpaceDE/>
      <w:autoSpaceDN/>
      <w:adjustRightInd/>
      <w:spacing w:before="100" w:beforeAutospacing="1" w:after="100" w:afterAutospacing="1"/>
    </w:pPr>
    <w:rPr>
      <w:sz w:val="24"/>
      <w:szCs w:val="24"/>
    </w:rPr>
  </w:style>
  <w:style w:type="character" w:styleId="ad">
    <w:name w:val="Hyperlink"/>
    <w:basedOn w:val="a0"/>
    <w:uiPriority w:val="99"/>
    <w:unhideWhenUsed/>
    <w:rsid w:val="002677F4"/>
    <w:rPr>
      <w:color w:val="0000FF"/>
      <w:u w:val="single"/>
    </w:rPr>
  </w:style>
  <w:style w:type="character" w:styleId="ae">
    <w:name w:val="Emphasis"/>
    <w:basedOn w:val="a0"/>
    <w:uiPriority w:val="20"/>
    <w:qFormat/>
    <w:rsid w:val="002677F4"/>
    <w:rPr>
      <w:i/>
      <w:iCs/>
    </w:rPr>
  </w:style>
  <w:style w:type="paragraph" w:customStyle="1" w:styleId="toctitle">
    <w:name w:val="toc_title"/>
    <w:basedOn w:val="a"/>
    <w:rsid w:val="002677F4"/>
    <w:pPr>
      <w:widowControl/>
      <w:autoSpaceDE/>
      <w:autoSpaceDN/>
      <w:adjustRightInd/>
      <w:spacing w:before="100" w:beforeAutospacing="1" w:after="100" w:afterAutospacing="1"/>
    </w:pPr>
    <w:rPr>
      <w:sz w:val="24"/>
      <w:szCs w:val="24"/>
    </w:rPr>
  </w:style>
  <w:style w:type="character" w:customStyle="1" w:styleId="toctoggle">
    <w:name w:val="toc_toggle"/>
    <w:basedOn w:val="a0"/>
    <w:rsid w:val="002677F4"/>
  </w:style>
  <w:style w:type="character" w:customStyle="1" w:styleId="tocnumber">
    <w:name w:val="toc_number"/>
    <w:basedOn w:val="a0"/>
    <w:rsid w:val="002677F4"/>
  </w:style>
  <w:style w:type="character" w:customStyle="1" w:styleId="HTML">
    <w:name w:val="Стандартный HTML Знак"/>
    <w:basedOn w:val="a0"/>
    <w:link w:val="HTML0"/>
    <w:uiPriority w:val="99"/>
    <w:semiHidden/>
    <w:rsid w:val="002677F4"/>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677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1">
    <w:name w:val="Стандартный HTML Знак1"/>
    <w:basedOn w:val="a0"/>
    <w:uiPriority w:val="99"/>
    <w:semiHidden/>
    <w:rsid w:val="002677F4"/>
    <w:rPr>
      <w:rFonts w:ascii="Consolas" w:eastAsia="Times New Roman" w:hAnsi="Consolas" w:cs="Times New Roman"/>
      <w:sz w:val="20"/>
      <w:szCs w:val="20"/>
      <w:lang w:eastAsia="ru-RU"/>
    </w:rPr>
  </w:style>
  <w:style w:type="character" w:styleId="af">
    <w:name w:val="Strong"/>
    <w:basedOn w:val="a0"/>
    <w:uiPriority w:val="22"/>
    <w:qFormat/>
    <w:rsid w:val="002677F4"/>
    <w:rPr>
      <w:b/>
      <w:bCs/>
    </w:rPr>
  </w:style>
  <w:style w:type="character" w:customStyle="1" w:styleId="noprint">
    <w:name w:val="noprint"/>
    <w:basedOn w:val="a0"/>
    <w:rsid w:val="002677F4"/>
  </w:style>
  <w:style w:type="character" w:customStyle="1" w:styleId="ref-info">
    <w:name w:val="ref-info"/>
    <w:basedOn w:val="a0"/>
    <w:rsid w:val="002677F4"/>
  </w:style>
  <w:style w:type="character" w:customStyle="1" w:styleId="link-ru">
    <w:name w:val="link-ru"/>
    <w:basedOn w:val="a0"/>
    <w:rsid w:val="002677F4"/>
  </w:style>
  <w:style w:type="paragraph" w:customStyle="1" w:styleId="af0">
    <w:name w:val="структура"/>
    <w:basedOn w:val="a"/>
    <w:link w:val="af1"/>
    <w:qFormat/>
    <w:rsid w:val="002677F4"/>
    <w:pPr>
      <w:widowControl/>
      <w:autoSpaceDE/>
      <w:autoSpaceDN/>
      <w:adjustRightInd/>
      <w:spacing w:line="360" w:lineRule="auto"/>
      <w:jc w:val="center"/>
    </w:pPr>
    <w:rPr>
      <w:b/>
      <w:sz w:val="28"/>
    </w:rPr>
  </w:style>
  <w:style w:type="character" w:customStyle="1" w:styleId="af1">
    <w:name w:val="структура Знак"/>
    <w:basedOn w:val="a0"/>
    <w:link w:val="af0"/>
    <w:rsid w:val="002677F4"/>
    <w:rPr>
      <w:rFonts w:ascii="Times New Roman" w:eastAsia="Times New Roman" w:hAnsi="Times New Roman" w:cs="Times New Roman"/>
      <w:b/>
      <w:sz w:val="28"/>
      <w:szCs w:val="20"/>
      <w:lang w:eastAsia="ru-RU"/>
    </w:rPr>
  </w:style>
  <w:style w:type="paragraph" w:customStyle="1" w:styleId="af2">
    <w:name w:val="диплом_заголовок"/>
    <w:basedOn w:val="af0"/>
    <w:link w:val="af3"/>
    <w:qFormat/>
    <w:rsid w:val="002677F4"/>
    <w:pPr>
      <w:jc w:val="left"/>
    </w:pPr>
    <w:rPr>
      <w:i/>
    </w:rPr>
  </w:style>
  <w:style w:type="character" w:customStyle="1" w:styleId="af3">
    <w:name w:val="диплом_заголовок Знак"/>
    <w:basedOn w:val="af1"/>
    <w:link w:val="af2"/>
    <w:rsid w:val="002677F4"/>
    <w:rPr>
      <w:rFonts w:ascii="Times New Roman" w:eastAsia="Times New Roman" w:hAnsi="Times New Roman" w:cs="Times New Roman"/>
      <w:b/>
      <w:i/>
      <w:sz w:val="28"/>
      <w:szCs w:val="20"/>
      <w:lang w:eastAsia="ru-RU"/>
    </w:rPr>
  </w:style>
  <w:style w:type="paragraph" w:customStyle="1" w:styleId="af4">
    <w:name w:val="подЗАГ"/>
    <w:basedOn w:val="af2"/>
    <w:link w:val="af5"/>
    <w:qFormat/>
    <w:rsid w:val="002677F4"/>
    <w:pPr>
      <w:ind w:firstLine="709"/>
    </w:pPr>
  </w:style>
  <w:style w:type="character" w:customStyle="1" w:styleId="af5">
    <w:name w:val="подЗАГ Знак"/>
    <w:basedOn w:val="af3"/>
    <w:link w:val="af4"/>
    <w:rsid w:val="002677F4"/>
    <w:rPr>
      <w:rFonts w:ascii="Times New Roman" w:eastAsia="Times New Roman" w:hAnsi="Times New Roman" w:cs="Times New Roman"/>
      <w:b/>
      <w:i/>
      <w:sz w:val="28"/>
      <w:szCs w:val="20"/>
      <w:lang w:eastAsia="ru-RU"/>
    </w:rPr>
  </w:style>
  <w:style w:type="paragraph" w:styleId="af6">
    <w:name w:val="TOC Heading"/>
    <w:basedOn w:val="1"/>
    <w:next w:val="a"/>
    <w:uiPriority w:val="39"/>
    <w:unhideWhenUsed/>
    <w:qFormat/>
    <w:rsid w:val="002677F4"/>
    <w:pPr>
      <w:keepLines/>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2677F4"/>
    <w:pPr>
      <w:widowControl/>
      <w:tabs>
        <w:tab w:val="left" w:pos="709"/>
      </w:tabs>
      <w:autoSpaceDE/>
      <w:autoSpaceDN/>
      <w:adjustRightInd/>
      <w:spacing w:line="360" w:lineRule="auto"/>
    </w:pPr>
    <w:rPr>
      <w:sz w:val="24"/>
    </w:rPr>
  </w:style>
  <w:style w:type="paragraph" w:styleId="21">
    <w:name w:val="toc 2"/>
    <w:basedOn w:val="a"/>
    <w:next w:val="a"/>
    <w:autoRedefine/>
    <w:uiPriority w:val="39"/>
    <w:unhideWhenUsed/>
    <w:rsid w:val="002677F4"/>
    <w:pPr>
      <w:widowControl/>
      <w:tabs>
        <w:tab w:val="right" w:pos="9345"/>
      </w:tabs>
      <w:autoSpaceDE/>
      <w:autoSpaceDN/>
      <w:adjustRightInd/>
      <w:spacing w:after="100" w:line="360" w:lineRule="auto"/>
      <w:ind w:firstLine="709"/>
      <w:jc w:val="right"/>
    </w:pPr>
  </w:style>
  <w:style w:type="paragraph" w:styleId="31">
    <w:name w:val="toc 3"/>
    <w:basedOn w:val="a"/>
    <w:next w:val="a"/>
    <w:autoRedefine/>
    <w:uiPriority w:val="39"/>
    <w:unhideWhenUsed/>
    <w:rsid w:val="002677F4"/>
    <w:pPr>
      <w:widowControl/>
      <w:tabs>
        <w:tab w:val="right" w:pos="9345"/>
      </w:tabs>
      <w:autoSpaceDE/>
      <w:autoSpaceDN/>
      <w:adjustRightInd/>
      <w:spacing w:after="100" w:line="360" w:lineRule="auto"/>
      <w:ind w:firstLine="1418"/>
    </w:pPr>
  </w:style>
  <w:style w:type="character" w:customStyle="1" w:styleId="tlid-translation">
    <w:name w:val="tlid-translation"/>
    <w:basedOn w:val="a0"/>
    <w:rsid w:val="002677F4"/>
  </w:style>
  <w:style w:type="paragraph" w:styleId="af7">
    <w:name w:val="Title"/>
    <w:basedOn w:val="a"/>
    <w:next w:val="a"/>
    <w:link w:val="af8"/>
    <w:qFormat/>
    <w:rsid w:val="002677F4"/>
    <w:pPr>
      <w:widowControl/>
      <w:autoSpaceDE/>
      <w:autoSpaceDN/>
      <w:adjustRightInd/>
      <w:spacing w:line="360" w:lineRule="auto"/>
      <w:contextualSpacing/>
      <w:jc w:val="center"/>
    </w:pPr>
    <w:rPr>
      <w:rFonts w:eastAsiaTheme="majorEastAsia" w:cstheme="majorBidi"/>
      <w:b/>
      <w:spacing w:val="-10"/>
      <w:kern w:val="28"/>
      <w:sz w:val="28"/>
      <w:szCs w:val="56"/>
    </w:rPr>
  </w:style>
  <w:style w:type="character" w:customStyle="1" w:styleId="af8">
    <w:name w:val="Заголовок Знак"/>
    <w:basedOn w:val="a0"/>
    <w:link w:val="af7"/>
    <w:rsid w:val="002677F4"/>
    <w:rPr>
      <w:rFonts w:ascii="Times New Roman" w:eastAsiaTheme="majorEastAsia" w:hAnsi="Times New Roman" w:cstheme="majorBidi"/>
      <w:b/>
      <w:spacing w:val="-10"/>
      <w:kern w:val="28"/>
      <w:sz w:val="28"/>
      <w:szCs w:val="56"/>
      <w:lang w:eastAsia="ru-RU"/>
    </w:rPr>
  </w:style>
  <w:style w:type="character" w:customStyle="1" w:styleId="af9">
    <w:name w:val="Текст выноски Знак"/>
    <w:basedOn w:val="a0"/>
    <w:link w:val="afa"/>
    <w:semiHidden/>
    <w:rsid w:val="002677F4"/>
    <w:rPr>
      <w:rFonts w:ascii="Lucida Grande CY" w:eastAsia="Times New Roman" w:hAnsi="Lucida Grande CY" w:cs="Times New Roman"/>
      <w:sz w:val="18"/>
      <w:szCs w:val="18"/>
      <w:lang w:eastAsia="ru-RU"/>
    </w:rPr>
  </w:style>
  <w:style w:type="paragraph" w:styleId="afa">
    <w:name w:val="Balloon Text"/>
    <w:basedOn w:val="a"/>
    <w:link w:val="af9"/>
    <w:semiHidden/>
    <w:unhideWhenUsed/>
    <w:rsid w:val="002677F4"/>
    <w:pPr>
      <w:widowControl/>
      <w:autoSpaceDE/>
      <w:autoSpaceDN/>
      <w:adjustRightInd/>
    </w:pPr>
    <w:rPr>
      <w:rFonts w:ascii="Lucida Grande CY" w:hAnsi="Lucida Grande CY"/>
      <w:sz w:val="18"/>
      <w:szCs w:val="18"/>
    </w:rPr>
  </w:style>
  <w:style w:type="character" w:customStyle="1" w:styleId="12">
    <w:name w:val="Текст выноски Знак1"/>
    <w:basedOn w:val="a0"/>
    <w:uiPriority w:val="99"/>
    <w:semiHidden/>
    <w:rsid w:val="002677F4"/>
    <w:rPr>
      <w:rFonts w:ascii="Segoe UI" w:eastAsia="Times New Roman" w:hAnsi="Segoe UI" w:cs="Segoe UI"/>
      <w:sz w:val="18"/>
      <w:szCs w:val="18"/>
      <w:lang w:eastAsia="ru-RU"/>
    </w:rPr>
  </w:style>
  <w:style w:type="paragraph" w:customStyle="1" w:styleId="western">
    <w:name w:val="western"/>
    <w:basedOn w:val="a"/>
    <w:rsid w:val="002677F4"/>
    <w:pPr>
      <w:widowControl/>
      <w:autoSpaceDE/>
      <w:autoSpaceDN/>
      <w:adjustRightInd/>
      <w:spacing w:before="100" w:beforeAutospacing="1" w:after="100" w:afterAutospacing="1"/>
    </w:pPr>
    <w:rPr>
      <w:sz w:val="24"/>
      <w:szCs w:val="24"/>
    </w:rPr>
  </w:style>
  <w:style w:type="table" w:customStyle="1" w:styleId="22">
    <w:name w:val="Сетка таблицы2"/>
    <w:basedOn w:val="a1"/>
    <w:next w:val="a5"/>
    <w:uiPriority w:val="39"/>
    <w:rsid w:val="002677F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 мой"/>
    <w:basedOn w:val="a"/>
    <w:link w:val="24"/>
    <w:qFormat/>
    <w:rsid w:val="002677F4"/>
    <w:pPr>
      <w:widowControl/>
      <w:autoSpaceDE/>
      <w:autoSpaceDN/>
      <w:adjustRightInd/>
      <w:spacing w:line="360" w:lineRule="auto"/>
      <w:ind w:left="720"/>
      <w:jc w:val="center"/>
    </w:pPr>
    <w:rPr>
      <w:b/>
      <w:sz w:val="28"/>
      <w:szCs w:val="28"/>
      <w:lang w:val="en-US" w:bidi="en-US"/>
    </w:rPr>
  </w:style>
  <w:style w:type="character" w:customStyle="1" w:styleId="24">
    <w:name w:val="Заголовок 2 мой Знак"/>
    <w:link w:val="23"/>
    <w:rsid w:val="002677F4"/>
    <w:rPr>
      <w:rFonts w:ascii="Times New Roman" w:eastAsia="Times New Roman" w:hAnsi="Times New Roman" w:cs="Times New Roman"/>
      <w:b/>
      <w:sz w:val="28"/>
      <w:szCs w:val="28"/>
      <w:lang w:val="en-US" w:eastAsia="ru-RU" w:bidi="en-US"/>
    </w:rPr>
  </w:style>
  <w:style w:type="table" w:customStyle="1" w:styleId="13">
    <w:name w:val="Сетка таблицы1"/>
    <w:basedOn w:val="a1"/>
    <w:next w:val="a5"/>
    <w:uiPriority w:val="39"/>
    <w:rsid w:val="002677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36342B"/>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84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hyperlink" Target="https://amperka.ru/" TargetMode="External"/><Relationship Id="rId55" Type="http://schemas.openxmlformats.org/officeDocument/2006/relationships/hyperlink" Target="https://www.sparkfun.com/datasheets/Sensors/Temperature/DHT22.pdf"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s://datasheet.octopart.com/LM35H-Texas-Instruments-datasheet-10672711.pdf" TargetMode="External"/><Relationship Id="rId58" Type="http://schemas.openxmlformats.org/officeDocument/2006/relationships/hyperlink" Target="https://www.onsemi.com/pub/Collateral/LM2596-D.PDF" TargetMode="External"/><Relationship Id="rId5" Type="http://schemas.openxmlformats.org/officeDocument/2006/relationships/image" Target="media/image1.png"/><Relationship Id="rId61" Type="http://schemas.openxmlformats.org/officeDocument/2006/relationships/hyperlink" Target="http://iliaslamprou.mysch.gr/index.php/en/"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hyperlink" Target="http://www.ee.ic.ac.uk/pcheung/teaching/de1_ee/stores/sg90_datasheet.pdf"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arduino.ru/" TargetMode="External"/><Relationship Id="rId3" Type="http://schemas.openxmlformats.org/officeDocument/2006/relationships/settings" Target="settings.xml"/><Relationship Id="rId12" Type="http://schemas.openxmlformats.org/officeDocument/2006/relationships/hyperlink" Target="https://arduino.ru/Tutorial/PWM" TargetMode="Externa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hyperlink" Target="https://www.gme.cz/data/attachments/dsh.772-148.1.pdf"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s://lesson.iarduino.ru/" TargetMode="External"/><Relationship Id="rId62" Type="http://schemas.openxmlformats.org/officeDocument/2006/relationships/hyperlink" Target="http://radioaktiv.r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hyperlink" Target="https://www.wildernesslabs.co/" TargetMode="External"/><Relationship Id="rId57" Type="http://schemas.openxmlformats.org/officeDocument/2006/relationships/hyperlink" Target="http://kazus.ru/datasheets/pdf-data/4678598/MEANWELL/S-25-12.html" TargetMode="External"/><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hyperlink" Target="https://einstronic.com/wp-content/uploads/2017/06/Relay-Modules-Catalogue.pdf" TargetMode="External"/><Relationship Id="rId60" Type="http://schemas.openxmlformats.org/officeDocument/2006/relationships/hyperlink" Target="http://virtuino.co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60</Pages>
  <Words>15063</Words>
  <Characters>85862</Characters>
  <Application>Microsoft Office Word</Application>
  <DocSecurity>0</DocSecurity>
  <Lines>715</Lines>
  <Paragraphs>201</Paragraphs>
  <ScaleCrop>false</ScaleCrop>
  <Company/>
  <LinksUpToDate>false</LinksUpToDate>
  <CharactersWithSpaces>100724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Денисова Надежда Анатольевна (МТИ)</dc:creator>
  <cp:keywords/>
  <dc:description/>
  <cp:lastModifiedBy>Турдуева Альбина Маматовна</cp:lastModifiedBy>
  <cp:revision>8</cp:revision>
  <dcterms:created xsi:type="dcterms:W3CDTF">2023-03-09T06:59:00Z</dcterms:created>
  <dcterms:modified xsi:type="dcterms:W3CDTF">2026-04-06T14:16:00Z</dcterms:modified>
</cp:coreProperties>
</file>