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1B1" w:rsidRDefault="009511B1" w:rsidP="009511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 № _________</w:t>
      </w:r>
    </w:p>
    <w:p w:rsidR="009511B1" w:rsidRDefault="009511B1" w:rsidP="009511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</w:t>
      </w:r>
    </w:p>
    <w:p w:rsidR="009511B1" w:rsidRDefault="009511B1" w:rsidP="009511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11B1" w:rsidRDefault="009511B1" w:rsidP="009511B1">
      <w:pPr>
        <w:pStyle w:val="ConsPlusNormal"/>
        <w:tabs>
          <w:tab w:val="left" w:pos="2040"/>
          <w:tab w:val="left" w:pos="6845"/>
        </w:tabs>
        <w:ind w:left="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Москва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«____» _______ 202   г.</w:t>
      </w:r>
    </w:p>
    <w:p w:rsidR="009511B1" w:rsidRDefault="009511B1" w:rsidP="009511B1">
      <w:pPr>
        <w:pStyle w:val="ConsPlusNormal"/>
        <w:tabs>
          <w:tab w:val="left" w:pos="2040"/>
          <w:tab w:val="left" w:pos="6845"/>
        </w:tabs>
        <w:ind w:left="62"/>
        <w:rPr>
          <w:rFonts w:ascii="Times New Roman" w:hAnsi="Times New Roman" w:cs="Times New Roman"/>
          <w:sz w:val="24"/>
          <w:szCs w:val="24"/>
        </w:rPr>
      </w:pPr>
    </w:p>
    <w:p w:rsidR="009511B1" w:rsidRDefault="009511B1" w:rsidP="009511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Образовательная автономная некоммерческая организация высшего образования «Московский технологический институт» (ОАНО ВО «МосТех»), именуемое в дальнейшем «Организация», в лице исполнительного директора </w:t>
      </w:r>
      <w:r w:rsidR="007C63E6">
        <w:rPr>
          <w:rFonts w:ascii="Times New Roman" w:hAnsi="Times New Roman" w:cs="Times New Roman"/>
          <w:sz w:val="24"/>
          <w:szCs w:val="24"/>
        </w:rPr>
        <w:t>Усачёва Павла Александровича, действующего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Устава, с одной стороны, и  "____________" именуемая в дальнейшем «Профильная организация», в лице _____________________________________________________,</w:t>
      </w:r>
      <w:r>
        <w:t> </w:t>
      </w:r>
      <w:r>
        <w:rPr>
          <w:rFonts w:ascii="Times New Roman" w:hAnsi="Times New Roman" w:cs="Times New Roman"/>
          <w:sz w:val="24"/>
          <w:szCs w:val="24"/>
        </w:rPr>
        <w:t>действующего на основании ________________________________________________, с другой стороны, именуемые по отдельности «Сторона», а вместе – «Стороны», заключили настоящий Договор о нижеследующем.</w:t>
      </w:r>
    </w:p>
    <w:p w:rsidR="009511B1" w:rsidRDefault="009511B1" w:rsidP="009511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11B1" w:rsidRDefault="009511B1" w:rsidP="009511B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9511B1" w:rsidRDefault="009511B1" w:rsidP="009511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Реализация компонентов образовательной программы, согласованных Сторонами в Приложении №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</w:t>
      </w:r>
    </w:p>
    <w:p w:rsidR="007C63E6" w:rsidRDefault="007C63E6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11B1" w:rsidRDefault="009511B1" w:rsidP="009511B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Права и обязанности Сторон</w:t>
      </w:r>
    </w:p>
    <w:p w:rsidR="009511B1" w:rsidRDefault="009511B1" w:rsidP="009511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Организация обязана: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 не позднее, чем за 10 (десять)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 назначить руководителя по Практической подготовке от Организации, который: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организует участие обучающихся в выполнении определенных видов работ, связанных с будущей профессиональной деятельностью;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2.1.3 при смене руководителя по Практической подготовке в 10-тидневный срок сообщить об этом Профильной организации;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2.1.4 установить виды учебной деятельности, практики и иные компоненты </w:t>
      </w:r>
      <w:r>
        <w:rPr>
          <w:rFonts w:ascii="Times New Roman" w:hAnsi="Times New Roman" w:cs="Times New Roman"/>
          <w:sz w:val="24"/>
          <w:szCs w:val="24"/>
        </w:rPr>
        <w:lastRenderedPageBreak/>
        <w:t>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2.1.5 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Профильная организация обязана: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34"/>
      <w:bookmarkEnd w:id="0"/>
      <w:r>
        <w:rPr>
          <w:rFonts w:ascii="Times New Roman" w:hAnsi="Times New Roman" w:cs="Times New Roman"/>
          <w:sz w:val="24"/>
          <w:szCs w:val="24"/>
        </w:rPr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 при смене лица, указанного в пункте 2.2.2, в 10-тидневный срок сообщить об этом Организации;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2.2.6 ознакомить обучающихся с правилами внутреннего трудового распорядка Профильной организации, правилами по охране труда и технике безопасности;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№ 2 к настоящему Договору), а также находящимися в них оборудованием и техническими средствами обучения;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2.2.10 обеспечить продолжить рабочего дня для обучающихся в возрасте от 18 лет и старше продолжительностью не более 40 часов в неделю (ст. 91 ТК РФ).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Организация имеет право: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Профильная организация имеет право: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9511B1" w:rsidRDefault="009511B1" w:rsidP="007C63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обучающегося;</w:t>
      </w:r>
    </w:p>
    <w:p w:rsidR="009511B1" w:rsidRDefault="009511B1" w:rsidP="009511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11B1" w:rsidRDefault="009511B1" w:rsidP="009511B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9511B1" w:rsidRDefault="009511B1" w:rsidP="009511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после его подписания и действует до полного исполнения Сторонами обязательств.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Любая из сторон вправе расторгнуть настоящий Договор с предварительным письменным уведомлением другой стороны за один месяц, но не позднее, чем за 15 (пятнадцать) рабочих дней до начала практики.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  Настоящий Договор является безвозмездным и не предусматривает финансовых обязательств сторон.</w:t>
      </w:r>
    </w:p>
    <w:p w:rsidR="009511B1" w:rsidRDefault="009511B1" w:rsidP="009511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11B1" w:rsidRDefault="009511B1" w:rsidP="009511B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9511B1" w:rsidRDefault="009511B1" w:rsidP="009511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9511B1" w:rsidRDefault="009511B1" w:rsidP="009511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11B1" w:rsidRDefault="009511B1" w:rsidP="009511B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Адреса, реквизиты и подписи Сторон</w:t>
      </w:r>
    </w:p>
    <w:p w:rsidR="009511B1" w:rsidRDefault="009511B1" w:rsidP="009511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45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01"/>
        <w:gridCol w:w="362"/>
        <w:gridCol w:w="4582"/>
      </w:tblGrid>
      <w:tr w:rsidR="009511B1" w:rsidTr="009511B1">
        <w:trPr>
          <w:jc w:val="center"/>
        </w:trPr>
        <w:tc>
          <w:tcPr>
            <w:tcW w:w="4422" w:type="dxa"/>
            <w:vAlign w:val="center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Профильная организация:</w:t>
            </w:r>
          </w:p>
        </w:tc>
        <w:tc>
          <w:tcPr>
            <w:tcW w:w="340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9" w:type="dxa"/>
            <w:vAlign w:val="center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Организация:</w:t>
            </w:r>
          </w:p>
        </w:tc>
      </w:tr>
      <w:tr w:rsidR="009511B1" w:rsidTr="009511B1">
        <w:trPr>
          <w:jc w:val="center"/>
        </w:trPr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Образовательная автономная некоммерческая организация высшего образования «Московский технологический институт» (ОАНО ВО «МосТех»)</w:t>
            </w:r>
          </w:p>
        </w:tc>
      </w:tr>
      <w:tr w:rsidR="009511B1" w:rsidTr="009511B1">
        <w:trPr>
          <w:jc w:val="center"/>
        </w:trPr>
        <w:tc>
          <w:tcPr>
            <w:tcW w:w="44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(полное наименование)</w:t>
            </w:r>
          </w:p>
        </w:tc>
        <w:tc>
          <w:tcPr>
            <w:tcW w:w="340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(полное наименование)</w:t>
            </w:r>
          </w:p>
        </w:tc>
      </w:tr>
      <w:tr w:rsidR="009511B1" w:rsidTr="009511B1">
        <w:trPr>
          <w:jc w:val="center"/>
        </w:trPr>
        <w:tc>
          <w:tcPr>
            <w:tcW w:w="4422" w:type="dxa"/>
            <w:hideMark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Адрес:                    </w:t>
            </w:r>
          </w:p>
        </w:tc>
        <w:tc>
          <w:tcPr>
            <w:tcW w:w="340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9" w:type="dxa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Адрес: 105318, г. Москва, ул. Измайловский вал, д.2.</w:t>
            </w:r>
          </w:p>
        </w:tc>
      </w:tr>
      <w:tr w:rsidR="009511B1" w:rsidTr="009511B1">
        <w:trPr>
          <w:jc w:val="center"/>
        </w:trPr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11B1" w:rsidRDefault="009511B1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Директор </w:t>
            </w:r>
          </w:p>
          <w:p w:rsidR="009511B1" w:rsidRDefault="009511B1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511B1" w:rsidRDefault="009511B1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Исполнительный директор</w:t>
            </w:r>
          </w:p>
          <w:p w:rsidR="009511B1" w:rsidRDefault="004C65A3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Усачёв П.А.</w:t>
            </w:r>
          </w:p>
        </w:tc>
      </w:tr>
      <w:tr w:rsidR="009511B1" w:rsidTr="009511B1">
        <w:trPr>
          <w:jc w:val="center"/>
        </w:trPr>
        <w:tc>
          <w:tcPr>
            <w:tcW w:w="44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(наименование должности, фамилия, имя, отчество (при наличии)</w:t>
            </w:r>
          </w:p>
        </w:tc>
        <w:tc>
          <w:tcPr>
            <w:tcW w:w="340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(наименование должности, фамилия, имя, отчество (при наличии)</w:t>
            </w:r>
          </w:p>
        </w:tc>
      </w:tr>
      <w:tr w:rsidR="009511B1" w:rsidTr="009511B1">
        <w:trPr>
          <w:jc w:val="center"/>
        </w:trPr>
        <w:tc>
          <w:tcPr>
            <w:tcW w:w="4422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9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511B1" w:rsidTr="009511B1">
        <w:trPr>
          <w:jc w:val="center"/>
        </w:trPr>
        <w:tc>
          <w:tcPr>
            <w:tcW w:w="4422" w:type="dxa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М.П. (при наличии)</w:t>
            </w:r>
          </w:p>
        </w:tc>
        <w:tc>
          <w:tcPr>
            <w:tcW w:w="340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9" w:type="dxa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М.П. </w:t>
            </w:r>
          </w:p>
        </w:tc>
      </w:tr>
    </w:tbl>
    <w:p w:rsidR="009511B1" w:rsidRDefault="009511B1" w:rsidP="009511B1">
      <w:pPr>
        <w:rPr>
          <w:sz w:val="24"/>
          <w:szCs w:val="24"/>
        </w:rPr>
      </w:pPr>
    </w:p>
    <w:p w:rsidR="009511B1" w:rsidRDefault="009511B1" w:rsidP="009511B1">
      <w:pPr>
        <w:spacing w:line="312" w:lineRule="auto"/>
        <w:jc w:val="right"/>
        <w:rPr>
          <w:b/>
          <w:sz w:val="24"/>
          <w:szCs w:val="24"/>
        </w:rPr>
      </w:pPr>
    </w:p>
    <w:p w:rsidR="009511B1" w:rsidRDefault="009511B1" w:rsidP="009511B1">
      <w:pPr>
        <w:spacing w:line="312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9511B1" w:rsidRDefault="009511B1" w:rsidP="009511B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Приложение №1  </w:t>
      </w:r>
    </w:p>
    <w:p w:rsidR="009511B1" w:rsidRDefault="009511B1" w:rsidP="009511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Договору о практической подготовке обучающихся</w:t>
      </w:r>
    </w:p>
    <w:p w:rsidR="009511B1" w:rsidRDefault="009511B1" w:rsidP="009511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  <w:r>
        <w:rPr>
          <w:sz w:val="24"/>
          <w:szCs w:val="24"/>
        </w:rPr>
        <w:t>№ ____ от «___» __________</w:t>
      </w:r>
      <w:proofErr w:type="gramStart"/>
      <w:r>
        <w:rPr>
          <w:sz w:val="24"/>
          <w:szCs w:val="24"/>
        </w:rPr>
        <w:t>_  202</w:t>
      </w:r>
      <w:proofErr w:type="gramEnd"/>
      <w:r>
        <w:rPr>
          <w:sz w:val="24"/>
          <w:szCs w:val="24"/>
        </w:rPr>
        <w:t xml:space="preserve">   г.</w:t>
      </w:r>
    </w:p>
    <w:p w:rsidR="009511B1" w:rsidRDefault="009511B1" w:rsidP="009511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  <w:r>
        <w:rPr>
          <w:sz w:val="24"/>
          <w:szCs w:val="24"/>
        </w:rPr>
        <w:t>.</w:t>
      </w:r>
    </w:p>
    <w:p w:rsidR="009511B1" w:rsidRDefault="009511B1" w:rsidP="009511B1">
      <w:pPr>
        <w:ind w:firstLine="539"/>
        <w:jc w:val="both"/>
        <w:rPr>
          <w:sz w:val="24"/>
          <w:szCs w:val="24"/>
        </w:rPr>
      </w:pPr>
    </w:p>
    <w:p w:rsidR="009511B1" w:rsidRDefault="009511B1" w:rsidP="009511B1">
      <w:pPr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Для организации практической подготовки Организация направляет в Профильную организацию обучающихся по следующим основным образовательным программам:</w:t>
      </w:r>
    </w:p>
    <w:tbl>
      <w:tblPr>
        <w:tblW w:w="95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"/>
        <w:gridCol w:w="31"/>
        <w:gridCol w:w="494"/>
        <w:gridCol w:w="1975"/>
        <w:gridCol w:w="2016"/>
        <w:gridCol w:w="41"/>
        <w:gridCol w:w="320"/>
        <w:gridCol w:w="2593"/>
        <w:gridCol w:w="1986"/>
        <w:gridCol w:w="63"/>
      </w:tblGrid>
      <w:tr w:rsidR="009511B1" w:rsidTr="009511B1">
        <w:trPr>
          <w:gridAfter w:val="1"/>
          <w:wAfter w:w="63" w:type="dxa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1B1" w:rsidRDefault="009511B1">
            <w:pPr>
              <w:spacing w:line="312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1B1" w:rsidRDefault="009511B1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Образовательная программа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1B1" w:rsidRDefault="009511B1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Количество обучающихся, осваивающих соответствующие компоненты образовательной программы</w:t>
            </w:r>
          </w:p>
        </w:tc>
        <w:tc>
          <w:tcPr>
            <w:tcW w:w="2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1B1" w:rsidRDefault="009511B1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Компоненты образовательной программы, при реализации которых организуется практическая подготовка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1B1" w:rsidRDefault="009511B1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Сроки организации практической подготовки</w:t>
            </w:r>
          </w:p>
        </w:tc>
      </w:tr>
      <w:tr w:rsidR="009511B1" w:rsidTr="009511B1">
        <w:trPr>
          <w:gridAfter w:val="1"/>
          <w:wAfter w:w="63" w:type="dxa"/>
          <w:trHeight w:val="384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B1" w:rsidRDefault="009511B1" w:rsidP="00E9088C">
            <w:pPr>
              <w:pStyle w:val="a7"/>
              <w:numPr>
                <w:ilvl w:val="0"/>
                <w:numId w:val="1"/>
              </w:numPr>
              <w:spacing w:line="312" w:lineRule="auto"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1B1" w:rsidRPr="003528D3" w:rsidRDefault="00E9519A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3528D3">
              <w:rPr>
                <w:sz w:val="22"/>
                <w:szCs w:val="22"/>
                <w:lang w:eastAsia="en-US"/>
              </w:rPr>
              <w:t>37.03.01 Психология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B1" w:rsidRPr="003528D3" w:rsidRDefault="009511B1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511B1" w:rsidRPr="003528D3" w:rsidRDefault="009511B1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3528D3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1B1" w:rsidRPr="003528D3" w:rsidRDefault="009511B1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3528D3">
              <w:rPr>
                <w:sz w:val="22"/>
                <w:szCs w:val="22"/>
                <w:lang w:eastAsia="en-US"/>
              </w:rPr>
              <w:t>Производственная пра</w:t>
            </w:r>
            <w:r w:rsidR="005E42E7" w:rsidRPr="003528D3">
              <w:rPr>
                <w:sz w:val="22"/>
                <w:szCs w:val="22"/>
                <w:lang w:eastAsia="en-US"/>
              </w:rPr>
              <w:t>ктика в профильных организациях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1B1" w:rsidRDefault="009511B1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3528D3">
              <w:rPr>
                <w:sz w:val="22"/>
                <w:szCs w:val="22"/>
                <w:lang w:eastAsia="en-US"/>
              </w:rPr>
              <w:t>В соответствии с учебным планом и графиком учебного процесса</w:t>
            </w:r>
            <w:bookmarkStart w:id="1" w:name="_GoBack"/>
            <w:bookmarkEnd w:id="1"/>
          </w:p>
        </w:tc>
      </w:tr>
      <w:tr w:rsidR="009511B1" w:rsidTr="009511B1">
        <w:trPr>
          <w:gridBefore w:val="1"/>
          <w:gridAfter w:val="1"/>
          <w:wBefore w:w="15" w:type="dxa"/>
          <w:wAfter w:w="63" w:type="dxa"/>
          <w:trHeight w:val="270"/>
          <w:jc w:val="center"/>
        </w:trPr>
        <w:tc>
          <w:tcPr>
            <w:tcW w:w="455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11B1" w:rsidRDefault="009511B1">
            <w:pPr>
              <w:spacing w:line="312" w:lineRule="auto"/>
              <w:ind w:firstLine="127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9511B1" w:rsidRDefault="009511B1">
            <w:pPr>
              <w:spacing w:line="312" w:lineRule="auto"/>
              <w:ind w:firstLine="12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СОГЛАСОВАНО</w:t>
            </w:r>
          </w:p>
        </w:tc>
        <w:tc>
          <w:tcPr>
            <w:tcW w:w="489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11B1" w:rsidRDefault="009511B1">
            <w:pPr>
              <w:tabs>
                <w:tab w:val="left" w:pos="480"/>
                <w:tab w:val="right" w:pos="4935"/>
              </w:tabs>
              <w:spacing w:line="312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9511B1" w:rsidRDefault="009511B1">
            <w:pPr>
              <w:tabs>
                <w:tab w:val="left" w:pos="480"/>
                <w:tab w:val="right" w:pos="4935"/>
              </w:tabs>
              <w:spacing w:line="312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СОГЛАСОВАНО</w:t>
            </w:r>
          </w:p>
        </w:tc>
      </w:tr>
      <w:tr w:rsidR="009511B1" w:rsidTr="009511B1"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Профильная организация: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6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Организация:</w:t>
            </w:r>
          </w:p>
        </w:tc>
      </w:tr>
      <w:tr w:rsidR="009511B1" w:rsidTr="009511B1"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6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Образовательная автономная некоммерческая организация высшего образования «Московский технологический институт» (ОАНО ВО «МосТех»)</w:t>
            </w:r>
          </w:p>
        </w:tc>
      </w:tr>
      <w:tr w:rsidR="009511B1" w:rsidTr="009511B1"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(полное наименование)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64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(полное наименование)</w:t>
            </w:r>
          </w:p>
        </w:tc>
      </w:tr>
      <w:tr w:rsidR="009511B1" w:rsidTr="009511B1"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Адрес:    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6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Адрес: 105318, г. Москва, ул. Измайловский вал, д.2.</w:t>
            </w:r>
          </w:p>
        </w:tc>
      </w:tr>
      <w:tr w:rsidR="009511B1" w:rsidTr="009511B1"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511B1" w:rsidRDefault="009511B1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Директор </w:t>
            </w:r>
          </w:p>
          <w:p w:rsidR="009511B1" w:rsidRDefault="009511B1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6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511B1" w:rsidRDefault="009511B1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Исполнительный директор</w:t>
            </w:r>
          </w:p>
          <w:p w:rsidR="009511B1" w:rsidRDefault="004C65A3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Усачёв П.А.</w:t>
            </w:r>
          </w:p>
        </w:tc>
      </w:tr>
      <w:tr w:rsidR="009511B1" w:rsidTr="009511B1"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(наименование должности, фамилия, имя, отчество (при наличии)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64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(наименование должности, фамилия, имя, отчество (при наличии)</w:t>
            </w:r>
          </w:p>
        </w:tc>
      </w:tr>
      <w:tr w:rsidR="009511B1" w:rsidTr="009511B1"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М.П. (при наличии)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6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М.П. </w:t>
            </w:r>
          </w:p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9511B1" w:rsidRDefault="009511B1" w:rsidP="009511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>
        <w:rPr>
          <w:b/>
          <w:sz w:val="24"/>
          <w:szCs w:val="24"/>
        </w:rPr>
        <w:lastRenderedPageBreak/>
        <w:t xml:space="preserve">Приложение №2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>
        <w:rPr>
          <w:b/>
          <w:sz w:val="24"/>
          <w:szCs w:val="24"/>
        </w:rPr>
        <w:t>к Договору о практической подготовке обучающихся</w:t>
      </w:r>
    </w:p>
    <w:p w:rsidR="009511B1" w:rsidRDefault="009511B1" w:rsidP="009511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№  _</w:t>
      </w:r>
      <w:proofErr w:type="gramEnd"/>
      <w:r>
        <w:rPr>
          <w:sz w:val="24"/>
          <w:szCs w:val="24"/>
        </w:rPr>
        <w:t>___ от «___»  ___________  202   г.</w:t>
      </w:r>
    </w:p>
    <w:p w:rsidR="009511B1" w:rsidRDefault="009511B1" w:rsidP="009511B1">
      <w:pPr>
        <w:ind w:firstLine="539"/>
        <w:jc w:val="both"/>
        <w:rPr>
          <w:sz w:val="24"/>
          <w:szCs w:val="24"/>
        </w:rPr>
      </w:pPr>
    </w:p>
    <w:p w:rsidR="009511B1" w:rsidRDefault="009511B1" w:rsidP="009511B1">
      <w:pPr>
        <w:ind w:firstLine="567"/>
        <w:jc w:val="both"/>
        <w:rPr>
          <w:sz w:val="24"/>
          <w:szCs w:val="24"/>
        </w:rPr>
      </w:pPr>
    </w:p>
    <w:p w:rsidR="009511B1" w:rsidRDefault="009511B1" w:rsidP="009511B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Перечень помещений Профильной организации, в которых осуществляется реализация компонентов образовательной программы:</w:t>
      </w:r>
    </w:p>
    <w:tbl>
      <w:tblPr>
        <w:tblW w:w="9115" w:type="dxa"/>
        <w:jc w:val="center"/>
        <w:shd w:val="clear" w:color="auto" w:fill="FFFFFF"/>
        <w:tblLook w:val="04A0" w:firstRow="1" w:lastRow="0" w:firstColumn="1" w:lastColumn="0" w:noHBand="0" w:noVBand="1"/>
      </w:tblPr>
      <w:tblGrid>
        <w:gridCol w:w="5313"/>
        <w:gridCol w:w="369"/>
        <w:gridCol w:w="3433"/>
      </w:tblGrid>
      <w:tr w:rsidR="009511B1" w:rsidTr="009511B1">
        <w:trPr>
          <w:jc w:val="center"/>
        </w:trPr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11B1" w:rsidRDefault="009511B1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структурного подразделения Профильной организации, организующего Практическую подготовку обучающихся</w:t>
            </w:r>
          </w:p>
        </w:tc>
        <w:tc>
          <w:tcPr>
            <w:tcW w:w="3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11B1" w:rsidRDefault="009511B1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помещения Профильной организации</w:t>
            </w:r>
          </w:p>
        </w:tc>
      </w:tr>
      <w:tr w:rsidR="009511B1" w:rsidTr="009511B1">
        <w:trPr>
          <w:jc w:val="center"/>
        </w:trPr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11B1" w:rsidRDefault="009511B1">
            <w:pPr>
              <w:spacing w:line="254" w:lineRule="auto"/>
              <w:jc w:val="center"/>
              <w:rPr>
                <w:i/>
                <w:color w:val="22272F"/>
                <w:sz w:val="24"/>
                <w:szCs w:val="24"/>
                <w:lang w:eastAsia="en-US"/>
              </w:rPr>
            </w:pPr>
            <w:r>
              <w:rPr>
                <w:i/>
                <w:color w:val="FF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11B1" w:rsidRDefault="009511B1">
            <w:pPr>
              <w:spacing w:line="254" w:lineRule="auto"/>
              <w:jc w:val="center"/>
              <w:rPr>
                <w:i/>
                <w:color w:val="FF0000"/>
                <w:sz w:val="24"/>
                <w:szCs w:val="24"/>
                <w:lang w:eastAsia="en-US"/>
              </w:rPr>
            </w:pPr>
            <w:r>
              <w:rPr>
                <w:i/>
                <w:color w:val="FF0000"/>
                <w:sz w:val="24"/>
                <w:szCs w:val="24"/>
                <w:lang w:eastAsia="en-US"/>
              </w:rPr>
              <w:t xml:space="preserve"> </w:t>
            </w:r>
          </w:p>
          <w:p w:rsidR="009511B1" w:rsidRDefault="009511B1">
            <w:pPr>
              <w:spacing w:line="254" w:lineRule="auto"/>
              <w:jc w:val="center"/>
              <w:rPr>
                <w:i/>
                <w:color w:val="FF0000"/>
                <w:sz w:val="24"/>
                <w:szCs w:val="24"/>
                <w:lang w:eastAsia="en-US"/>
              </w:rPr>
            </w:pPr>
          </w:p>
        </w:tc>
      </w:tr>
      <w:tr w:rsidR="009511B1" w:rsidTr="009511B1">
        <w:trPr>
          <w:gridAfter w:val="1"/>
          <w:wAfter w:w="3433" w:type="dxa"/>
          <w:trHeight w:val="270"/>
          <w:jc w:val="center"/>
        </w:trPr>
        <w:tc>
          <w:tcPr>
            <w:tcW w:w="568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11B1" w:rsidRDefault="009511B1">
            <w:pPr>
              <w:spacing w:line="312" w:lineRule="auto"/>
              <w:ind w:firstLine="127"/>
              <w:jc w:val="center"/>
              <w:rPr>
                <w:color w:val="22272F"/>
                <w:sz w:val="24"/>
                <w:szCs w:val="24"/>
                <w:lang w:eastAsia="en-US"/>
              </w:rPr>
            </w:pPr>
            <w:r>
              <w:rPr>
                <w:color w:val="22272F"/>
                <w:sz w:val="24"/>
                <w:szCs w:val="24"/>
                <w:lang w:eastAsia="en-US"/>
              </w:rPr>
              <w:t> </w:t>
            </w:r>
          </w:p>
          <w:p w:rsidR="009511B1" w:rsidRDefault="009511B1">
            <w:pPr>
              <w:spacing w:line="312" w:lineRule="auto"/>
              <w:ind w:firstLine="12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СОГЛАСОВАНО</w:t>
            </w:r>
          </w:p>
        </w:tc>
      </w:tr>
    </w:tbl>
    <w:p w:rsidR="009511B1" w:rsidRDefault="009511B1" w:rsidP="009511B1">
      <w:pPr>
        <w:spacing w:line="312" w:lineRule="auto"/>
        <w:jc w:val="both"/>
        <w:rPr>
          <w:sz w:val="24"/>
          <w:szCs w:val="24"/>
        </w:rPr>
      </w:pPr>
    </w:p>
    <w:tbl>
      <w:tblPr>
        <w:tblW w:w="9645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59"/>
        <w:gridCol w:w="350"/>
        <w:gridCol w:w="4736"/>
      </w:tblGrid>
      <w:tr w:rsidR="009511B1" w:rsidTr="009511B1">
        <w:trPr>
          <w:jc w:val="center"/>
        </w:trPr>
        <w:tc>
          <w:tcPr>
            <w:tcW w:w="4556" w:type="dxa"/>
            <w:vAlign w:val="center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Профильная организация:</w:t>
            </w:r>
          </w:p>
        </w:tc>
        <w:tc>
          <w:tcPr>
            <w:tcW w:w="350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33" w:type="dxa"/>
            <w:vAlign w:val="center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Организация:</w:t>
            </w:r>
          </w:p>
        </w:tc>
      </w:tr>
      <w:tr w:rsidR="009511B1" w:rsidTr="009511B1">
        <w:trPr>
          <w:jc w:val="center"/>
        </w:trPr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0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Образовательная автономная некоммерческая организация высшего образования «Московский технологический институт» (ОАНО ВО «МосТех»)</w:t>
            </w:r>
          </w:p>
        </w:tc>
      </w:tr>
      <w:tr w:rsidR="009511B1" w:rsidTr="009511B1">
        <w:trPr>
          <w:jc w:val="center"/>
        </w:trPr>
        <w:tc>
          <w:tcPr>
            <w:tcW w:w="45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(полное наименование)</w:t>
            </w:r>
          </w:p>
        </w:tc>
        <w:tc>
          <w:tcPr>
            <w:tcW w:w="350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(полное наименование)</w:t>
            </w:r>
          </w:p>
        </w:tc>
      </w:tr>
      <w:tr w:rsidR="009511B1" w:rsidTr="009511B1">
        <w:trPr>
          <w:jc w:val="center"/>
        </w:trPr>
        <w:tc>
          <w:tcPr>
            <w:tcW w:w="4556" w:type="dxa"/>
            <w:hideMark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Адрес:  </w:t>
            </w:r>
          </w:p>
        </w:tc>
        <w:tc>
          <w:tcPr>
            <w:tcW w:w="350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33" w:type="dxa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Адрес: 105318, г. Москва, ул. Измайловский вал, д.2.</w:t>
            </w:r>
          </w:p>
        </w:tc>
      </w:tr>
      <w:tr w:rsidR="009511B1" w:rsidTr="009511B1">
        <w:trPr>
          <w:jc w:val="center"/>
        </w:trPr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511B1" w:rsidRDefault="009511B1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Директор </w:t>
            </w:r>
          </w:p>
          <w:p w:rsidR="009511B1" w:rsidRDefault="009511B1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50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511B1" w:rsidRDefault="009511B1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Исполнительный директор</w:t>
            </w:r>
          </w:p>
          <w:p w:rsidR="009511B1" w:rsidRDefault="004C65A3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Усачёв П.А.</w:t>
            </w:r>
          </w:p>
        </w:tc>
      </w:tr>
      <w:tr w:rsidR="009511B1" w:rsidTr="009511B1">
        <w:trPr>
          <w:jc w:val="center"/>
        </w:trPr>
        <w:tc>
          <w:tcPr>
            <w:tcW w:w="45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(наименование должности, фамилия, имя, отчество (при наличии)</w:t>
            </w:r>
          </w:p>
        </w:tc>
        <w:tc>
          <w:tcPr>
            <w:tcW w:w="350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(наименование должности, фамилия, имя, отчество (при наличии)</w:t>
            </w:r>
          </w:p>
        </w:tc>
      </w:tr>
      <w:tr w:rsidR="009511B1" w:rsidTr="009511B1">
        <w:trPr>
          <w:jc w:val="center"/>
        </w:trPr>
        <w:tc>
          <w:tcPr>
            <w:tcW w:w="4556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0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33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511B1" w:rsidTr="009511B1">
        <w:trPr>
          <w:jc w:val="center"/>
        </w:trPr>
        <w:tc>
          <w:tcPr>
            <w:tcW w:w="4556" w:type="dxa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М.П. (при наличии)</w:t>
            </w:r>
          </w:p>
        </w:tc>
        <w:tc>
          <w:tcPr>
            <w:tcW w:w="350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33" w:type="dxa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М.П. </w:t>
            </w:r>
          </w:p>
        </w:tc>
      </w:tr>
    </w:tbl>
    <w:p w:rsidR="009511B1" w:rsidRDefault="009511B1" w:rsidP="009511B1">
      <w:pPr>
        <w:pStyle w:val="a7"/>
        <w:tabs>
          <w:tab w:val="left" w:pos="360"/>
          <w:tab w:val="left" w:pos="1134"/>
        </w:tabs>
        <w:ind w:left="709"/>
        <w:jc w:val="right"/>
        <w:rPr>
          <w:b/>
          <w:smallCaps/>
          <w:sz w:val="24"/>
          <w:szCs w:val="24"/>
        </w:rPr>
      </w:pPr>
    </w:p>
    <w:p w:rsidR="009511B1" w:rsidRDefault="009511B1" w:rsidP="009511B1">
      <w:pPr>
        <w:pStyle w:val="a7"/>
        <w:tabs>
          <w:tab w:val="left" w:pos="360"/>
          <w:tab w:val="left" w:pos="1134"/>
        </w:tabs>
        <w:ind w:left="709"/>
        <w:jc w:val="right"/>
        <w:rPr>
          <w:b/>
          <w:smallCaps/>
          <w:sz w:val="24"/>
          <w:szCs w:val="24"/>
        </w:rPr>
      </w:pPr>
    </w:p>
    <w:p w:rsidR="009511B1" w:rsidRDefault="009511B1" w:rsidP="009511B1">
      <w:pPr>
        <w:rPr>
          <w:sz w:val="24"/>
          <w:szCs w:val="24"/>
        </w:rPr>
      </w:pPr>
    </w:p>
    <w:p w:rsidR="009511B1" w:rsidRDefault="009511B1" w:rsidP="009511B1"/>
    <w:p w:rsidR="00582E99" w:rsidRPr="009511B1" w:rsidRDefault="00582E99" w:rsidP="009511B1"/>
    <w:sectPr w:rsidR="00582E99" w:rsidRPr="009511B1" w:rsidSect="00316DA6">
      <w:foot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5C5" w:rsidRDefault="003D05C5">
      <w:r>
        <w:separator/>
      </w:r>
    </w:p>
  </w:endnote>
  <w:endnote w:type="continuationSeparator" w:id="0">
    <w:p w:rsidR="003D05C5" w:rsidRDefault="003D0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9322803"/>
      <w:docPartObj>
        <w:docPartGallery w:val="Page Numbers (Bottom of Page)"/>
        <w:docPartUnique/>
      </w:docPartObj>
    </w:sdtPr>
    <w:sdtEndPr/>
    <w:sdtContent>
      <w:p w:rsidR="00DC33DA" w:rsidRDefault="00835AB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28D3">
          <w:rPr>
            <w:noProof/>
          </w:rPr>
          <w:t>5</w:t>
        </w:r>
        <w:r>
          <w:fldChar w:fldCharType="end"/>
        </w:r>
      </w:p>
    </w:sdtContent>
  </w:sdt>
  <w:p w:rsidR="00DC33DA" w:rsidRDefault="003528D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5C5" w:rsidRDefault="003D05C5">
      <w:r>
        <w:separator/>
      </w:r>
    </w:p>
  </w:footnote>
  <w:footnote w:type="continuationSeparator" w:id="0">
    <w:p w:rsidR="003D05C5" w:rsidRDefault="003D0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854F1F"/>
    <w:multiLevelType w:val="hybridMultilevel"/>
    <w:tmpl w:val="35767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141"/>
    <w:rsid w:val="000E2141"/>
    <w:rsid w:val="003528D3"/>
    <w:rsid w:val="003D05C5"/>
    <w:rsid w:val="003F2EF9"/>
    <w:rsid w:val="004C65A3"/>
    <w:rsid w:val="00582E99"/>
    <w:rsid w:val="005E42E7"/>
    <w:rsid w:val="00704331"/>
    <w:rsid w:val="007C63E6"/>
    <w:rsid w:val="00835ABD"/>
    <w:rsid w:val="00842783"/>
    <w:rsid w:val="009511B1"/>
    <w:rsid w:val="00B15809"/>
    <w:rsid w:val="00B715A1"/>
    <w:rsid w:val="00E9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AA70A"/>
  <w15:chartTrackingRefBased/>
  <w15:docId w15:val="{5208BA6E-858A-4BD8-8B9C-75313709A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A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5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835ABD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835AB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Абзац списка Знак"/>
    <w:link w:val="a7"/>
    <w:uiPriority w:val="99"/>
    <w:qFormat/>
    <w:locked/>
    <w:rsid w:val="009511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link w:val="a6"/>
    <w:uiPriority w:val="99"/>
    <w:qFormat/>
    <w:rsid w:val="009511B1"/>
    <w:pPr>
      <w:ind w:left="720"/>
      <w:contextualSpacing/>
    </w:pPr>
  </w:style>
  <w:style w:type="paragraph" w:customStyle="1" w:styleId="ConsPlusNormal">
    <w:name w:val="ConsPlusNormal"/>
    <w:rsid w:val="009511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8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1530</Words>
  <Characters>8724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Наталья Дорохина</cp:lastModifiedBy>
  <cp:revision>7</cp:revision>
  <dcterms:created xsi:type="dcterms:W3CDTF">2026-05-14T13:23:00Z</dcterms:created>
  <dcterms:modified xsi:type="dcterms:W3CDTF">2026-05-15T13:13:00Z</dcterms:modified>
</cp:coreProperties>
</file>