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0C" w:rsidRPr="00075CE6" w:rsidRDefault="0028050C" w:rsidP="0028050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8050C" w:rsidRPr="00075CE6" w:rsidRDefault="0028050C" w:rsidP="0028050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28050C" w:rsidRPr="00075CE6" w:rsidRDefault="0028050C" w:rsidP="0028050C">
      <w:pPr>
        <w:ind w:hanging="142"/>
        <w:jc w:val="center"/>
        <w:rPr>
          <w:b/>
          <w:spacing w:val="40"/>
          <w:szCs w:val="26"/>
        </w:rPr>
      </w:pPr>
    </w:p>
    <w:p w:rsidR="0028050C" w:rsidRPr="00075CE6" w:rsidRDefault="0028050C" w:rsidP="0028050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8050C" w:rsidRPr="00075CE6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8050C" w:rsidRPr="00075CE6" w:rsidRDefault="0028050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28050C" w:rsidRPr="00075CE6" w:rsidRDefault="0028050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8050C" w:rsidRPr="00075CE6" w:rsidRDefault="0028050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28050C" w:rsidRPr="00075CE6" w:rsidRDefault="0028050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94368B">
        <w:rPr>
          <w:b/>
          <w:sz w:val="32"/>
          <w:szCs w:val="32"/>
        </w:rPr>
        <w:t>производствен</w:t>
      </w:r>
      <w:r w:rsidR="006546DE">
        <w:rPr>
          <w:b/>
          <w:sz w:val="32"/>
          <w:szCs w:val="32"/>
        </w:rPr>
        <w:t>ной</w:t>
      </w:r>
      <w:r w:rsidR="001F79AD">
        <w:rPr>
          <w:b/>
          <w:sz w:val="32"/>
          <w:szCs w:val="32"/>
        </w:rPr>
        <w:t xml:space="preserve"> </w:t>
      </w:r>
      <w:r w:rsidRPr="006728B8">
        <w:rPr>
          <w:b/>
          <w:sz w:val="32"/>
          <w:szCs w:val="32"/>
        </w:rPr>
        <w:t>практики</w:t>
      </w:r>
    </w:p>
    <w:p w:rsidR="001F79AD" w:rsidRPr="00C410FA" w:rsidRDefault="001F79AD" w:rsidP="009B16E3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6546DE" w:rsidRPr="006546DE">
        <w:rPr>
          <w:color w:val="000000"/>
          <w:sz w:val="28"/>
          <w:szCs w:val="28"/>
        </w:rPr>
        <w:t>ПМ.0</w:t>
      </w:r>
      <w:r w:rsidR="00CE0E22">
        <w:rPr>
          <w:color w:val="000000"/>
          <w:sz w:val="28"/>
          <w:szCs w:val="28"/>
        </w:rPr>
        <w:t>3</w:t>
      </w:r>
      <w:r w:rsidR="006546DE" w:rsidRPr="006546DE">
        <w:rPr>
          <w:color w:val="000000"/>
          <w:sz w:val="28"/>
          <w:szCs w:val="28"/>
        </w:rPr>
        <w:t xml:space="preserve"> </w:t>
      </w:r>
      <w:r w:rsidR="00CE0E22" w:rsidRPr="00CE0E22">
        <w:rPr>
          <w:color w:val="000000"/>
          <w:sz w:val="28"/>
          <w:szCs w:val="28"/>
        </w:rPr>
        <w:t>«Планирование и организация логистических процессов в транспортировке и сервисном обслуживании»</w:t>
      </w:r>
    </w:p>
    <w:p w:rsidR="001F79AD" w:rsidRDefault="001F79AD" w:rsidP="001F79AD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Pr="00387B46">
        <w:rPr>
          <w:color w:val="000000"/>
          <w:spacing w:val="-5"/>
          <w:sz w:val="28"/>
          <w:szCs w:val="28"/>
        </w:rPr>
        <w:t xml:space="preserve"> группы </w:t>
      </w:r>
      <w:r>
        <w:rPr>
          <w:color w:val="000000"/>
          <w:spacing w:val="-5"/>
          <w:sz w:val="28"/>
          <w:szCs w:val="28"/>
        </w:rPr>
        <w:t>__________________</w:t>
      </w:r>
    </w:p>
    <w:p w:rsidR="001F79AD" w:rsidRPr="007271EE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  <w:t>шифр и номер группы</w:t>
      </w:r>
    </w:p>
    <w:p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Pr="006546DE" w:rsidRDefault="006546DE" w:rsidP="006546DE">
      <w:pPr>
        <w:jc w:val="center"/>
        <w:rPr>
          <w:b/>
          <w:sz w:val="28"/>
          <w:szCs w:val="28"/>
        </w:rPr>
      </w:pPr>
      <w:r w:rsidRPr="006B2B73">
        <w:rPr>
          <w:b/>
          <w:sz w:val="28"/>
          <w:szCs w:val="28"/>
        </w:rPr>
        <w:t>Москва</w:t>
      </w:r>
      <w:r w:rsidRPr="006B2B73">
        <w:rPr>
          <w:b/>
          <w:spacing w:val="-2"/>
          <w:sz w:val="28"/>
          <w:szCs w:val="28"/>
        </w:rPr>
        <w:t xml:space="preserve"> </w:t>
      </w:r>
      <w:r w:rsidRPr="006B2B73">
        <w:rPr>
          <w:b/>
          <w:spacing w:val="-4"/>
          <w:sz w:val="28"/>
          <w:szCs w:val="28"/>
        </w:rPr>
        <w:t>202</w:t>
      </w:r>
      <w:r w:rsidR="00D14389">
        <w:rPr>
          <w:b/>
          <w:spacing w:val="-4"/>
          <w:sz w:val="28"/>
          <w:szCs w:val="28"/>
        </w:rPr>
        <w:t>6</w:t>
      </w:r>
    </w:p>
    <w:p w:rsidR="00C410FA" w:rsidRDefault="00C410FA" w:rsidP="00C410FA"/>
    <w:p w:rsidR="00C410FA" w:rsidRDefault="00C410FA" w:rsidP="006546DE">
      <w:pPr>
        <w:ind w:right="141"/>
      </w:pPr>
    </w:p>
    <w:p w:rsidR="00C410FA" w:rsidRDefault="00C410FA" w:rsidP="006546DE">
      <w:pPr>
        <w:ind w:right="141"/>
      </w:pPr>
    </w:p>
    <w:p w:rsidR="00C410FA" w:rsidRDefault="00C410FA" w:rsidP="006546DE">
      <w:pPr>
        <w:ind w:right="141"/>
      </w:pPr>
    </w:p>
    <w:p w:rsidR="00C410FA" w:rsidRDefault="00CE0E22" w:rsidP="006546DE">
      <w:pPr>
        <w:ind w:right="141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Производственная</w:t>
      </w:r>
      <w:r w:rsidR="00C410FA">
        <w:rPr>
          <w:sz w:val="28"/>
          <w:szCs w:val="28"/>
        </w:rPr>
        <w:t xml:space="preserve"> практика включает прохождение следующих этапов:</w:t>
      </w:r>
    </w:p>
    <w:p w:rsidR="00666BA9" w:rsidRPr="00C410FA" w:rsidRDefault="00C54817" w:rsidP="006546DE">
      <w:pPr>
        <w:numPr>
          <w:ilvl w:val="0"/>
          <w:numId w:val="24"/>
        </w:numPr>
        <w:ind w:left="0" w:right="141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Организационный этап </w:t>
      </w:r>
      <w:r w:rsidRPr="00C410FA">
        <w:rPr>
          <w:sz w:val="28"/>
          <w:szCs w:val="28"/>
        </w:rPr>
        <w:t>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  <w:r w:rsidR="00C410FA">
        <w:rPr>
          <w:sz w:val="28"/>
          <w:szCs w:val="28"/>
        </w:rPr>
        <w:t>;</w:t>
      </w:r>
    </w:p>
    <w:p w:rsidR="00666BA9" w:rsidRPr="00C410FA" w:rsidRDefault="00C54817" w:rsidP="006546DE">
      <w:pPr>
        <w:numPr>
          <w:ilvl w:val="0"/>
          <w:numId w:val="24"/>
        </w:numPr>
        <w:ind w:left="0" w:right="141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Подготовительный этап </w:t>
      </w:r>
      <w:r w:rsidRPr="00C410FA">
        <w:rPr>
          <w:sz w:val="28"/>
          <w:szCs w:val="28"/>
        </w:rPr>
        <w:t xml:space="preserve">(изучение организационной структуры объекта практики и нормативно-правовых документов, регулирующих организацию </w:t>
      </w:r>
      <w:r w:rsidR="006546DE">
        <w:rPr>
          <w:sz w:val="28"/>
          <w:szCs w:val="28"/>
        </w:rPr>
        <w:t>закупок/логистики</w:t>
      </w:r>
      <w:r w:rsidRPr="00C410FA">
        <w:rPr>
          <w:sz w:val="28"/>
          <w:szCs w:val="28"/>
        </w:rPr>
        <w:t>)</w:t>
      </w:r>
      <w:r w:rsidR="00C410FA">
        <w:rPr>
          <w:sz w:val="28"/>
          <w:szCs w:val="28"/>
        </w:rPr>
        <w:t>;</w:t>
      </w:r>
    </w:p>
    <w:p w:rsidR="00666BA9" w:rsidRPr="00C410FA" w:rsidRDefault="00C54817" w:rsidP="006546DE">
      <w:pPr>
        <w:numPr>
          <w:ilvl w:val="0"/>
          <w:numId w:val="24"/>
        </w:numPr>
        <w:ind w:left="0" w:right="141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Исследовательский этап </w:t>
      </w:r>
      <w:r w:rsidRPr="00C410FA">
        <w:rPr>
          <w:sz w:val="28"/>
          <w:szCs w:val="28"/>
        </w:rPr>
        <w:t>(сбор информации об объекте практики и анализ содержания источников информации по практике</w:t>
      </w:r>
      <w:r w:rsidR="00D14389">
        <w:rPr>
          <w:sz w:val="28"/>
          <w:szCs w:val="28"/>
        </w:rPr>
        <w:t xml:space="preserve">, </w:t>
      </w:r>
      <w:r w:rsidR="00D14389" w:rsidRPr="00C410FA">
        <w:rPr>
          <w:sz w:val="28"/>
          <w:szCs w:val="28"/>
        </w:rPr>
        <w:t>экспериментально-практическая работа</w:t>
      </w:r>
      <w:r w:rsidRPr="00C410FA">
        <w:rPr>
          <w:sz w:val="28"/>
          <w:szCs w:val="28"/>
        </w:rPr>
        <w:t>)</w:t>
      </w:r>
      <w:r w:rsidR="00C410FA">
        <w:rPr>
          <w:sz w:val="28"/>
          <w:szCs w:val="28"/>
        </w:rPr>
        <w:t>;</w:t>
      </w:r>
    </w:p>
    <w:p w:rsidR="00666BA9" w:rsidRDefault="00C54817" w:rsidP="006546DE">
      <w:pPr>
        <w:numPr>
          <w:ilvl w:val="0"/>
          <w:numId w:val="24"/>
        </w:numPr>
        <w:ind w:left="0" w:right="141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Аналитический этап </w:t>
      </w:r>
      <w:r w:rsidRPr="00C410FA">
        <w:rPr>
          <w:sz w:val="28"/>
          <w:szCs w:val="28"/>
        </w:rPr>
        <w:t>(обработка и анализ полученной информации об объекте практики, предложения и рекомендации)</w:t>
      </w:r>
      <w:r w:rsidR="00C410FA">
        <w:rPr>
          <w:sz w:val="28"/>
          <w:szCs w:val="28"/>
        </w:rPr>
        <w:t>.</w:t>
      </w:r>
    </w:p>
    <w:p w:rsidR="00C410FA" w:rsidRDefault="00C410FA" w:rsidP="006546DE">
      <w:pPr>
        <w:ind w:left="720" w:right="141"/>
        <w:jc w:val="both"/>
        <w:rPr>
          <w:b/>
          <w:bCs/>
          <w:sz w:val="28"/>
          <w:szCs w:val="28"/>
        </w:rPr>
      </w:pPr>
    </w:p>
    <w:p w:rsidR="00C410FA" w:rsidRDefault="00C410FA" w:rsidP="006546DE">
      <w:pPr>
        <w:ind w:right="141" w:firstLine="567"/>
        <w:contextualSpacing/>
        <w:jc w:val="center"/>
        <w:rPr>
          <w:b/>
          <w:bCs/>
          <w:sz w:val="28"/>
          <w:szCs w:val="28"/>
        </w:rPr>
      </w:pPr>
      <w:r w:rsidRPr="006546DE">
        <w:rPr>
          <w:b/>
          <w:bCs/>
          <w:sz w:val="28"/>
          <w:szCs w:val="28"/>
        </w:rPr>
        <w:t>Отчет.</w:t>
      </w:r>
    </w:p>
    <w:p w:rsidR="006546DE" w:rsidRPr="006546DE" w:rsidRDefault="006546DE" w:rsidP="006546DE">
      <w:pPr>
        <w:ind w:right="141" w:firstLine="567"/>
        <w:contextualSpacing/>
        <w:jc w:val="center"/>
        <w:rPr>
          <w:b/>
          <w:sz w:val="28"/>
          <w:szCs w:val="28"/>
        </w:rPr>
      </w:pPr>
    </w:p>
    <w:p w:rsidR="00D9645E" w:rsidRPr="006546DE" w:rsidRDefault="00D9645E" w:rsidP="006546DE">
      <w:pPr>
        <w:pStyle w:val="a5"/>
        <w:numPr>
          <w:ilvl w:val="0"/>
          <w:numId w:val="25"/>
        </w:numPr>
        <w:ind w:left="0" w:right="141" w:firstLine="567"/>
        <w:jc w:val="both"/>
        <w:rPr>
          <w:b/>
          <w:bCs/>
          <w:sz w:val="28"/>
          <w:szCs w:val="28"/>
        </w:rPr>
      </w:pPr>
      <w:r w:rsidRPr="006546DE">
        <w:rPr>
          <w:b/>
          <w:bCs/>
          <w:sz w:val="28"/>
          <w:szCs w:val="28"/>
        </w:rPr>
        <w:t>Краткая справка о</w:t>
      </w:r>
      <w:r w:rsidR="006546DE" w:rsidRPr="006546DE">
        <w:rPr>
          <w:b/>
          <w:bCs/>
          <w:sz w:val="28"/>
          <w:szCs w:val="28"/>
        </w:rPr>
        <w:t xml:space="preserve">б организации </w:t>
      </w:r>
      <w:r w:rsidRPr="006546DE">
        <w:rPr>
          <w:b/>
          <w:bCs/>
          <w:sz w:val="28"/>
          <w:szCs w:val="28"/>
        </w:rPr>
        <w:t xml:space="preserve">«…..» </w:t>
      </w:r>
      <w:r w:rsidRPr="006546DE">
        <w:rPr>
          <w:b/>
          <w:sz w:val="28"/>
          <w:szCs w:val="28"/>
        </w:rPr>
        <w:t xml:space="preserve">(указать наименование и организационно-правовую форму </w:t>
      </w:r>
      <w:r w:rsidR="00ED51D4">
        <w:rPr>
          <w:b/>
          <w:sz w:val="28"/>
          <w:szCs w:val="28"/>
        </w:rPr>
        <w:t>ор</w:t>
      </w:r>
      <w:r w:rsidR="00D2566D">
        <w:rPr>
          <w:b/>
          <w:sz w:val="28"/>
          <w:szCs w:val="28"/>
        </w:rPr>
        <w:t>ганизации</w:t>
      </w:r>
      <w:r w:rsidRPr="006546DE">
        <w:rPr>
          <w:b/>
          <w:bCs/>
          <w:sz w:val="28"/>
          <w:szCs w:val="28"/>
        </w:rPr>
        <w:t>)</w:t>
      </w:r>
    </w:p>
    <w:p w:rsidR="006546DE" w:rsidRDefault="00D9645E" w:rsidP="006546DE">
      <w:pPr>
        <w:pStyle w:val="a5"/>
        <w:ind w:left="0" w:right="141" w:firstLine="567"/>
        <w:jc w:val="both"/>
        <w:rPr>
          <w:bCs/>
          <w:sz w:val="28"/>
          <w:szCs w:val="28"/>
        </w:rPr>
      </w:pPr>
      <w:r w:rsidRPr="006546DE">
        <w:rPr>
          <w:bCs/>
          <w:sz w:val="28"/>
          <w:szCs w:val="28"/>
        </w:rPr>
        <w:t xml:space="preserve">Составить краткое описание </w:t>
      </w:r>
      <w:r w:rsidR="006546DE" w:rsidRPr="006546DE">
        <w:rPr>
          <w:bCs/>
          <w:sz w:val="28"/>
          <w:szCs w:val="28"/>
        </w:rPr>
        <w:t>организации</w:t>
      </w:r>
      <w:r w:rsidR="00EA04C8" w:rsidRPr="006546DE">
        <w:rPr>
          <w:bCs/>
          <w:sz w:val="28"/>
          <w:szCs w:val="28"/>
        </w:rPr>
        <w:t xml:space="preserve"> (базы практики)</w:t>
      </w:r>
      <w:r w:rsidRPr="006546DE">
        <w:rPr>
          <w:bCs/>
          <w:sz w:val="28"/>
          <w:szCs w:val="28"/>
        </w:rPr>
        <w:t xml:space="preserve">, обратив внимание на его организационно-правовую форму, виды лицензий, рейтинги, указать приоритетные виды деятельности, </w:t>
      </w:r>
      <w:r w:rsidR="003C677A" w:rsidRPr="006546DE">
        <w:rPr>
          <w:bCs/>
          <w:sz w:val="28"/>
          <w:szCs w:val="28"/>
        </w:rPr>
        <w:t>состав филиальной сети, состав обслуживаемой клиентуры,</w:t>
      </w:r>
      <w:r w:rsidR="003C677A" w:rsidRPr="006546DE">
        <w:rPr>
          <w:sz w:val="28"/>
          <w:szCs w:val="28"/>
        </w:rPr>
        <w:t xml:space="preserve"> </w:t>
      </w:r>
      <w:r w:rsidR="003C677A" w:rsidRPr="006546DE">
        <w:rPr>
          <w:bCs/>
          <w:sz w:val="28"/>
          <w:szCs w:val="28"/>
        </w:rPr>
        <w:t>полученные банком финансовые результаты за три последних финансовых года</w:t>
      </w:r>
      <w:r w:rsidRPr="006546DE">
        <w:rPr>
          <w:bCs/>
          <w:sz w:val="28"/>
          <w:szCs w:val="28"/>
        </w:rPr>
        <w:t>.</w:t>
      </w:r>
    </w:p>
    <w:p w:rsidR="006546DE" w:rsidRPr="006546DE" w:rsidRDefault="006546DE" w:rsidP="006546DE">
      <w:pPr>
        <w:pStyle w:val="a5"/>
        <w:ind w:left="0" w:right="141" w:firstLine="567"/>
        <w:jc w:val="both"/>
        <w:rPr>
          <w:bCs/>
          <w:sz w:val="28"/>
          <w:szCs w:val="28"/>
        </w:rPr>
      </w:pPr>
    </w:p>
    <w:p w:rsidR="006546DE" w:rsidRPr="006546DE" w:rsidRDefault="006546DE" w:rsidP="006546DE">
      <w:pPr>
        <w:pStyle w:val="a5"/>
        <w:numPr>
          <w:ilvl w:val="0"/>
          <w:numId w:val="40"/>
        </w:numPr>
        <w:ind w:left="0" w:right="141" w:firstLine="567"/>
        <w:jc w:val="both"/>
        <w:rPr>
          <w:bCs/>
          <w:sz w:val="28"/>
          <w:szCs w:val="28"/>
        </w:rPr>
      </w:pPr>
      <w:r w:rsidRPr="006546DE">
        <w:rPr>
          <w:b/>
          <w:sz w:val="28"/>
          <w:szCs w:val="28"/>
          <w:bdr w:val="none" w:sz="0" w:space="0" w:color="auto" w:frame="1"/>
        </w:rPr>
        <w:t xml:space="preserve">Часть 1: </w:t>
      </w:r>
      <w:r w:rsidR="00D14389">
        <w:rPr>
          <w:b/>
          <w:sz w:val="28"/>
          <w:szCs w:val="28"/>
          <w:bdr w:val="none" w:sz="0" w:space="0" w:color="auto" w:frame="1"/>
        </w:rPr>
        <w:t>Теоретическая часть</w:t>
      </w:r>
    </w:p>
    <w:p w:rsidR="006546DE" w:rsidRDefault="006546DE" w:rsidP="006546DE">
      <w:pPr>
        <w:pStyle w:val="a5"/>
        <w:ind w:left="567" w:right="141"/>
        <w:jc w:val="both"/>
        <w:rPr>
          <w:sz w:val="28"/>
          <w:szCs w:val="28"/>
          <w:bdr w:val="none" w:sz="0" w:space="0" w:color="auto" w:frame="1"/>
        </w:rPr>
      </w:pPr>
    </w:p>
    <w:p w:rsidR="00D14389" w:rsidRPr="008440A8" w:rsidRDefault="00D14389" w:rsidP="008440A8">
      <w:pPr>
        <w:pStyle w:val="a5"/>
        <w:widowControl/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 xml:space="preserve">Ознакомиться с </w:t>
      </w:r>
      <w:r w:rsidR="00CE0E22">
        <w:rPr>
          <w:color w:val="000000" w:themeColor="text1"/>
          <w:sz w:val="28"/>
          <w:szCs w:val="24"/>
        </w:rPr>
        <w:t>процессами п</w:t>
      </w:r>
      <w:r w:rsidR="00CE0E22" w:rsidRPr="00CE0E22">
        <w:rPr>
          <w:color w:val="000000" w:themeColor="text1"/>
          <w:sz w:val="28"/>
          <w:szCs w:val="24"/>
        </w:rPr>
        <w:t>ланировани</w:t>
      </w:r>
      <w:r w:rsidR="00CE0E22">
        <w:rPr>
          <w:color w:val="000000" w:themeColor="text1"/>
          <w:sz w:val="28"/>
          <w:szCs w:val="24"/>
        </w:rPr>
        <w:t>я</w:t>
      </w:r>
      <w:r w:rsidR="00CE0E22" w:rsidRPr="00CE0E22">
        <w:rPr>
          <w:color w:val="000000" w:themeColor="text1"/>
          <w:sz w:val="28"/>
          <w:szCs w:val="24"/>
        </w:rPr>
        <w:t xml:space="preserve"> и организаци</w:t>
      </w:r>
      <w:r w:rsidR="00CE0E22">
        <w:rPr>
          <w:color w:val="000000" w:themeColor="text1"/>
          <w:sz w:val="28"/>
          <w:szCs w:val="24"/>
        </w:rPr>
        <w:t>и</w:t>
      </w:r>
      <w:r w:rsidR="00CE0E22" w:rsidRPr="00CE0E22">
        <w:rPr>
          <w:color w:val="000000" w:themeColor="text1"/>
          <w:sz w:val="28"/>
          <w:szCs w:val="24"/>
        </w:rPr>
        <w:t xml:space="preserve"> логистических процессов в транспортировке и сервисном обслуживании</w:t>
      </w:r>
      <w:r w:rsidRPr="008440A8">
        <w:rPr>
          <w:color w:val="000000" w:themeColor="text1"/>
          <w:sz w:val="28"/>
          <w:szCs w:val="24"/>
        </w:rPr>
        <w:t xml:space="preserve"> выбранной организации:</w:t>
      </w:r>
    </w:p>
    <w:p w:rsidR="00CE0E22" w:rsidRPr="00CE0E22" w:rsidRDefault="00CE0E22" w:rsidP="00CE0E22">
      <w:pPr>
        <w:pStyle w:val="a5"/>
        <w:widowControl/>
        <w:numPr>
          <w:ilvl w:val="0"/>
          <w:numId w:val="46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sz w:val="28"/>
          <w:szCs w:val="24"/>
        </w:rPr>
      </w:pPr>
      <w:r w:rsidRPr="00CE0E22">
        <w:rPr>
          <w:sz w:val="28"/>
          <w:szCs w:val="24"/>
        </w:rPr>
        <w:t>с исторической справкой об организации, ее организационно-правовой формой собственности и специализацией деятельности;</w:t>
      </w:r>
    </w:p>
    <w:p w:rsidR="00CE0E22" w:rsidRPr="00CE0E22" w:rsidRDefault="00CE0E22" w:rsidP="00CE0E22">
      <w:pPr>
        <w:pStyle w:val="a5"/>
        <w:widowControl/>
        <w:numPr>
          <w:ilvl w:val="0"/>
          <w:numId w:val="46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sz w:val="28"/>
          <w:szCs w:val="24"/>
        </w:rPr>
      </w:pPr>
      <w:r w:rsidRPr="00CE0E22">
        <w:rPr>
          <w:sz w:val="28"/>
          <w:szCs w:val="24"/>
        </w:rPr>
        <w:t>со структурой аппарата управления и логистических отделов, с должностными инструкциями специалистов по логистике;</w:t>
      </w:r>
    </w:p>
    <w:p w:rsidR="00CE0E22" w:rsidRPr="00CE0E22" w:rsidRDefault="00CE0E22" w:rsidP="00CE0E22">
      <w:pPr>
        <w:pStyle w:val="a5"/>
        <w:widowControl/>
        <w:numPr>
          <w:ilvl w:val="0"/>
          <w:numId w:val="46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sz w:val="28"/>
          <w:szCs w:val="24"/>
        </w:rPr>
      </w:pPr>
      <w:r w:rsidRPr="00CE0E22">
        <w:rPr>
          <w:sz w:val="28"/>
          <w:szCs w:val="24"/>
        </w:rPr>
        <w:t>с графиком документооборота при организации доставки груза;</w:t>
      </w:r>
    </w:p>
    <w:p w:rsidR="006546DE" w:rsidRPr="00CE0E22" w:rsidRDefault="00CE0E22" w:rsidP="00CE0E22">
      <w:pPr>
        <w:widowControl/>
        <w:tabs>
          <w:tab w:val="num" w:pos="426"/>
        </w:tabs>
        <w:autoSpaceDE/>
        <w:autoSpaceDN/>
        <w:ind w:right="141" w:firstLine="567"/>
        <w:contextualSpacing/>
        <w:jc w:val="both"/>
        <w:textAlignment w:val="baseline"/>
        <w:rPr>
          <w:sz w:val="28"/>
          <w:szCs w:val="24"/>
        </w:rPr>
      </w:pPr>
      <w:r w:rsidRPr="00CE0E22">
        <w:rPr>
          <w:sz w:val="28"/>
          <w:szCs w:val="24"/>
        </w:rPr>
        <w:t>Изучить нормативно-инструктивный материал по организации транспортной деятельности и работу сервисов предприятия.</w:t>
      </w:r>
    </w:p>
    <w:p w:rsidR="00CE0E22" w:rsidRPr="006546DE" w:rsidRDefault="00CE0E22" w:rsidP="00CE0E22">
      <w:pPr>
        <w:widowControl/>
        <w:tabs>
          <w:tab w:val="num" w:pos="426"/>
        </w:tabs>
        <w:autoSpaceDE/>
        <w:autoSpaceDN/>
        <w:ind w:right="141" w:firstLine="567"/>
        <w:contextualSpacing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6546DE" w:rsidRPr="006546DE" w:rsidRDefault="006546DE" w:rsidP="006546DE">
      <w:pPr>
        <w:pStyle w:val="a5"/>
        <w:widowControl/>
        <w:numPr>
          <w:ilvl w:val="0"/>
          <w:numId w:val="40"/>
        </w:numPr>
        <w:tabs>
          <w:tab w:val="num" w:pos="426"/>
        </w:tabs>
        <w:autoSpaceDE/>
        <w:autoSpaceDN/>
        <w:ind w:left="0" w:right="141" w:firstLine="567"/>
        <w:jc w:val="both"/>
        <w:textAlignment w:val="baseline"/>
        <w:rPr>
          <w:bCs/>
          <w:sz w:val="28"/>
          <w:szCs w:val="28"/>
        </w:rPr>
      </w:pPr>
      <w:r w:rsidRPr="006546DE">
        <w:rPr>
          <w:b/>
          <w:sz w:val="28"/>
          <w:szCs w:val="28"/>
          <w:bdr w:val="none" w:sz="0" w:space="0" w:color="auto" w:frame="1"/>
        </w:rPr>
        <w:t xml:space="preserve">Часть 2: </w:t>
      </w:r>
      <w:r w:rsidR="00D14389">
        <w:rPr>
          <w:b/>
          <w:sz w:val="28"/>
          <w:szCs w:val="28"/>
          <w:bdr w:val="none" w:sz="0" w:space="0" w:color="auto" w:frame="1"/>
        </w:rPr>
        <w:t>Практическая часть</w:t>
      </w:r>
    </w:p>
    <w:p w:rsidR="006546DE" w:rsidRDefault="006546DE" w:rsidP="006546DE">
      <w:pPr>
        <w:widowControl/>
        <w:tabs>
          <w:tab w:val="num" w:pos="426"/>
        </w:tabs>
        <w:autoSpaceDE/>
        <w:autoSpaceDN/>
        <w:ind w:right="141" w:firstLine="567"/>
        <w:contextualSpacing/>
        <w:jc w:val="both"/>
        <w:textAlignment w:val="baseline"/>
        <w:rPr>
          <w:sz w:val="28"/>
          <w:szCs w:val="28"/>
        </w:rPr>
      </w:pPr>
    </w:p>
    <w:p w:rsidR="00CE0E22" w:rsidRPr="00CE0E22" w:rsidRDefault="00CE0E22" w:rsidP="00CE0E22">
      <w:pPr>
        <w:pStyle w:val="a5"/>
        <w:widowControl/>
        <w:numPr>
          <w:ilvl w:val="0"/>
          <w:numId w:val="47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sz w:val="28"/>
          <w:szCs w:val="24"/>
        </w:rPr>
      </w:pPr>
      <w:r w:rsidRPr="00CE0E22">
        <w:rPr>
          <w:sz w:val="28"/>
          <w:szCs w:val="24"/>
        </w:rPr>
        <w:t>Составить схему логистической структуры на предприятии.</w:t>
      </w:r>
    </w:p>
    <w:p w:rsidR="00CE0E22" w:rsidRPr="00CE0E22" w:rsidRDefault="00CE0E22" w:rsidP="00CE0E22">
      <w:pPr>
        <w:pStyle w:val="a5"/>
        <w:widowControl/>
        <w:numPr>
          <w:ilvl w:val="0"/>
          <w:numId w:val="47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sz w:val="28"/>
          <w:szCs w:val="24"/>
        </w:rPr>
      </w:pPr>
      <w:r w:rsidRPr="00CE0E22">
        <w:rPr>
          <w:sz w:val="28"/>
          <w:szCs w:val="24"/>
        </w:rPr>
        <w:t xml:space="preserve">Принять участие в проверке, обработке и заполнении документов по транспортировке груза. </w:t>
      </w:r>
    </w:p>
    <w:p w:rsidR="00CE0E22" w:rsidRPr="00CE0E22" w:rsidRDefault="00CE0E22" w:rsidP="00CE0E22">
      <w:pPr>
        <w:pStyle w:val="a5"/>
        <w:widowControl/>
        <w:numPr>
          <w:ilvl w:val="0"/>
          <w:numId w:val="47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sz w:val="28"/>
          <w:szCs w:val="24"/>
        </w:rPr>
      </w:pPr>
      <w:r w:rsidRPr="00CE0E22">
        <w:rPr>
          <w:sz w:val="28"/>
          <w:szCs w:val="24"/>
        </w:rPr>
        <w:t>Заполнить транспортные документы.</w:t>
      </w:r>
    </w:p>
    <w:p w:rsidR="00CE0E22" w:rsidRPr="00CE0E22" w:rsidRDefault="00CE0E22" w:rsidP="00CE0E22">
      <w:pPr>
        <w:pStyle w:val="a5"/>
        <w:widowControl/>
        <w:numPr>
          <w:ilvl w:val="0"/>
          <w:numId w:val="47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sz w:val="28"/>
          <w:szCs w:val="24"/>
        </w:rPr>
      </w:pPr>
      <w:r w:rsidRPr="00CE0E22">
        <w:rPr>
          <w:sz w:val="28"/>
          <w:szCs w:val="24"/>
        </w:rPr>
        <w:t>Составить маршрут движения.</w:t>
      </w:r>
    </w:p>
    <w:p w:rsidR="00CE0E22" w:rsidRPr="00CE0E22" w:rsidRDefault="00CE0E22" w:rsidP="00CE0E22">
      <w:pPr>
        <w:pStyle w:val="a5"/>
        <w:widowControl/>
        <w:numPr>
          <w:ilvl w:val="0"/>
          <w:numId w:val="47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sz w:val="28"/>
          <w:szCs w:val="24"/>
        </w:rPr>
      </w:pPr>
      <w:r w:rsidRPr="00CE0E22">
        <w:rPr>
          <w:sz w:val="28"/>
          <w:szCs w:val="24"/>
        </w:rPr>
        <w:t>Рассчитать затраты на перевозку груза и предложить их оптимизацию.</w:t>
      </w:r>
    </w:p>
    <w:p w:rsidR="00CE0E22" w:rsidRPr="00CE0E22" w:rsidRDefault="00CE0E22" w:rsidP="00CE0E22">
      <w:pPr>
        <w:pStyle w:val="a5"/>
        <w:widowControl/>
        <w:numPr>
          <w:ilvl w:val="0"/>
          <w:numId w:val="47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sz w:val="28"/>
          <w:szCs w:val="24"/>
        </w:rPr>
      </w:pPr>
      <w:r w:rsidRPr="00CE0E22">
        <w:rPr>
          <w:sz w:val="28"/>
          <w:szCs w:val="24"/>
        </w:rPr>
        <w:t>Принять участие в организации процесса перевозки грузов.</w:t>
      </w:r>
    </w:p>
    <w:p w:rsidR="00CE0E22" w:rsidRPr="00CE0E22" w:rsidRDefault="00CE0E22" w:rsidP="00CE0E22">
      <w:pPr>
        <w:pStyle w:val="a5"/>
        <w:widowControl/>
        <w:numPr>
          <w:ilvl w:val="0"/>
          <w:numId w:val="47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sz w:val="28"/>
          <w:szCs w:val="24"/>
        </w:rPr>
      </w:pPr>
      <w:r w:rsidRPr="00CE0E22">
        <w:rPr>
          <w:sz w:val="28"/>
          <w:szCs w:val="24"/>
        </w:rPr>
        <w:lastRenderedPageBreak/>
        <w:t xml:space="preserve">Провести анализ системы сервисного обслуживания. Составить схему сервисного обслуживания на предприятии. </w:t>
      </w:r>
    </w:p>
    <w:p w:rsidR="00CE0E22" w:rsidRPr="00CE0E22" w:rsidRDefault="00CE0E22" w:rsidP="00CE0E22">
      <w:pPr>
        <w:pStyle w:val="a5"/>
        <w:widowControl/>
        <w:numPr>
          <w:ilvl w:val="0"/>
          <w:numId w:val="47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sz w:val="28"/>
          <w:szCs w:val="24"/>
        </w:rPr>
      </w:pPr>
      <w:r w:rsidRPr="00CE0E22">
        <w:rPr>
          <w:sz w:val="28"/>
          <w:szCs w:val="24"/>
        </w:rPr>
        <w:t>Рассчитать затраты на сервисное обслуживание.</w:t>
      </w:r>
    </w:p>
    <w:p w:rsidR="00CE0E22" w:rsidRPr="00CE0E22" w:rsidRDefault="00CE0E22" w:rsidP="00CE0E22">
      <w:pPr>
        <w:pStyle w:val="a5"/>
        <w:widowControl/>
        <w:numPr>
          <w:ilvl w:val="0"/>
          <w:numId w:val="47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sz w:val="28"/>
          <w:szCs w:val="24"/>
        </w:rPr>
      </w:pPr>
      <w:r w:rsidRPr="00CE0E22">
        <w:rPr>
          <w:sz w:val="28"/>
          <w:szCs w:val="24"/>
        </w:rPr>
        <w:t>Оценить качество логистического сервиса на предприятии.</w:t>
      </w:r>
    </w:p>
    <w:p w:rsidR="008440A8" w:rsidRPr="00CE0E22" w:rsidRDefault="00CE0E22" w:rsidP="00CE0E22">
      <w:pPr>
        <w:ind w:right="141" w:firstLine="567"/>
        <w:jc w:val="both"/>
        <w:rPr>
          <w:sz w:val="28"/>
          <w:szCs w:val="24"/>
        </w:rPr>
      </w:pPr>
      <w:r w:rsidRPr="00CE0E22">
        <w:rPr>
          <w:sz w:val="28"/>
          <w:szCs w:val="24"/>
        </w:rPr>
        <w:t>Принять участие в маркетинговом исследовании и оформлении его результатов.</w:t>
      </w:r>
    </w:p>
    <w:p w:rsidR="00CE0E22" w:rsidRPr="006546DE" w:rsidRDefault="00CE0E22" w:rsidP="00CE0E22">
      <w:pPr>
        <w:ind w:right="141"/>
        <w:jc w:val="both"/>
        <w:rPr>
          <w:bCs/>
          <w:sz w:val="28"/>
          <w:szCs w:val="28"/>
        </w:rPr>
      </w:pPr>
    </w:p>
    <w:p w:rsidR="0059706F" w:rsidRPr="00903A34" w:rsidRDefault="00530F71" w:rsidP="00D14389">
      <w:pPr>
        <w:pStyle w:val="a5"/>
        <w:numPr>
          <w:ilvl w:val="0"/>
          <w:numId w:val="43"/>
        </w:numPr>
        <w:ind w:right="1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9706F" w:rsidRPr="00903A34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EE6FD4">
        <w:rPr>
          <w:b/>
          <w:bCs/>
          <w:sz w:val="28"/>
          <w:szCs w:val="28"/>
        </w:rPr>
        <w:t>производствен</w:t>
      </w:r>
      <w:r w:rsidR="006546DE">
        <w:rPr>
          <w:b/>
          <w:bCs/>
          <w:sz w:val="28"/>
          <w:szCs w:val="28"/>
        </w:rPr>
        <w:t>ной</w:t>
      </w:r>
      <w:r w:rsidR="0059706F" w:rsidRPr="00903A34">
        <w:rPr>
          <w:b/>
          <w:bCs/>
          <w:sz w:val="28"/>
          <w:szCs w:val="28"/>
        </w:rPr>
        <w:t xml:space="preserve"> практики.</w:t>
      </w:r>
    </w:p>
    <w:p w:rsidR="0059706F" w:rsidRPr="00903A34" w:rsidRDefault="0059706F" w:rsidP="006546DE">
      <w:pPr>
        <w:pStyle w:val="a5"/>
        <w:ind w:right="141"/>
        <w:jc w:val="both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Сформулировать ключевые выводы по каждому из этапов прохождения практики</w:t>
      </w:r>
      <w:r w:rsidR="006A605E">
        <w:rPr>
          <w:bCs/>
          <w:sz w:val="28"/>
          <w:szCs w:val="28"/>
        </w:rPr>
        <w:t>.</w:t>
      </w:r>
    </w:p>
    <w:p w:rsidR="0059706F" w:rsidRPr="00903A34" w:rsidRDefault="0059706F" w:rsidP="006546DE">
      <w:pPr>
        <w:pStyle w:val="a5"/>
        <w:ind w:right="141"/>
        <w:jc w:val="both"/>
        <w:rPr>
          <w:bCs/>
          <w:sz w:val="28"/>
          <w:szCs w:val="28"/>
        </w:rPr>
      </w:pPr>
    </w:p>
    <w:p w:rsidR="0059706F" w:rsidRPr="00903A34" w:rsidRDefault="0059706F" w:rsidP="006546DE">
      <w:pPr>
        <w:pStyle w:val="a5"/>
        <w:numPr>
          <w:ilvl w:val="0"/>
          <w:numId w:val="34"/>
        </w:numPr>
        <w:ind w:right="141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  <w:bookmarkStart w:id="0" w:name="_GoBack"/>
      <w:bookmarkEnd w:id="0"/>
    </w:p>
    <w:p w:rsidR="0059706F" w:rsidRPr="00903A34" w:rsidRDefault="0059706F" w:rsidP="006546DE">
      <w:pPr>
        <w:pStyle w:val="a5"/>
        <w:numPr>
          <w:ilvl w:val="0"/>
          <w:numId w:val="34"/>
        </w:numPr>
        <w:ind w:right="141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59706F" w:rsidRPr="00D14389" w:rsidRDefault="0059706F" w:rsidP="00D14389">
      <w:pPr>
        <w:pStyle w:val="a5"/>
        <w:numPr>
          <w:ilvl w:val="0"/>
          <w:numId w:val="34"/>
        </w:numPr>
        <w:ind w:right="141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sectPr w:rsidR="0059706F" w:rsidRPr="00D14389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E5" w:rsidRDefault="006915E5" w:rsidP="00CE7DE4">
      <w:r>
        <w:separator/>
      </w:r>
    </w:p>
  </w:endnote>
  <w:endnote w:type="continuationSeparator" w:id="0">
    <w:p w:rsidR="006915E5" w:rsidRDefault="006915E5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E572FA" w:rsidRDefault="0075066A">
        <w:pPr>
          <w:pStyle w:val="af6"/>
          <w:jc w:val="center"/>
        </w:pPr>
        <w:r>
          <w:fldChar w:fldCharType="begin"/>
        </w:r>
        <w:r w:rsidR="00E572FA">
          <w:instrText>PAGE   \* MERGEFORMAT</w:instrText>
        </w:r>
        <w:r>
          <w:fldChar w:fldCharType="separate"/>
        </w:r>
        <w:r w:rsidR="00EE6FD4">
          <w:rPr>
            <w:noProof/>
          </w:rPr>
          <w:t>3</w:t>
        </w:r>
        <w:r>
          <w:fldChar w:fldCharType="end"/>
        </w:r>
      </w:p>
    </w:sdtContent>
  </w:sdt>
  <w:p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E5" w:rsidRDefault="006915E5" w:rsidP="00CE7DE4">
      <w:r>
        <w:separator/>
      </w:r>
    </w:p>
  </w:footnote>
  <w:footnote w:type="continuationSeparator" w:id="0">
    <w:p w:rsidR="006915E5" w:rsidRDefault="006915E5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03E16"/>
    <w:multiLevelType w:val="hybridMultilevel"/>
    <w:tmpl w:val="5852CC42"/>
    <w:lvl w:ilvl="0" w:tplc="8E84F7F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1F3C48"/>
    <w:multiLevelType w:val="hybridMultilevel"/>
    <w:tmpl w:val="ACD263B4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5601B"/>
    <w:multiLevelType w:val="hybridMultilevel"/>
    <w:tmpl w:val="6AA2322E"/>
    <w:lvl w:ilvl="0" w:tplc="BB28A3F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CD156DB"/>
    <w:multiLevelType w:val="hybridMultilevel"/>
    <w:tmpl w:val="083E79B2"/>
    <w:lvl w:ilvl="0" w:tplc="BDE45B4C">
      <w:start w:val="1"/>
      <w:numFmt w:val="bullet"/>
      <w:suff w:val="space"/>
      <w:lvlText w:val="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8" w15:restartNumberingAfterBreak="0">
    <w:nsid w:val="0FC81412"/>
    <w:multiLevelType w:val="hybridMultilevel"/>
    <w:tmpl w:val="57D4BA48"/>
    <w:lvl w:ilvl="0" w:tplc="5F9C5870">
      <w:start w:val="1"/>
      <w:numFmt w:val="bullet"/>
      <w:suff w:val="space"/>
      <w:lvlText w:val=""/>
      <w:lvlJc w:val="left"/>
      <w:pPr>
        <w:ind w:left="1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6FA5887"/>
    <w:multiLevelType w:val="hybridMultilevel"/>
    <w:tmpl w:val="285CA4D6"/>
    <w:lvl w:ilvl="0" w:tplc="4CAAA3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4" w15:restartNumberingAfterBreak="0">
    <w:nsid w:val="3C6C2919"/>
    <w:multiLevelType w:val="hybridMultilevel"/>
    <w:tmpl w:val="BB6A5AF0"/>
    <w:lvl w:ilvl="0" w:tplc="FE62BCAC">
      <w:start w:val="1"/>
      <w:numFmt w:val="bullet"/>
      <w:suff w:val="space"/>
      <w:lvlText w:val="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5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9A247B"/>
    <w:multiLevelType w:val="hybridMultilevel"/>
    <w:tmpl w:val="5632203A"/>
    <w:lvl w:ilvl="0" w:tplc="7FF07BD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092BF2"/>
    <w:multiLevelType w:val="hybridMultilevel"/>
    <w:tmpl w:val="8A80FB38"/>
    <w:lvl w:ilvl="0" w:tplc="2842E0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D4302"/>
    <w:multiLevelType w:val="hybridMultilevel"/>
    <w:tmpl w:val="7C86A880"/>
    <w:lvl w:ilvl="0" w:tplc="B1DA7C78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13E24"/>
    <w:multiLevelType w:val="hybridMultilevel"/>
    <w:tmpl w:val="67BE4982"/>
    <w:lvl w:ilvl="0" w:tplc="8FBC9E5A">
      <w:start w:val="1"/>
      <w:numFmt w:val="bullet"/>
      <w:suff w:val="space"/>
      <w:lvlText w:val=""/>
      <w:lvlJc w:val="left"/>
      <w:pPr>
        <w:ind w:left="1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34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3956170"/>
    <w:multiLevelType w:val="hybridMultilevel"/>
    <w:tmpl w:val="98628FB2"/>
    <w:lvl w:ilvl="0" w:tplc="4CAAA3DE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4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34"/>
  </w:num>
  <w:num w:numId="5">
    <w:abstractNumId w:val="35"/>
  </w:num>
  <w:num w:numId="6">
    <w:abstractNumId w:val="21"/>
  </w:num>
  <w:num w:numId="7">
    <w:abstractNumId w:val="29"/>
  </w:num>
  <w:num w:numId="8">
    <w:abstractNumId w:val="2"/>
  </w:num>
  <w:num w:numId="9">
    <w:abstractNumId w:val="10"/>
  </w:num>
  <w:num w:numId="10">
    <w:abstractNumId w:val="40"/>
  </w:num>
  <w:num w:numId="11">
    <w:abstractNumId w:val="46"/>
  </w:num>
  <w:num w:numId="12">
    <w:abstractNumId w:val="43"/>
  </w:num>
  <w:num w:numId="13">
    <w:abstractNumId w:val="24"/>
  </w:num>
  <w:num w:numId="14">
    <w:abstractNumId w:val="13"/>
  </w:num>
  <w:num w:numId="15">
    <w:abstractNumId w:val="37"/>
  </w:num>
  <w:num w:numId="16">
    <w:abstractNumId w:val="9"/>
  </w:num>
  <w:num w:numId="17">
    <w:abstractNumId w:val="25"/>
  </w:num>
  <w:num w:numId="18">
    <w:abstractNumId w:val="45"/>
  </w:num>
  <w:num w:numId="19">
    <w:abstractNumId w:val="31"/>
  </w:num>
  <w:num w:numId="20">
    <w:abstractNumId w:val="17"/>
  </w:num>
  <w:num w:numId="21">
    <w:abstractNumId w:val="22"/>
  </w:num>
  <w:num w:numId="22">
    <w:abstractNumId w:val="23"/>
  </w:num>
  <w:num w:numId="23">
    <w:abstractNumId w:val="19"/>
  </w:num>
  <w:num w:numId="24">
    <w:abstractNumId w:val="11"/>
  </w:num>
  <w:num w:numId="25">
    <w:abstractNumId w:val="28"/>
  </w:num>
  <w:num w:numId="26">
    <w:abstractNumId w:val="30"/>
  </w:num>
  <w:num w:numId="27">
    <w:abstractNumId w:val="44"/>
  </w:num>
  <w:num w:numId="28">
    <w:abstractNumId w:val="39"/>
  </w:num>
  <w:num w:numId="29">
    <w:abstractNumId w:val="36"/>
  </w:num>
  <w:num w:numId="30">
    <w:abstractNumId w:val="5"/>
  </w:num>
  <w:num w:numId="31">
    <w:abstractNumId w:val="27"/>
  </w:num>
  <w:num w:numId="32">
    <w:abstractNumId w:val="16"/>
  </w:num>
  <w:num w:numId="33">
    <w:abstractNumId w:val="38"/>
  </w:num>
  <w:num w:numId="34">
    <w:abstractNumId w:val="42"/>
  </w:num>
  <w:num w:numId="35">
    <w:abstractNumId w:val="20"/>
  </w:num>
  <w:num w:numId="36">
    <w:abstractNumId w:val="12"/>
  </w:num>
  <w:num w:numId="37">
    <w:abstractNumId w:val="4"/>
  </w:num>
  <w:num w:numId="38">
    <w:abstractNumId w:val="3"/>
  </w:num>
  <w:num w:numId="39">
    <w:abstractNumId w:val="41"/>
  </w:num>
  <w:num w:numId="40">
    <w:abstractNumId w:val="32"/>
  </w:num>
  <w:num w:numId="41">
    <w:abstractNumId w:val="1"/>
  </w:num>
  <w:num w:numId="42">
    <w:abstractNumId w:val="6"/>
  </w:num>
  <w:num w:numId="43">
    <w:abstractNumId w:val="26"/>
  </w:num>
  <w:num w:numId="44">
    <w:abstractNumId w:val="7"/>
  </w:num>
  <w:num w:numId="45">
    <w:abstractNumId w:val="14"/>
  </w:num>
  <w:num w:numId="46">
    <w:abstractNumId w:val="33"/>
  </w:num>
  <w:num w:numId="47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770FD"/>
    <w:rsid w:val="00082759"/>
    <w:rsid w:val="000871CD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11026"/>
    <w:rsid w:val="00127E2E"/>
    <w:rsid w:val="001329F2"/>
    <w:rsid w:val="00133417"/>
    <w:rsid w:val="00135EC6"/>
    <w:rsid w:val="00140925"/>
    <w:rsid w:val="00142412"/>
    <w:rsid w:val="001452C9"/>
    <w:rsid w:val="00146545"/>
    <w:rsid w:val="001535A6"/>
    <w:rsid w:val="001627B7"/>
    <w:rsid w:val="001821D3"/>
    <w:rsid w:val="00183DC3"/>
    <w:rsid w:val="0019256F"/>
    <w:rsid w:val="00193F27"/>
    <w:rsid w:val="001A100F"/>
    <w:rsid w:val="001A55D0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34150"/>
    <w:rsid w:val="00236322"/>
    <w:rsid w:val="002505E7"/>
    <w:rsid w:val="002638DC"/>
    <w:rsid w:val="00270265"/>
    <w:rsid w:val="0028050C"/>
    <w:rsid w:val="002868F1"/>
    <w:rsid w:val="00292FD8"/>
    <w:rsid w:val="002A09AC"/>
    <w:rsid w:val="002B5F53"/>
    <w:rsid w:val="002D64C8"/>
    <w:rsid w:val="002E17F1"/>
    <w:rsid w:val="002E3A38"/>
    <w:rsid w:val="002E761F"/>
    <w:rsid w:val="002F341F"/>
    <w:rsid w:val="002F5555"/>
    <w:rsid w:val="00306E6E"/>
    <w:rsid w:val="00311553"/>
    <w:rsid w:val="003157B0"/>
    <w:rsid w:val="00316557"/>
    <w:rsid w:val="003216DE"/>
    <w:rsid w:val="00322C9C"/>
    <w:rsid w:val="00324EDF"/>
    <w:rsid w:val="00332561"/>
    <w:rsid w:val="00343ACB"/>
    <w:rsid w:val="00355ADE"/>
    <w:rsid w:val="0038252A"/>
    <w:rsid w:val="0038349D"/>
    <w:rsid w:val="003834D3"/>
    <w:rsid w:val="003903C2"/>
    <w:rsid w:val="00392201"/>
    <w:rsid w:val="003A54CF"/>
    <w:rsid w:val="003A6681"/>
    <w:rsid w:val="003C2835"/>
    <w:rsid w:val="003C677A"/>
    <w:rsid w:val="003F0C8A"/>
    <w:rsid w:val="004046EE"/>
    <w:rsid w:val="00410E02"/>
    <w:rsid w:val="00416434"/>
    <w:rsid w:val="0042494D"/>
    <w:rsid w:val="00427022"/>
    <w:rsid w:val="00430F6F"/>
    <w:rsid w:val="0043767A"/>
    <w:rsid w:val="00437A86"/>
    <w:rsid w:val="00466E5A"/>
    <w:rsid w:val="00466EBD"/>
    <w:rsid w:val="0048366C"/>
    <w:rsid w:val="00484877"/>
    <w:rsid w:val="00486268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2523"/>
    <w:rsid w:val="005266B2"/>
    <w:rsid w:val="0053018E"/>
    <w:rsid w:val="00530F71"/>
    <w:rsid w:val="00531374"/>
    <w:rsid w:val="00542646"/>
    <w:rsid w:val="00544E0C"/>
    <w:rsid w:val="00554AF8"/>
    <w:rsid w:val="005662C6"/>
    <w:rsid w:val="005667B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4A6F"/>
    <w:rsid w:val="005D4B33"/>
    <w:rsid w:val="005D6984"/>
    <w:rsid w:val="005E29C5"/>
    <w:rsid w:val="005E5661"/>
    <w:rsid w:val="005F289F"/>
    <w:rsid w:val="005F43B2"/>
    <w:rsid w:val="00612A05"/>
    <w:rsid w:val="006137AB"/>
    <w:rsid w:val="00616D58"/>
    <w:rsid w:val="00624C64"/>
    <w:rsid w:val="00627681"/>
    <w:rsid w:val="00631AA0"/>
    <w:rsid w:val="00637E2B"/>
    <w:rsid w:val="006472A8"/>
    <w:rsid w:val="00652E68"/>
    <w:rsid w:val="006546DE"/>
    <w:rsid w:val="00666BA9"/>
    <w:rsid w:val="00673318"/>
    <w:rsid w:val="0068275C"/>
    <w:rsid w:val="006915E5"/>
    <w:rsid w:val="0069371E"/>
    <w:rsid w:val="006A605E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066A"/>
    <w:rsid w:val="0075204E"/>
    <w:rsid w:val="00772F65"/>
    <w:rsid w:val="00772FD1"/>
    <w:rsid w:val="007730E1"/>
    <w:rsid w:val="00774665"/>
    <w:rsid w:val="00796CCF"/>
    <w:rsid w:val="007A2554"/>
    <w:rsid w:val="007C08C6"/>
    <w:rsid w:val="007C7257"/>
    <w:rsid w:val="007C7E8E"/>
    <w:rsid w:val="007E17FC"/>
    <w:rsid w:val="007E4DD9"/>
    <w:rsid w:val="007F6523"/>
    <w:rsid w:val="00814BB1"/>
    <w:rsid w:val="008156A9"/>
    <w:rsid w:val="00817799"/>
    <w:rsid w:val="00827B01"/>
    <w:rsid w:val="00833E54"/>
    <w:rsid w:val="008406E9"/>
    <w:rsid w:val="00842AFA"/>
    <w:rsid w:val="0084342F"/>
    <w:rsid w:val="008440A8"/>
    <w:rsid w:val="00850158"/>
    <w:rsid w:val="00852901"/>
    <w:rsid w:val="00853384"/>
    <w:rsid w:val="00861B27"/>
    <w:rsid w:val="008653C3"/>
    <w:rsid w:val="00866B40"/>
    <w:rsid w:val="00870BC1"/>
    <w:rsid w:val="0088691A"/>
    <w:rsid w:val="00893A57"/>
    <w:rsid w:val="008B2B83"/>
    <w:rsid w:val="008F12F1"/>
    <w:rsid w:val="008F236F"/>
    <w:rsid w:val="008F2CC5"/>
    <w:rsid w:val="00903A34"/>
    <w:rsid w:val="00906738"/>
    <w:rsid w:val="009175DA"/>
    <w:rsid w:val="00921E1A"/>
    <w:rsid w:val="0094368B"/>
    <w:rsid w:val="009462B6"/>
    <w:rsid w:val="00951BC7"/>
    <w:rsid w:val="00953031"/>
    <w:rsid w:val="00956E7D"/>
    <w:rsid w:val="00957B4D"/>
    <w:rsid w:val="009820C0"/>
    <w:rsid w:val="009A0FB9"/>
    <w:rsid w:val="009A53A3"/>
    <w:rsid w:val="009B16E3"/>
    <w:rsid w:val="009B2953"/>
    <w:rsid w:val="009B4DDC"/>
    <w:rsid w:val="009B7AC7"/>
    <w:rsid w:val="009C1568"/>
    <w:rsid w:val="009C5B2A"/>
    <w:rsid w:val="009F17C9"/>
    <w:rsid w:val="00A20ED9"/>
    <w:rsid w:val="00A265C8"/>
    <w:rsid w:val="00A30EFA"/>
    <w:rsid w:val="00A31F21"/>
    <w:rsid w:val="00A3203A"/>
    <w:rsid w:val="00A56498"/>
    <w:rsid w:val="00A61571"/>
    <w:rsid w:val="00A72CA0"/>
    <w:rsid w:val="00A832E4"/>
    <w:rsid w:val="00A85C33"/>
    <w:rsid w:val="00A94663"/>
    <w:rsid w:val="00A9764C"/>
    <w:rsid w:val="00AA0388"/>
    <w:rsid w:val="00AA162F"/>
    <w:rsid w:val="00AA1C37"/>
    <w:rsid w:val="00AA348D"/>
    <w:rsid w:val="00AB3111"/>
    <w:rsid w:val="00AC01BE"/>
    <w:rsid w:val="00AD6FC7"/>
    <w:rsid w:val="00AE5576"/>
    <w:rsid w:val="00AF12EE"/>
    <w:rsid w:val="00AF205C"/>
    <w:rsid w:val="00AF5378"/>
    <w:rsid w:val="00B05E94"/>
    <w:rsid w:val="00B2182F"/>
    <w:rsid w:val="00B22CA2"/>
    <w:rsid w:val="00B43495"/>
    <w:rsid w:val="00B536A5"/>
    <w:rsid w:val="00B564E7"/>
    <w:rsid w:val="00B866DB"/>
    <w:rsid w:val="00B977DF"/>
    <w:rsid w:val="00BB35D1"/>
    <w:rsid w:val="00BB5706"/>
    <w:rsid w:val="00BC0E61"/>
    <w:rsid w:val="00BD081A"/>
    <w:rsid w:val="00BD19EE"/>
    <w:rsid w:val="00BD366B"/>
    <w:rsid w:val="00BD3F30"/>
    <w:rsid w:val="00BD420A"/>
    <w:rsid w:val="00BE0968"/>
    <w:rsid w:val="00BE5280"/>
    <w:rsid w:val="00BF7B17"/>
    <w:rsid w:val="00C139DA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3745"/>
    <w:rsid w:val="00CD2DD8"/>
    <w:rsid w:val="00CE0E22"/>
    <w:rsid w:val="00CE1A7B"/>
    <w:rsid w:val="00CE4685"/>
    <w:rsid w:val="00CE5BCA"/>
    <w:rsid w:val="00CE7DE4"/>
    <w:rsid w:val="00D01C00"/>
    <w:rsid w:val="00D01F63"/>
    <w:rsid w:val="00D02251"/>
    <w:rsid w:val="00D14389"/>
    <w:rsid w:val="00D16939"/>
    <w:rsid w:val="00D251D7"/>
    <w:rsid w:val="00D2566D"/>
    <w:rsid w:val="00D63B0E"/>
    <w:rsid w:val="00D76189"/>
    <w:rsid w:val="00D775E1"/>
    <w:rsid w:val="00D9645E"/>
    <w:rsid w:val="00DA43AF"/>
    <w:rsid w:val="00DC6B9D"/>
    <w:rsid w:val="00DD3109"/>
    <w:rsid w:val="00DE217E"/>
    <w:rsid w:val="00DE66D5"/>
    <w:rsid w:val="00DF4BAE"/>
    <w:rsid w:val="00E07E6C"/>
    <w:rsid w:val="00E1017E"/>
    <w:rsid w:val="00E17AD7"/>
    <w:rsid w:val="00E22582"/>
    <w:rsid w:val="00E26FEF"/>
    <w:rsid w:val="00E3118D"/>
    <w:rsid w:val="00E323A4"/>
    <w:rsid w:val="00E35A6F"/>
    <w:rsid w:val="00E4211B"/>
    <w:rsid w:val="00E45375"/>
    <w:rsid w:val="00E47E54"/>
    <w:rsid w:val="00E53D78"/>
    <w:rsid w:val="00E5466B"/>
    <w:rsid w:val="00E54739"/>
    <w:rsid w:val="00E572FA"/>
    <w:rsid w:val="00E636E0"/>
    <w:rsid w:val="00E71629"/>
    <w:rsid w:val="00E74692"/>
    <w:rsid w:val="00E8588F"/>
    <w:rsid w:val="00EA04C8"/>
    <w:rsid w:val="00EA5FE1"/>
    <w:rsid w:val="00EC78D6"/>
    <w:rsid w:val="00ED51D4"/>
    <w:rsid w:val="00ED7E1F"/>
    <w:rsid w:val="00EE6FD4"/>
    <w:rsid w:val="00EF0E82"/>
    <w:rsid w:val="00F01178"/>
    <w:rsid w:val="00F02268"/>
    <w:rsid w:val="00F136F2"/>
    <w:rsid w:val="00F3056F"/>
    <w:rsid w:val="00F32022"/>
    <w:rsid w:val="00F3751B"/>
    <w:rsid w:val="00F46682"/>
    <w:rsid w:val="00F51ED9"/>
    <w:rsid w:val="00F6408D"/>
    <w:rsid w:val="00F74FDC"/>
    <w:rsid w:val="00FA448F"/>
    <w:rsid w:val="00FA531F"/>
    <w:rsid w:val="00FB62B0"/>
    <w:rsid w:val="00FC00C2"/>
    <w:rsid w:val="00FC7B53"/>
    <w:rsid w:val="00FD4196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8332"/>
  <w15:docId w15:val="{169573C0-BC67-4F21-9DE9-5477BD59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uiPriority w:val="34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936FE-D9EC-493A-9083-F74A49DD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Папкова Екатерина Вадимовна</dc:creator>
  <cp:lastModifiedBy>Высовень Александра Сергеевна</cp:lastModifiedBy>
  <cp:revision>9</cp:revision>
  <cp:lastPrinted>2021-04-19T08:35:00Z</cp:lastPrinted>
  <dcterms:created xsi:type="dcterms:W3CDTF">2025-04-09T13:43:00Z</dcterms:created>
  <dcterms:modified xsi:type="dcterms:W3CDTF">2026-05-28T11:16:00Z</dcterms:modified>
</cp:coreProperties>
</file>