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F3" w:rsidRPr="004574F3" w:rsidRDefault="004574F3" w:rsidP="004574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</w:pPr>
      <w:r w:rsidRPr="004574F3"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4574F3" w:rsidRPr="004574F3" w:rsidRDefault="004574F3" w:rsidP="004574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</w:pPr>
      <w:r w:rsidRPr="004574F3"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  <w:t>в</w:t>
      </w:r>
      <w:r w:rsidRPr="004574F3">
        <w:rPr>
          <w:rFonts w:ascii="Times New Roman" w:eastAsia="Times New Roman" w:hAnsi="Times New Roman" w:cs="Times New Roman"/>
          <w:b/>
          <w:color w:val="000000"/>
          <w:spacing w:val="40"/>
          <w:sz w:val="26"/>
          <w:szCs w:val="26"/>
        </w:rPr>
        <w:t>ысшего образования</w:t>
      </w:r>
    </w:p>
    <w:p w:rsidR="004574F3" w:rsidRPr="004574F3" w:rsidRDefault="004574F3" w:rsidP="004574F3">
      <w:pPr>
        <w:widowControl w:val="0"/>
        <w:autoSpaceDE w:val="0"/>
        <w:autoSpaceDN w:val="0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</w:pPr>
      <w:r w:rsidRPr="004574F3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4574F3" w:rsidRPr="004574F3" w:rsidTr="00593FB0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574F3" w:rsidRPr="004574F3" w:rsidRDefault="004574F3" w:rsidP="004574F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Cs w:val="28"/>
                <w:lang w:val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574F3" w:rsidRPr="004574F3" w:rsidRDefault="004574F3" w:rsidP="004574F3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eastAsia="Calibri" w:hAnsi="Times New Roman" w:cs="Calibri"/>
                <w:sz w:val="20"/>
                <w:lang w:val="en-US"/>
              </w:rPr>
            </w:pPr>
          </w:p>
        </w:tc>
      </w:tr>
    </w:tbl>
    <w:p w:rsidR="004574F3" w:rsidRPr="004574F3" w:rsidRDefault="004574F3" w:rsidP="004574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74F3" w:rsidRPr="004574F3" w:rsidRDefault="004574F3" w:rsidP="004574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74F3" w:rsidRPr="004574F3" w:rsidRDefault="004574F3" w:rsidP="004574F3">
      <w:pPr>
        <w:widowControl w:val="0"/>
        <w:tabs>
          <w:tab w:val="left" w:pos="54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74F3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9509" w:type="dxa"/>
        <w:tblLook w:val="04A0" w:firstRow="1" w:lastRow="0" w:firstColumn="1" w:lastColumn="0" w:noHBand="0" w:noVBand="1"/>
      </w:tblPr>
      <w:tblGrid>
        <w:gridCol w:w="5240"/>
        <w:gridCol w:w="4269"/>
      </w:tblGrid>
      <w:tr w:rsidR="004574F3" w:rsidRPr="004574F3" w:rsidTr="00593FB0">
        <w:trPr>
          <w:trHeight w:val="1995"/>
        </w:trPr>
        <w:tc>
          <w:tcPr>
            <w:tcW w:w="5240" w:type="dxa"/>
            <w:hideMark/>
          </w:tcPr>
          <w:p w:rsidR="004574F3" w:rsidRPr="004574F3" w:rsidRDefault="004574F3" w:rsidP="004574F3">
            <w:pPr>
              <w:widowControl w:val="0"/>
              <w:tabs>
                <w:tab w:val="right" w:pos="5024"/>
              </w:tabs>
              <w:autoSpaceDN w:val="0"/>
              <w:spacing w:after="0" w:line="30" w:lineRule="atLeast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4574F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4574F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ab/>
            </w:r>
          </w:p>
          <w:p w:rsidR="004574F3" w:rsidRPr="004574F3" w:rsidRDefault="004574F3" w:rsidP="004574F3">
            <w:pPr>
              <w:widowControl w:val="0"/>
              <w:autoSpaceDN w:val="0"/>
              <w:spacing w:after="0" w:line="30" w:lineRule="atLeast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4574F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:rsidR="004574F3" w:rsidRPr="004574F3" w:rsidRDefault="004574F3" w:rsidP="004574F3">
            <w:pPr>
              <w:widowControl w:val="0"/>
              <w:autoSpaceDN w:val="0"/>
              <w:spacing w:after="0" w:line="30" w:lineRule="atLeast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4574F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Ученого совета</w:t>
            </w:r>
          </w:p>
          <w:p w:rsidR="004574F3" w:rsidRPr="004574F3" w:rsidRDefault="004574F3" w:rsidP="004574F3">
            <w:pPr>
              <w:widowControl w:val="0"/>
              <w:autoSpaceDN w:val="0"/>
              <w:spacing w:after="0" w:line="30" w:lineRule="atLeast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  <w:r w:rsidRPr="004574F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ОАНО ВО «МосТех»</w:t>
            </w:r>
          </w:p>
          <w:p w:rsidR="004574F3" w:rsidRPr="004574F3" w:rsidRDefault="004574F3" w:rsidP="004574F3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4F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протокол № 06 от 28 февраля 2025 г.</w:t>
            </w:r>
          </w:p>
        </w:tc>
        <w:tc>
          <w:tcPr>
            <w:tcW w:w="4269" w:type="dxa"/>
          </w:tcPr>
          <w:p w:rsidR="004574F3" w:rsidRPr="004574F3" w:rsidRDefault="004574F3" w:rsidP="004574F3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0"/>
                <w:szCs w:val="28"/>
              </w:rPr>
            </w:pPr>
            <w:r w:rsidRPr="00457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</w:p>
          <w:p w:rsidR="004574F3" w:rsidRPr="004574F3" w:rsidRDefault="004574F3" w:rsidP="004574F3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4"/>
                <w:szCs w:val="28"/>
              </w:rPr>
            </w:pPr>
            <w:r w:rsidRPr="004574F3">
              <w:rPr>
                <w:rFonts w:ascii="Times New Roman" w:eastAsia="Calibri" w:hAnsi="Times New Roman" w:cs="Times New Roman"/>
                <w:sz w:val="28"/>
                <w:szCs w:val="28"/>
              </w:rPr>
              <w:t>Ректор</w:t>
            </w:r>
          </w:p>
          <w:p w:rsidR="004574F3" w:rsidRPr="004574F3" w:rsidRDefault="004574F3" w:rsidP="004574F3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4F3">
              <w:rPr>
                <w:rFonts w:ascii="Times New Roman" w:eastAsia="Calibri" w:hAnsi="Times New Roman" w:cs="Times New Roman"/>
                <w:sz w:val="28"/>
                <w:szCs w:val="28"/>
              </w:rPr>
              <w:t>_____________Ю.В. Вепринцева</w:t>
            </w:r>
          </w:p>
          <w:p w:rsidR="004574F3" w:rsidRPr="004574F3" w:rsidRDefault="004574F3" w:rsidP="004574F3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74F3" w:rsidRPr="004574F3" w:rsidRDefault="004574F3" w:rsidP="004574F3">
            <w:pPr>
              <w:widowControl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74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«28» февраля 2025 г.</w:t>
            </w:r>
          </w:p>
        </w:tc>
      </w:tr>
    </w:tbl>
    <w:p w:rsidR="004574F3" w:rsidRPr="004574F3" w:rsidRDefault="004574F3" w:rsidP="004574F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574F3" w:rsidRPr="004574F3" w:rsidRDefault="004574F3" w:rsidP="004574F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574F3" w:rsidRPr="004574F3" w:rsidRDefault="004574F3" w:rsidP="004574F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4574F3" w:rsidRPr="004574F3" w:rsidRDefault="004574F3" w:rsidP="004574F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aps/>
          <w:sz w:val="32"/>
          <w:szCs w:val="28"/>
        </w:rPr>
      </w:pPr>
    </w:p>
    <w:p w:rsidR="004574F3" w:rsidRPr="004574F3" w:rsidRDefault="004574F3" w:rsidP="004574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574F3">
        <w:rPr>
          <w:rFonts w:ascii="Times New Roman" w:eastAsia="Calibri" w:hAnsi="Times New Roman" w:cs="Times New Roman"/>
          <w:b/>
          <w:sz w:val="28"/>
          <w:szCs w:val="24"/>
        </w:rPr>
        <w:t>Программа</w:t>
      </w:r>
    </w:p>
    <w:p w:rsidR="004574F3" w:rsidRPr="004574F3" w:rsidRDefault="004574F3" w:rsidP="004574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Производственной практики по </w:t>
      </w:r>
      <w:r w:rsidRPr="004574F3">
        <w:rPr>
          <w:rFonts w:ascii="Times New Roman" w:eastAsia="Calibri" w:hAnsi="Times New Roman" w:cs="Times New Roman"/>
          <w:b/>
          <w:bCs/>
          <w:i/>
          <w:sz w:val="28"/>
          <w:szCs w:val="24"/>
        </w:rPr>
        <w:t>ПМ.О2 Товароведение и организация экспертизы качества потребительских товаров</w:t>
      </w:r>
    </w:p>
    <w:p w:rsidR="004574F3" w:rsidRPr="004574F3" w:rsidRDefault="004574F3" w:rsidP="004574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4574F3" w:rsidRPr="004574F3" w:rsidRDefault="004574F3" w:rsidP="004574F3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4"/>
        </w:rPr>
      </w:pPr>
    </w:p>
    <w:p w:rsidR="004574F3" w:rsidRPr="004574F3" w:rsidRDefault="004574F3" w:rsidP="004574F3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4"/>
        </w:rPr>
      </w:pPr>
    </w:p>
    <w:p w:rsidR="004574F3" w:rsidRPr="004574F3" w:rsidRDefault="004574F3" w:rsidP="004574F3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4"/>
        </w:rPr>
      </w:pPr>
    </w:p>
    <w:p w:rsidR="004574F3" w:rsidRPr="004574F3" w:rsidRDefault="004574F3" w:rsidP="004574F3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4"/>
        </w:rPr>
      </w:pPr>
    </w:p>
    <w:p w:rsidR="004574F3" w:rsidRPr="004574F3" w:rsidRDefault="004574F3" w:rsidP="004574F3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4"/>
        </w:rPr>
      </w:pPr>
    </w:p>
    <w:p w:rsidR="004574F3" w:rsidRPr="004574F3" w:rsidRDefault="004574F3" w:rsidP="004574F3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4499"/>
      </w:tblGrid>
      <w:tr w:rsidR="004574F3" w:rsidRPr="004574F3" w:rsidTr="00593FB0">
        <w:trPr>
          <w:trHeight w:val="290"/>
          <w:jc w:val="center"/>
        </w:trPr>
        <w:tc>
          <w:tcPr>
            <w:tcW w:w="4253" w:type="dxa"/>
            <w:shd w:val="clear" w:color="auto" w:fill="auto"/>
          </w:tcPr>
          <w:p w:rsidR="004574F3" w:rsidRPr="004574F3" w:rsidRDefault="004574F3" w:rsidP="004574F3">
            <w:pPr>
              <w:widowControl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4574F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Уровень образования:</w:t>
            </w:r>
          </w:p>
        </w:tc>
        <w:tc>
          <w:tcPr>
            <w:tcW w:w="4499" w:type="dxa"/>
            <w:shd w:val="clear" w:color="auto" w:fill="auto"/>
          </w:tcPr>
          <w:p w:rsidR="004574F3" w:rsidRPr="004574F3" w:rsidRDefault="004574F3" w:rsidP="004574F3">
            <w:pPr>
              <w:widowControl w:val="0"/>
              <w:spacing w:after="0" w:line="240" w:lineRule="auto"/>
              <w:ind w:left="27" w:right="-113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4574F3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среднее профессиональное образование</w:t>
            </w:r>
          </w:p>
        </w:tc>
      </w:tr>
      <w:tr w:rsidR="004574F3" w:rsidRPr="004574F3" w:rsidTr="00593FB0">
        <w:trPr>
          <w:trHeight w:val="290"/>
          <w:jc w:val="center"/>
        </w:trPr>
        <w:tc>
          <w:tcPr>
            <w:tcW w:w="4253" w:type="dxa"/>
            <w:shd w:val="clear" w:color="auto" w:fill="auto"/>
          </w:tcPr>
          <w:p w:rsidR="004574F3" w:rsidRPr="004574F3" w:rsidRDefault="004574F3" w:rsidP="004574F3">
            <w:pPr>
              <w:widowControl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4574F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Специальность:</w:t>
            </w:r>
          </w:p>
        </w:tc>
        <w:tc>
          <w:tcPr>
            <w:tcW w:w="4499" w:type="dxa"/>
            <w:shd w:val="clear" w:color="auto" w:fill="auto"/>
          </w:tcPr>
          <w:p w:rsidR="004574F3" w:rsidRPr="004574F3" w:rsidRDefault="004574F3" w:rsidP="004574F3">
            <w:pPr>
              <w:widowControl w:val="0"/>
              <w:spacing w:after="0" w:line="240" w:lineRule="auto"/>
              <w:ind w:left="27" w:right="-113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4574F3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38.02.08</w:t>
            </w:r>
            <w:r w:rsidRPr="004574F3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</w:rPr>
              <w:t xml:space="preserve"> </w:t>
            </w:r>
            <w:r w:rsidRPr="004574F3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Торговое</w:t>
            </w:r>
            <w:r w:rsidRPr="004574F3">
              <w:rPr>
                <w:rFonts w:ascii="Times New Roman" w:eastAsia="Times New Roman" w:hAnsi="Times New Roman" w:cs="Times New Roman"/>
                <w:b/>
                <w:i/>
                <w:spacing w:val="-1"/>
                <w:sz w:val="28"/>
              </w:rPr>
              <w:t xml:space="preserve"> </w:t>
            </w:r>
            <w:r w:rsidRPr="004574F3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дело</w:t>
            </w:r>
          </w:p>
        </w:tc>
      </w:tr>
      <w:tr w:rsidR="004574F3" w:rsidRPr="004574F3" w:rsidTr="00593FB0">
        <w:trPr>
          <w:trHeight w:val="290"/>
          <w:jc w:val="center"/>
        </w:trPr>
        <w:tc>
          <w:tcPr>
            <w:tcW w:w="4253" w:type="dxa"/>
            <w:shd w:val="clear" w:color="auto" w:fill="auto"/>
          </w:tcPr>
          <w:p w:rsidR="004574F3" w:rsidRPr="004574F3" w:rsidRDefault="004574F3" w:rsidP="004574F3">
            <w:pPr>
              <w:widowControl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4574F3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Квалификация:</w:t>
            </w:r>
          </w:p>
        </w:tc>
        <w:tc>
          <w:tcPr>
            <w:tcW w:w="4499" w:type="dxa"/>
            <w:shd w:val="clear" w:color="auto" w:fill="auto"/>
          </w:tcPr>
          <w:p w:rsidR="004574F3" w:rsidRPr="004574F3" w:rsidRDefault="004574F3" w:rsidP="004574F3">
            <w:pPr>
              <w:widowControl w:val="0"/>
              <w:spacing w:after="0" w:line="240" w:lineRule="auto"/>
              <w:ind w:left="27" w:right="-113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4574F3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специалист</w:t>
            </w:r>
            <w:r w:rsidRPr="004574F3">
              <w:rPr>
                <w:rFonts w:ascii="Times New Roman" w:eastAsia="Times New Roman" w:hAnsi="Times New Roman" w:cs="Times New Roman"/>
                <w:b/>
                <w:i/>
                <w:spacing w:val="-3"/>
                <w:sz w:val="28"/>
              </w:rPr>
              <w:t xml:space="preserve"> </w:t>
            </w:r>
            <w:r w:rsidRPr="004574F3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торгового</w:t>
            </w:r>
            <w:r w:rsidRPr="004574F3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</w:rPr>
              <w:t xml:space="preserve"> </w:t>
            </w:r>
            <w:r w:rsidRPr="004574F3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дела</w:t>
            </w:r>
          </w:p>
        </w:tc>
      </w:tr>
      <w:tr w:rsidR="004574F3" w:rsidRPr="004574F3" w:rsidTr="00593FB0">
        <w:trPr>
          <w:trHeight w:val="344"/>
          <w:jc w:val="center"/>
        </w:trPr>
        <w:tc>
          <w:tcPr>
            <w:tcW w:w="4253" w:type="dxa"/>
            <w:shd w:val="clear" w:color="auto" w:fill="auto"/>
          </w:tcPr>
          <w:p w:rsidR="004574F3" w:rsidRPr="004574F3" w:rsidRDefault="004574F3" w:rsidP="004574F3">
            <w:pPr>
              <w:widowControl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4574F3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Форма обучения:</w:t>
            </w:r>
          </w:p>
        </w:tc>
        <w:tc>
          <w:tcPr>
            <w:tcW w:w="4499" w:type="dxa"/>
            <w:shd w:val="clear" w:color="auto" w:fill="auto"/>
          </w:tcPr>
          <w:p w:rsidR="004574F3" w:rsidRPr="004574F3" w:rsidRDefault="004574F3" w:rsidP="004574F3">
            <w:pPr>
              <w:widowControl w:val="0"/>
              <w:spacing w:after="0" w:line="240" w:lineRule="auto"/>
              <w:ind w:left="27" w:right="-113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4574F3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очная</w:t>
            </w:r>
          </w:p>
        </w:tc>
      </w:tr>
      <w:tr w:rsidR="004574F3" w:rsidRPr="004574F3" w:rsidTr="00593FB0">
        <w:trPr>
          <w:trHeight w:val="290"/>
          <w:jc w:val="center"/>
        </w:trPr>
        <w:tc>
          <w:tcPr>
            <w:tcW w:w="4253" w:type="dxa"/>
            <w:shd w:val="clear" w:color="auto" w:fill="auto"/>
          </w:tcPr>
          <w:p w:rsidR="004574F3" w:rsidRPr="004574F3" w:rsidRDefault="004574F3" w:rsidP="004574F3">
            <w:pPr>
              <w:widowControl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4574F3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Срок обучения:</w:t>
            </w:r>
          </w:p>
        </w:tc>
        <w:tc>
          <w:tcPr>
            <w:tcW w:w="4499" w:type="dxa"/>
            <w:shd w:val="clear" w:color="auto" w:fill="auto"/>
          </w:tcPr>
          <w:p w:rsidR="004574F3" w:rsidRPr="004574F3" w:rsidRDefault="004574F3" w:rsidP="004574F3">
            <w:pPr>
              <w:widowControl w:val="0"/>
              <w:spacing w:after="0" w:line="240" w:lineRule="auto"/>
              <w:ind w:right="-113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4574F3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1 год 10 месяцев</w:t>
            </w:r>
          </w:p>
        </w:tc>
      </w:tr>
      <w:tr w:rsidR="004574F3" w:rsidRPr="004574F3" w:rsidTr="00593FB0">
        <w:trPr>
          <w:trHeight w:val="290"/>
          <w:jc w:val="center"/>
        </w:trPr>
        <w:tc>
          <w:tcPr>
            <w:tcW w:w="4253" w:type="dxa"/>
            <w:shd w:val="clear" w:color="auto" w:fill="auto"/>
          </w:tcPr>
          <w:p w:rsidR="004574F3" w:rsidRPr="004574F3" w:rsidRDefault="004574F3" w:rsidP="004574F3">
            <w:pPr>
              <w:widowControl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4574F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Год набора:</w:t>
            </w:r>
          </w:p>
        </w:tc>
        <w:tc>
          <w:tcPr>
            <w:tcW w:w="4499" w:type="dxa"/>
            <w:shd w:val="clear" w:color="auto" w:fill="auto"/>
          </w:tcPr>
          <w:p w:rsidR="004574F3" w:rsidRPr="004574F3" w:rsidRDefault="004574F3" w:rsidP="004574F3">
            <w:pPr>
              <w:widowControl w:val="0"/>
              <w:spacing w:after="0" w:line="240" w:lineRule="auto"/>
              <w:ind w:left="27" w:right="-113"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4574F3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2025 г.</w:t>
            </w:r>
          </w:p>
        </w:tc>
      </w:tr>
    </w:tbl>
    <w:p w:rsidR="004574F3" w:rsidRPr="004574F3" w:rsidRDefault="004574F3" w:rsidP="004574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74F3" w:rsidRPr="004574F3" w:rsidRDefault="004574F3" w:rsidP="004574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4F3" w:rsidRPr="004574F3" w:rsidRDefault="004574F3" w:rsidP="004574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4F3" w:rsidRPr="004574F3" w:rsidRDefault="004574F3" w:rsidP="004574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4F3" w:rsidRPr="004574F3" w:rsidRDefault="004574F3" w:rsidP="004574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4F3" w:rsidRPr="004574F3" w:rsidRDefault="004574F3" w:rsidP="004574F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4F3" w:rsidRPr="004574F3" w:rsidRDefault="004574F3" w:rsidP="004574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4F3" w:rsidRPr="004574F3" w:rsidRDefault="004574F3" w:rsidP="004574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4F3" w:rsidRPr="004574F3" w:rsidRDefault="004574F3" w:rsidP="004574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4F3" w:rsidRPr="004574F3" w:rsidRDefault="004574F3" w:rsidP="004574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4F3" w:rsidRPr="004574F3" w:rsidRDefault="004574F3" w:rsidP="004574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4F3" w:rsidRPr="004574F3" w:rsidRDefault="004574F3" w:rsidP="004574F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272414001"/>
      <w:r w:rsidRPr="0045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</w:t>
      </w:r>
      <w:bookmarkStart w:id="1" w:name="_Toc272414002"/>
      <w:bookmarkEnd w:id="0"/>
      <w:r w:rsidRPr="0045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bookmarkEnd w:id="1"/>
      <w:r w:rsidRPr="00457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</w:p>
    <w:p w:rsidR="00D06022" w:rsidRDefault="009312F8" w:rsidP="009312F8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312F8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ПМ.О2 Товароведение и организация экспертизы качества потребительских товаров</w:t>
      </w:r>
    </w:p>
    <w:p w:rsidR="00782700" w:rsidRPr="00782700" w:rsidRDefault="00782700" w:rsidP="007827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1. Цели </w:t>
      </w:r>
      <w:r w:rsidRPr="00782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 практики</w:t>
      </w:r>
      <w:r w:rsidRPr="00782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82700" w:rsidRPr="00782700" w:rsidRDefault="00782700" w:rsidP="00782700">
      <w:pPr>
        <w:shd w:val="clear" w:color="auto" w:fill="FFFFFF"/>
        <w:spacing w:after="0" w:line="240" w:lineRule="auto"/>
        <w:ind w:left="108" w:right="-1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Целями производственной практики являются закрепление, расширение, углубление и систематизация теоретической подготовки обучающегося, приобретение им практических навыков и компетенций, полученных при освоении специальных дисциплин, а также приобретение практического опыта самостоятельной профессиональной деятельности.</w:t>
      </w:r>
    </w:p>
    <w:p w:rsidR="00782700" w:rsidRPr="00782700" w:rsidRDefault="00782700" w:rsidP="00782700">
      <w:pPr>
        <w:shd w:val="clear" w:color="auto" w:fill="FFFFFF"/>
        <w:tabs>
          <w:tab w:val="left" w:pos="-510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7827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Задачи </w:t>
      </w:r>
      <w:r w:rsidRPr="007827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 практики</w:t>
      </w:r>
    </w:p>
    <w:p w:rsidR="00782700" w:rsidRPr="00782700" w:rsidRDefault="00782700" w:rsidP="00782700">
      <w:pPr>
        <w:shd w:val="clear" w:color="auto" w:fill="FFFFFF"/>
        <w:tabs>
          <w:tab w:val="left" w:leader="underscore" w:pos="-510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Задачами производственной практики являются</w:t>
      </w:r>
      <w:r w:rsidRPr="0078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82700" w:rsidRPr="00782700" w:rsidRDefault="00782700" w:rsidP="00782700">
      <w:pPr>
        <w:numPr>
          <w:ilvl w:val="0"/>
          <w:numId w:val="1"/>
        </w:numPr>
        <w:shd w:val="clear" w:color="auto" w:fill="FFFFFF"/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профессионального мышления;</w:t>
      </w:r>
    </w:p>
    <w:p w:rsidR="00782700" w:rsidRPr="00782700" w:rsidRDefault="00782700" w:rsidP="00782700">
      <w:pPr>
        <w:numPr>
          <w:ilvl w:val="0"/>
          <w:numId w:val="1"/>
        </w:numPr>
        <w:shd w:val="clear" w:color="auto" w:fill="FFFFFF"/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практическими навыками в области основ товароведения;</w:t>
      </w:r>
    </w:p>
    <w:p w:rsidR="00782700" w:rsidRPr="00782700" w:rsidRDefault="00782700" w:rsidP="00782700">
      <w:pPr>
        <w:numPr>
          <w:ilvl w:val="0"/>
          <w:numId w:val="1"/>
        </w:numPr>
        <w:shd w:val="clear" w:color="auto" w:fill="FFFFFF"/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приобретение практических умений и знаний в части товароведения потребительских товаров, идентификации их ассортиментной принадлежности. </w:t>
      </w:r>
    </w:p>
    <w:p w:rsidR="00782700" w:rsidRPr="00782700" w:rsidRDefault="00782700" w:rsidP="00782700">
      <w:p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Место </w:t>
      </w:r>
      <w:r w:rsidRPr="00782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производственной практики</w:t>
      </w:r>
      <w:r w:rsidRPr="00782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827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структуре ООП </w:t>
      </w:r>
    </w:p>
    <w:p w:rsidR="00782700" w:rsidRPr="00782700" w:rsidRDefault="00782700" w:rsidP="00782700">
      <w:pPr>
        <w:shd w:val="clear" w:color="auto" w:fill="FFFFFF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Производственная практика</w:t>
      </w:r>
      <w:r w:rsidRPr="00782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827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базируется на освоении следующих учебных дисциплин и профессиональных модулей:</w:t>
      </w:r>
    </w:p>
    <w:p w:rsidR="00782700" w:rsidRPr="00782700" w:rsidRDefault="00782700" w:rsidP="00782700">
      <w:pPr>
        <w:numPr>
          <w:ilvl w:val="0"/>
          <w:numId w:val="2"/>
        </w:numPr>
        <w:shd w:val="clear" w:color="auto" w:fill="FFFFFF"/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и основы анализа финансово-хозяйственной деятельности торговой организации</w:t>
      </w:r>
    </w:p>
    <w:p w:rsidR="00782700" w:rsidRPr="00782700" w:rsidRDefault="00782700" w:rsidP="00782700">
      <w:pPr>
        <w:numPr>
          <w:ilvl w:val="0"/>
          <w:numId w:val="2"/>
        </w:numPr>
        <w:shd w:val="clear" w:color="auto" w:fill="FFFFFF"/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Прикладные компьютерные программы в профессиональной деятельности</w:t>
      </w:r>
    </w:p>
    <w:p w:rsidR="00782700" w:rsidRPr="00782700" w:rsidRDefault="00782700" w:rsidP="00782700">
      <w:pPr>
        <w:numPr>
          <w:ilvl w:val="0"/>
          <w:numId w:val="2"/>
        </w:numPr>
        <w:shd w:val="clear" w:color="auto" w:fill="FFFFFF"/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торгово-технологического оборудования и охрана труда</w:t>
      </w:r>
    </w:p>
    <w:p w:rsidR="00782700" w:rsidRPr="00782700" w:rsidRDefault="00782700" w:rsidP="00782700">
      <w:pPr>
        <w:numPr>
          <w:ilvl w:val="0"/>
          <w:numId w:val="2"/>
        </w:numPr>
        <w:shd w:val="clear" w:color="auto" w:fill="FFFFFF"/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предпринимательства</w:t>
      </w:r>
    </w:p>
    <w:p w:rsidR="00782700" w:rsidRPr="00782700" w:rsidRDefault="00782700" w:rsidP="00782700">
      <w:pPr>
        <w:numPr>
          <w:ilvl w:val="0"/>
          <w:numId w:val="2"/>
        </w:numPr>
        <w:shd w:val="clear" w:color="auto" w:fill="FFFFFF"/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обеспечение профессиональной деятельности</w:t>
      </w:r>
    </w:p>
    <w:p w:rsidR="00782700" w:rsidRPr="00782700" w:rsidRDefault="00782700" w:rsidP="00782700">
      <w:pPr>
        <w:numPr>
          <w:ilvl w:val="0"/>
          <w:numId w:val="2"/>
        </w:numPr>
        <w:shd w:val="clear" w:color="auto" w:fill="FFFFFF"/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ПМ.01 Организация и осуществление торговой деятельности</w:t>
      </w:r>
    </w:p>
    <w:p w:rsidR="00782700" w:rsidRDefault="00782700" w:rsidP="00CF2848">
      <w:pPr>
        <w:numPr>
          <w:ilvl w:val="0"/>
          <w:numId w:val="2"/>
        </w:numPr>
        <w:shd w:val="clear" w:color="auto" w:fill="FFFFFF"/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ПМ.02 Товароведение и экспертиза качества потребительских товаров:</w:t>
      </w:r>
      <w:r w:rsidRPr="007827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27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МДК.02.01 Товароведение и экспертиза потребительских товаров; МДК.02.02 Товарная политика и управление ассортиментным портфелем в ритейле; МДК.02.03 Цифровые технологии кодирования товаров</w:t>
      </w:r>
    </w:p>
    <w:p w:rsidR="00526967" w:rsidRPr="00526967" w:rsidRDefault="00526967" w:rsidP="00526967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6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 навыками:</w:t>
      </w:r>
    </w:p>
    <w:p w:rsidR="00526967" w:rsidRPr="00526967" w:rsidRDefault="00526967" w:rsidP="0052696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 1. применения методик идентификации ассортиментной принадлежности потребительских товаров;</w:t>
      </w:r>
    </w:p>
    <w:p w:rsidR="00526967" w:rsidRPr="00526967" w:rsidRDefault="00526967" w:rsidP="0052696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 2. решения задач классификации и кодирования потребительских товаров, в том числе с помощью цифровых технологий;</w:t>
      </w:r>
    </w:p>
    <w:p w:rsidR="00526967" w:rsidRPr="00526967" w:rsidRDefault="00526967" w:rsidP="0052696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 3. применения технических регламентов и национальных стандартов для оценки маркировки потребительских товаров;</w:t>
      </w:r>
    </w:p>
    <w:p w:rsidR="00526967" w:rsidRDefault="00526967" w:rsidP="0052696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 4. осуществления контроля над обеспечением оптимальных условия хранения и реализации потребительских товаров;</w:t>
      </w:r>
    </w:p>
    <w:p w:rsidR="0031521F" w:rsidRPr="0031521F" w:rsidRDefault="0031521F" w:rsidP="0031521F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5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 5. выявления дефектов, вызывающих ухудшение качественных и количественных характеристик потребительских товаров;</w:t>
      </w:r>
    </w:p>
    <w:p w:rsidR="00526967" w:rsidRPr="00526967" w:rsidRDefault="00526967" w:rsidP="0052696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 6. разработки мероприятий по предупреждению и сокращению потерь товаров;</w:t>
      </w:r>
    </w:p>
    <w:p w:rsidR="00526967" w:rsidRDefault="00526967" w:rsidP="0052696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 7. выявления современных тенденций в области обеспечения качества и безопасности товаров, в том числе с использованием аналитики больших данных;</w:t>
      </w:r>
    </w:p>
    <w:p w:rsidR="0031521F" w:rsidRPr="0031521F" w:rsidRDefault="0031521F" w:rsidP="0031521F">
      <w:pPr>
        <w:spacing w:line="240" w:lineRule="auto"/>
        <w:contextualSpacing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31521F">
        <w:rPr>
          <w:rStyle w:val="a3"/>
          <w:rFonts w:ascii="Times New Roman" w:hAnsi="Times New Roman"/>
          <w:b w:val="0"/>
          <w:sz w:val="24"/>
          <w:szCs w:val="24"/>
        </w:rPr>
        <w:t>ВН 8. подбора необходимых нормативно-технических документов для оценки качества и организации экспертизы товаров с использование современных баз данных;</w:t>
      </w:r>
    </w:p>
    <w:p w:rsidR="0031521F" w:rsidRPr="0031521F" w:rsidRDefault="0031521F" w:rsidP="0031521F">
      <w:pPr>
        <w:spacing w:line="240" w:lineRule="auto"/>
        <w:contextualSpacing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31521F">
        <w:rPr>
          <w:rStyle w:val="a3"/>
          <w:rFonts w:ascii="Times New Roman" w:hAnsi="Times New Roman"/>
          <w:b w:val="0"/>
          <w:sz w:val="24"/>
          <w:szCs w:val="24"/>
        </w:rPr>
        <w:t>ВН 9. организации подготовки и проведения экспертизы потребительских товаров и оформления ее результатов;</w:t>
      </w:r>
    </w:p>
    <w:p w:rsidR="00526967" w:rsidRPr="00526967" w:rsidRDefault="00526967" w:rsidP="0052696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 10. оценки качественных и количественных характеристик товаров на соответствие требованиям нормативно-технической документации;</w:t>
      </w:r>
    </w:p>
    <w:p w:rsidR="00526967" w:rsidRPr="00526967" w:rsidRDefault="00526967" w:rsidP="0052696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 11. регистрации данных о соответствии качества поступающих в организацию товаров техническим регламентам, стандартам (техническим условиям), условиям поставок и договоров;</w:t>
      </w:r>
    </w:p>
    <w:p w:rsidR="00526967" w:rsidRPr="00526967" w:rsidRDefault="00526967" w:rsidP="0052696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 12. систематизации данных о фактическом уровне качества товаров;</w:t>
      </w:r>
    </w:p>
    <w:p w:rsidR="00526967" w:rsidRPr="00526967" w:rsidRDefault="00526967" w:rsidP="0052696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ВН 13. оформления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договоров;</w:t>
      </w:r>
    </w:p>
    <w:p w:rsidR="00782700" w:rsidRDefault="00526967" w:rsidP="0052696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 14. анализа ассортимента товаров и ассортиментной политики торгового предприятия, в том числе с применением современных цифровых технологий.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Умения: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1. применять цифровые технологии кодирования потребительских товаров;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2. идентифицировать ассортиментную принадлежность продовольственных и непродовольственных товаров;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3. оценивать маркировку потребительских товаров на соответствие с требованиями технических регламентов и национальных стандартов;</w:t>
      </w:r>
    </w:p>
    <w:p w:rsid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4. применять документы в области технического регулирования, стандартизации и подтверждения соответствия в профессиональной деятельности;</w:t>
      </w:r>
    </w:p>
    <w:p w:rsidR="0031521F" w:rsidRPr="0031521F" w:rsidRDefault="0031521F" w:rsidP="0031521F">
      <w:pPr>
        <w:spacing w:line="240" w:lineRule="auto"/>
        <w:contextualSpacing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31521F">
        <w:rPr>
          <w:rStyle w:val="a3"/>
          <w:rFonts w:ascii="Times New Roman" w:hAnsi="Times New Roman"/>
          <w:b w:val="0"/>
          <w:sz w:val="24"/>
          <w:szCs w:val="24"/>
        </w:rPr>
        <w:t>У 5. выявлять дефекты потребительских товаров при приемке, хранении и реализации;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6. обобщать и анализировать современный российский и зарубежный опыт в области обеспечения качества и безопасности товаров, в том числе с использованием аналитики больших данных;</w:t>
      </w:r>
    </w:p>
    <w:p w:rsid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7. проводить оценку качественных и количественных характеристик товаров по требованиям нормативно-технических документов;</w:t>
      </w:r>
    </w:p>
    <w:p w:rsidR="0031521F" w:rsidRPr="0031521F" w:rsidRDefault="0031521F" w:rsidP="0031521F">
      <w:pPr>
        <w:spacing w:line="240" w:lineRule="auto"/>
        <w:contextualSpacing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31521F">
        <w:rPr>
          <w:rStyle w:val="a3"/>
          <w:rFonts w:ascii="Times New Roman" w:hAnsi="Times New Roman"/>
          <w:b w:val="0"/>
          <w:sz w:val="24"/>
          <w:szCs w:val="24"/>
        </w:rPr>
        <w:t>У 8. организовывать экспертизу потребительских товаров и оформлять ее результаты;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9. 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технологий;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10. формировать торговый ассортимент по результатам анализа потребности в товарах;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11. устанавливать и обеспечивать оптимальные условия хранения, транспортирования и реализации потребительских товаров;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12. реализовывать мероприятия по предупреждению и сокращению потерь товаров.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Знания: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1. классификацию продовольственных и непродовольственных товаров;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2. методы и способы кодирования потребительских товаров, в том числе с применением цифровых технологий;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3. обязательные требования к маркировке потребительских товаров;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4. основные понятия в сфере товароведения потребительских товаров;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5. технические требования и градации качества потребительских товаров, установленных в нормативно-технической документации;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6. факторы, формирующие и сохраняющие качество товаров;</w:t>
      </w:r>
    </w:p>
    <w:p w:rsid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7. условия хранения, транспортирования и реализации потребительских товаров;</w:t>
      </w:r>
    </w:p>
    <w:p w:rsidR="0031521F" w:rsidRPr="0031521F" w:rsidRDefault="0031521F" w:rsidP="0031521F">
      <w:pPr>
        <w:spacing w:line="240" w:lineRule="auto"/>
        <w:contextualSpacing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31521F">
        <w:rPr>
          <w:rStyle w:val="a3"/>
          <w:rFonts w:ascii="Times New Roman" w:hAnsi="Times New Roman"/>
          <w:b w:val="0"/>
          <w:sz w:val="24"/>
          <w:szCs w:val="24"/>
        </w:rPr>
        <w:t>З 8. дефекты потребительских товаров, виды товарных потерь и способы их сокращения;</w:t>
      </w:r>
    </w:p>
    <w:p w:rsidR="00823FB7" w:rsidRPr="00823FB7" w:rsidRDefault="0031521F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 </w:t>
      </w:r>
      <w:r w:rsidR="00823FB7"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законодательство Российской Федерации и ЕАЭС в области технического регулирования, стандартизации и подтверждения соответствия;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10. современный российский и зарубежный опыт в области обеспечения качества и безопасности товаров;</w:t>
      </w:r>
    </w:p>
    <w:p w:rsid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11. основные методы оценки качества и безопасности потребительских товаров;</w:t>
      </w:r>
    </w:p>
    <w:p w:rsidR="0031521F" w:rsidRPr="0031521F" w:rsidRDefault="0031521F" w:rsidP="0031521F">
      <w:pPr>
        <w:spacing w:line="240" w:lineRule="auto"/>
        <w:contextualSpacing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31521F">
        <w:rPr>
          <w:rStyle w:val="a3"/>
          <w:rFonts w:ascii="Times New Roman" w:hAnsi="Times New Roman"/>
          <w:b w:val="0"/>
          <w:sz w:val="24"/>
          <w:szCs w:val="24"/>
        </w:rPr>
        <w:t>З 12. организацию проведения экспертизы товаров и оформления ее результатов;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13. сквозные цифровые технологии, применяемые в сфере обеспечения качества и безопасности товаров;</w:t>
      </w:r>
    </w:p>
    <w:p w:rsidR="00823FB7" w:rsidRP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14. ассортимент товаров, показатели ассортимента и факторы, влияющие на его формирование;</w:t>
      </w:r>
    </w:p>
    <w:p w:rsidR="00823FB7" w:rsidRDefault="00823FB7" w:rsidP="00823FB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3F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15. приоритетные направления совершенствования ассортимента товаров</w:t>
      </w:r>
      <w:r w:rsidR="00315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1521F" w:rsidRPr="0031521F" w:rsidRDefault="0031521F" w:rsidP="0031521F">
      <w:pPr>
        <w:spacing w:line="240" w:lineRule="auto"/>
        <w:contextualSpacing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31521F">
        <w:rPr>
          <w:rStyle w:val="a3"/>
          <w:rFonts w:ascii="Times New Roman" w:hAnsi="Times New Roman"/>
          <w:b w:val="0"/>
          <w:sz w:val="24"/>
          <w:szCs w:val="24"/>
        </w:rPr>
        <w:t xml:space="preserve">З 16. основные положения </w:t>
      </w:r>
      <w:proofErr w:type="spellStart"/>
      <w:r w:rsidRPr="0031521F">
        <w:rPr>
          <w:rStyle w:val="a3"/>
          <w:rFonts w:ascii="Times New Roman" w:hAnsi="Times New Roman"/>
          <w:b w:val="0"/>
          <w:sz w:val="24"/>
          <w:szCs w:val="24"/>
        </w:rPr>
        <w:t>категорийного</w:t>
      </w:r>
      <w:proofErr w:type="spellEnd"/>
      <w:r w:rsidRPr="0031521F">
        <w:rPr>
          <w:rStyle w:val="a3"/>
          <w:rFonts w:ascii="Times New Roman" w:hAnsi="Times New Roman"/>
          <w:b w:val="0"/>
          <w:sz w:val="24"/>
          <w:szCs w:val="24"/>
        </w:rPr>
        <w:t xml:space="preserve"> менеджмента;</w:t>
      </w:r>
    </w:p>
    <w:p w:rsidR="0031521F" w:rsidRPr="0031521F" w:rsidRDefault="0031521F" w:rsidP="0031521F">
      <w:pPr>
        <w:spacing w:line="240" w:lineRule="auto"/>
        <w:contextualSpacing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31521F">
        <w:rPr>
          <w:rStyle w:val="a3"/>
          <w:rFonts w:ascii="Times New Roman" w:hAnsi="Times New Roman"/>
          <w:b w:val="0"/>
          <w:sz w:val="24"/>
          <w:szCs w:val="24"/>
        </w:rPr>
        <w:t xml:space="preserve">З 17. специфику процесса управления в </w:t>
      </w:r>
      <w:proofErr w:type="spellStart"/>
      <w:r w:rsidRPr="0031521F">
        <w:rPr>
          <w:rStyle w:val="a3"/>
          <w:rFonts w:ascii="Times New Roman" w:hAnsi="Times New Roman"/>
          <w:b w:val="0"/>
          <w:sz w:val="24"/>
          <w:szCs w:val="24"/>
        </w:rPr>
        <w:t>категорийном</w:t>
      </w:r>
      <w:proofErr w:type="spellEnd"/>
      <w:r w:rsidRPr="0031521F">
        <w:rPr>
          <w:rStyle w:val="a3"/>
          <w:rFonts w:ascii="Times New Roman" w:hAnsi="Times New Roman"/>
          <w:b w:val="0"/>
          <w:sz w:val="24"/>
          <w:szCs w:val="24"/>
        </w:rPr>
        <w:t xml:space="preserve"> менеджменте;</w:t>
      </w:r>
    </w:p>
    <w:p w:rsidR="0031521F" w:rsidRPr="0031521F" w:rsidRDefault="0031521F" w:rsidP="0031521F">
      <w:pPr>
        <w:spacing w:line="240" w:lineRule="auto"/>
        <w:contextualSpacing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31521F">
        <w:rPr>
          <w:rStyle w:val="a3"/>
          <w:rFonts w:ascii="Times New Roman" w:hAnsi="Times New Roman"/>
          <w:b w:val="0"/>
          <w:sz w:val="24"/>
          <w:szCs w:val="24"/>
        </w:rPr>
        <w:t>З 18. алгоритм разработки ассортиментной матрицы товарной категории;</w:t>
      </w:r>
    </w:p>
    <w:p w:rsidR="0031521F" w:rsidRPr="0031521F" w:rsidRDefault="0031521F" w:rsidP="0031521F">
      <w:pPr>
        <w:spacing w:line="240" w:lineRule="auto"/>
        <w:contextualSpacing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31521F">
        <w:rPr>
          <w:rStyle w:val="a3"/>
          <w:rFonts w:ascii="Times New Roman" w:hAnsi="Times New Roman"/>
          <w:b w:val="0"/>
          <w:sz w:val="24"/>
          <w:szCs w:val="24"/>
        </w:rPr>
        <w:t>З 19. порядок формирования категорий в ассортименте;</w:t>
      </w:r>
    </w:p>
    <w:p w:rsidR="0031521F" w:rsidRPr="0031521F" w:rsidRDefault="0031521F" w:rsidP="0031521F">
      <w:pPr>
        <w:spacing w:line="240" w:lineRule="auto"/>
        <w:contextualSpacing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31521F">
        <w:rPr>
          <w:rStyle w:val="a3"/>
          <w:rFonts w:ascii="Times New Roman" w:hAnsi="Times New Roman"/>
          <w:b w:val="0"/>
          <w:sz w:val="24"/>
          <w:szCs w:val="24"/>
        </w:rPr>
        <w:t xml:space="preserve">З 20. структуру АВС- и XYZ-анализа. </w:t>
      </w:r>
    </w:p>
    <w:p w:rsidR="0031521F" w:rsidRDefault="0031521F" w:rsidP="00B666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C87" w:rsidRDefault="000F1C87" w:rsidP="00B66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Обязанности студента-практиканта:</w:t>
      </w:r>
    </w:p>
    <w:p w:rsidR="000F1C87" w:rsidRPr="004D1862" w:rsidRDefault="000F1C87" w:rsidP="000F1C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862">
        <w:rPr>
          <w:rFonts w:ascii="Times New Roman" w:hAnsi="Times New Roman" w:cs="Times New Roman"/>
          <w:sz w:val="24"/>
          <w:szCs w:val="24"/>
        </w:rPr>
        <w:t xml:space="preserve">Продолжительность рабочего дня для студентов (ст. 91 ТК РФ) при прохождении практики в организации, учреждениях и на предприятиях составляет для студентов в возрасте от 16 до 18 лет не более 36 часов в неделю, в возрасте от 18 лет и старше не более 40 часов в неделю. </w:t>
      </w:r>
    </w:p>
    <w:p w:rsidR="000F1C87" w:rsidRPr="004D1862" w:rsidRDefault="000F1C87" w:rsidP="000F1C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862">
        <w:rPr>
          <w:rFonts w:ascii="Times New Roman" w:hAnsi="Times New Roman" w:cs="Times New Roman"/>
          <w:sz w:val="24"/>
          <w:szCs w:val="24"/>
        </w:rPr>
        <w:t>С момента зачисления студентов в период практики в качестве практикантов на рабочие места на них распространяются правила охраны труда, правила внутреннего распорядка и режима рабочего дня, действующие в организации, с которыми они должны быть ознакомлены в установленном в организации порядке.</w:t>
      </w:r>
    </w:p>
    <w:p w:rsidR="0091220A" w:rsidRPr="004D1862" w:rsidRDefault="0091220A" w:rsidP="000F1C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862">
        <w:rPr>
          <w:rFonts w:ascii="Times New Roman" w:hAnsi="Times New Roman" w:cs="Times New Roman"/>
          <w:sz w:val="24"/>
          <w:szCs w:val="24"/>
        </w:rPr>
        <w:t>Студент при прохождении практики обязан:</w:t>
      </w:r>
    </w:p>
    <w:p w:rsidR="0091220A" w:rsidRPr="004D1862" w:rsidRDefault="0091220A" w:rsidP="000F1C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862">
        <w:rPr>
          <w:rFonts w:ascii="Times New Roman" w:hAnsi="Times New Roman" w:cs="Times New Roman"/>
          <w:sz w:val="24"/>
          <w:szCs w:val="24"/>
        </w:rPr>
        <w:t>- ознакомиться с программой производственной практики;</w:t>
      </w:r>
    </w:p>
    <w:p w:rsidR="0091220A" w:rsidRPr="004D1862" w:rsidRDefault="0091220A" w:rsidP="000F1C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862">
        <w:rPr>
          <w:rFonts w:ascii="Times New Roman" w:hAnsi="Times New Roman" w:cs="Times New Roman"/>
          <w:sz w:val="24"/>
          <w:szCs w:val="24"/>
        </w:rPr>
        <w:t>- полностью выполнять программу производственной практики;</w:t>
      </w:r>
    </w:p>
    <w:p w:rsidR="0091220A" w:rsidRPr="004D1862" w:rsidRDefault="0091220A" w:rsidP="000F1C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862">
        <w:rPr>
          <w:rFonts w:ascii="Times New Roman" w:hAnsi="Times New Roman" w:cs="Times New Roman"/>
          <w:sz w:val="24"/>
          <w:szCs w:val="24"/>
        </w:rPr>
        <w:t>- являться на проводимые под руководством преподавателя-руководителя практики консультации, сообщать руководителю о ходе работы и обо всех отклонениях и трудностях прохождения практики;</w:t>
      </w:r>
    </w:p>
    <w:p w:rsidR="0091220A" w:rsidRPr="004D1862" w:rsidRDefault="0091220A" w:rsidP="000F1C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862">
        <w:rPr>
          <w:rFonts w:ascii="Times New Roman" w:hAnsi="Times New Roman" w:cs="Times New Roman"/>
          <w:sz w:val="24"/>
          <w:szCs w:val="24"/>
        </w:rPr>
        <w:t>- систематически и своевременно накапливать материал для отчета о производственной практике;</w:t>
      </w:r>
    </w:p>
    <w:p w:rsidR="0091220A" w:rsidRPr="004D1862" w:rsidRDefault="0091220A" w:rsidP="000F1C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862">
        <w:rPr>
          <w:rFonts w:ascii="Times New Roman" w:hAnsi="Times New Roman" w:cs="Times New Roman"/>
          <w:sz w:val="24"/>
          <w:szCs w:val="24"/>
        </w:rPr>
        <w:t>- подготовить отчет о производственной практике;</w:t>
      </w:r>
    </w:p>
    <w:p w:rsidR="0091220A" w:rsidRPr="004D1862" w:rsidRDefault="0091220A" w:rsidP="000F1C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862">
        <w:rPr>
          <w:rFonts w:ascii="Times New Roman" w:hAnsi="Times New Roman" w:cs="Times New Roman"/>
          <w:sz w:val="24"/>
          <w:szCs w:val="24"/>
        </w:rPr>
        <w:t>- подчиняться действующим правилам внутреннего трудового распорядка и техники безопасности;</w:t>
      </w:r>
    </w:p>
    <w:p w:rsidR="0091220A" w:rsidRPr="004D1862" w:rsidRDefault="0091220A" w:rsidP="000F1C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862">
        <w:rPr>
          <w:rFonts w:ascii="Times New Roman" w:hAnsi="Times New Roman" w:cs="Times New Roman"/>
          <w:sz w:val="24"/>
          <w:szCs w:val="24"/>
        </w:rPr>
        <w:t>- по окончании практики сдать письменный отчет о прохождении производственной практики на регистрацию и проверку и своевременно в установленные сроки;</w:t>
      </w:r>
    </w:p>
    <w:p w:rsidR="0091220A" w:rsidRPr="004D1862" w:rsidRDefault="0091220A" w:rsidP="000F1C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862">
        <w:rPr>
          <w:rFonts w:ascii="Times New Roman" w:hAnsi="Times New Roman" w:cs="Times New Roman"/>
          <w:sz w:val="24"/>
          <w:szCs w:val="24"/>
        </w:rPr>
        <w:t>- защитить отчет после устранения замечаний руководителя, если таковые имеются.</w:t>
      </w:r>
    </w:p>
    <w:p w:rsidR="0091220A" w:rsidRPr="004D1862" w:rsidRDefault="0091220A" w:rsidP="000F1C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862">
        <w:rPr>
          <w:rFonts w:ascii="Times New Roman" w:hAnsi="Times New Roman" w:cs="Times New Roman"/>
          <w:sz w:val="24"/>
          <w:szCs w:val="24"/>
        </w:rPr>
        <w:t>По итогам защиты отчета о производственной практике студенты загружают его в личный кабинет.</w:t>
      </w:r>
    </w:p>
    <w:p w:rsidR="007272EB" w:rsidRPr="004D1862" w:rsidRDefault="0091220A" w:rsidP="0091220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>Студент выбирает один из предложенных вариантов структуры отчета и выполняет каждый из разделов на примере деятельности организации.</w:t>
      </w:r>
      <w:r w:rsidR="008A6060" w:rsidRPr="004D18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1220A" w:rsidRPr="004D1862" w:rsidRDefault="008A6060" w:rsidP="0091220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>Для всех студентов во время производственной практики предстоит ознакомиться с деятельность выбранной организации, ее нормативно-локальными документами, а также привести:</w:t>
      </w:r>
    </w:p>
    <w:p w:rsidR="008A6060" w:rsidRPr="004D1862" w:rsidRDefault="008A6060" w:rsidP="0091220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1. Общая организационная характеристика оптового / розничного предприятия-базы практики. </w:t>
      </w:r>
    </w:p>
    <w:p w:rsidR="008A6060" w:rsidRPr="004D1862" w:rsidRDefault="008A6060" w:rsidP="0091220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2. Схема размещения ассортимента товаров однородных групп. </w:t>
      </w:r>
    </w:p>
    <w:p w:rsidR="008A6060" w:rsidRPr="004D1862" w:rsidRDefault="008A6060" w:rsidP="0091220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3. Расчет основных показателей ассортимента. </w:t>
      </w:r>
    </w:p>
    <w:p w:rsidR="008A6060" w:rsidRPr="004D1862" w:rsidRDefault="008A6060" w:rsidP="0091220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4. Анализ ассортиментной политики предприятия с учетом факторов, влияющих на формирование ассортимента. </w:t>
      </w:r>
    </w:p>
    <w:p w:rsidR="008A6060" w:rsidRPr="004D1862" w:rsidRDefault="008A6060" w:rsidP="0091220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5. Оценка условий приемки товаров, наличия помещений для хранения продукции с отклонениями по количеству и качеству. </w:t>
      </w:r>
    </w:p>
    <w:p w:rsidR="008A6060" w:rsidRPr="004D1862" w:rsidRDefault="008A6060" w:rsidP="0091220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6. Соблюдения санитарно-эпидемиологических требований к товарам. </w:t>
      </w:r>
    </w:p>
    <w:p w:rsidR="008A6060" w:rsidRPr="004D1862" w:rsidRDefault="008A6060" w:rsidP="0091220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7. Анализ условия хранения товаров. </w:t>
      </w:r>
    </w:p>
    <w:p w:rsidR="008A6060" w:rsidRPr="004D1862" w:rsidRDefault="008A6060" w:rsidP="0091220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8. Изучение товаросопроводительных документов и правильности их оформления. </w:t>
      </w:r>
    </w:p>
    <w:p w:rsidR="008A6060" w:rsidRPr="004D1862" w:rsidRDefault="008A6060" w:rsidP="0091220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9. Оценка торговой и производственной маркировки товара. </w:t>
      </w:r>
    </w:p>
    <w:p w:rsidR="008A6060" w:rsidRPr="004D1862" w:rsidRDefault="008A6060" w:rsidP="0091220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10. Оценка качественных характеристик товара. </w:t>
      </w:r>
    </w:p>
    <w:p w:rsidR="008A6060" w:rsidRPr="004D1862" w:rsidRDefault="008A6060" w:rsidP="0091220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11. Выявление дефектов (пороков) товаров и определение градации качества. </w:t>
      </w:r>
    </w:p>
    <w:p w:rsidR="008A6060" w:rsidRPr="004D1862" w:rsidRDefault="008A6060" w:rsidP="0091220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>12. Выявление источников товарных потерь и разработка мероприятий по их предупреждению и сокращению.</w:t>
      </w:r>
    </w:p>
    <w:p w:rsidR="0091220A" w:rsidRDefault="0091220A" w:rsidP="00B666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67C" w:rsidRPr="00B6667C" w:rsidRDefault="00B6667C" w:rsidP="00B66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67C">
        <w:rPr>
          <w:rFonts w:ascii="Times New Roman" w:hAnsi="Times New Roman" w:cs="Times New Roman"/>
          <w:b/>
          <w:sz w:val="28"/>
          <w:szCs w:val="28"/>
        </w:rPr>
        <w:t>Содержание отчета о практике</w:t>
      </w:r>
      <w:r w:rsidR="004574F3">
        <w:rPr>
          <w:rFonts w:ascii="Times New Roman" w:hAnsi="Times New Roman" w:cs="Times New Roman"/>
          <w:b/>
          <w:sz w:val="28"/>
          <w:szCs w:val="28"/>
        </w:rPr>
        <w:t xml:space="preserve"> (1 вариант)</w:t>
      </w:r>
      <w:r w:rsidRPr="00B6667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B6667C" w:rsidRPr="007D6E44" w:rsidTr="00AE7C76">
        <w:trPr>
          <w:trHeight w:val="62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7C" w:rsidRPr="00B6667C" w:rsidRDefault="00B6667C" w:rsidP="00EF138C">
            <w:pPr>
              <w:spacing w:after="0" w:line="240" w:lineRule="auto"/>
              <w:contextualSpacing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B6667C">
              <w:rPr>
                <w:rStyle w:val="a3"/>
                <w:rFonts w:ascii="Times New Roman" w:eastAsia="Calibri" w:hAnsi="Times New Roman"/>
                <w:b w:val="0"/>
                <w:sz w:val="24"/>
                <w:szCs w:val="24"/>
              </w:rPr>
              <w:t>Раздел 1. Ознакомление с профилем торговой организации, ее структурой. Прохождение инструктажа по технике безопасности</w:t>
            </w:r>
          </w:p>
        </w:tc>
      </w:tr>
      <w:tr w:rsidR="00B6667C" w:rsidRPr="007D6E44" w:rsidTr="00AE7C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7C" w:rsidRPr="00B6667C" w:rsidRDefault="00B6667C" w:rsidP="00EF138C">
            <w:pPr>
              <w:spacing w:after="0" w:line="240" w:lineRule="auto"/>
              <w:contextualSpacing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B6667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Раздел 2. Исследование номенклатуры потребительских свойств продовольственных и непродовольственных товаров торговой организации (по выбору обучающегося), показателей их качества</w:t>
            </w:r>
          </w:p>
        </w:tc>
      </w:tr>
      <w:tr w:rsidR="00B6667C" w:rsidRPr="007D6E44" w:rsidTr="00AE7C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7C" w:rsidRPr="00B6667C" w:rsidRDefault="00B6667C" w:rsidP="00EF138C">
            <w:pPr>
              <w:spacing w:after="0" w:line="240" w:lineRule="auto"/>
              <w:contextualSpacing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B6667C">
              <w:rPr>
                <w:rStyle w:val="a3"/>
                <w:rFonts w:ascii="Times New Roman" w:eastAsia="Calibri" w:hAnsi="Times New Roman"/>
                <w:b w:val="0"/>
                <w:sz w:val="24"/>
                <w:szCs w:val="24"/>
              </w:rPr>
              <w:t xml:space="preserve">Раздел 3. </w:t>
            </w:r>
            <w:r w:rsidRPr="00B6667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Анализ ассортиментной политики торговой организации (по выбору обучающегося). Работа с нормативными и техническими документами, регламентирующими ассортимент товаров, формирование ассортимента</w:t>
            </w:r>
          </w:p>
        </w:tc>
      </w:tr>
      <w:tr w:rsidR="00B6667C" w:rsidRPr="007D6E44" w:rsidTr="00AE7C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7C" w:rsidRPr="00B6667C" w:rsidRDefault="00B6667C" w:rsidP="00EF138C">
            <w:pPr>
              <w:spacing w:after="0" w:line="240" w:lineRule="auto"/>
              <w:contextualSpacing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B6667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Раздел 4. Определение градаций качества продовольственных товаров торговой организации (по выбору обучающегося). Контроль над обеспечением оптимальных условия хранения и реализации потребительских товаров. Выбор рациональных способов размещения товаров на хранение и регулирования режима хранения для обеспечения </w:t>
            </w:r>
            <w:proofErr w:type="spellStart"/>
            <w:r w:rsidRPr="00B6667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сохраняемости</w:t>
            </w:r>
            <w:proofErr w:type="spellEnd"/>
          </w:p>
        </w:tc>
      </w:tr>
      <w:tr w:rsidR="00B6667C" w:rsidRPr="007D6E44" w:rsidTr="00AE7C76">
        <w:trPr>
          <w:trHeight w:val="5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7C" w:rsidRPr="00B6667C" w:rsidRDefault="00B6667C" w:rsidP="00EF138C">
            <w:pPr>
              <w:spacing w:after="0" w:line="240" w:lineRule="auto"/>
              <w:contextualSpacing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B6667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Раздел 5. Работа с нормативными документами, регламентирующими порядок списания товарных потерь торговой организации (по выбору обучающегося), установление алгоритма списания. Расчет и списание товарных потерь, разработка мер по их предупреждению и сокращению</w:t>
            </w:r>
          </w:p>
        </w:tc>
      </w:tr>
      <w:tr w:rsidR="00B6667C" w:rsidRPr="007D6E44" w:rsidTr="00AE7C76">
        <w:trPr>
          <w:trHeight w:val="5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7C" w:rsidRPr="00B6667C" w:rsidRDefault="00B6667C" w:rsidP="00EF138C">
            <w:pPr>
              <w:spacing w:after="0" w:line="240" w:lineRule="auto"/>
              <w:contextualSpacing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B6667C">
              <w:rPr>
                <w:rStyle w:val="a3"/>
                <w:rFonts w:ascii="Times New Roman" w:eastAsia="Calibri" w:hAnsi="Times New Roman"/>
                <w:b w:val="0"/>
                <w:sz w:val="24"/>
                <w:szCs w:val="24"/>
              </w:rPr>
              <w:t xml:space="preserve">Раздел 6. </w:t>
            </w:r>
            <w:r w:rsidRPr="00B6667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Анализ обеспечения качества и количества товаров, поступающих в торговую организацию, на всех этапах логистики (продукция по выбору обучающегося)</w:t>
            </w:r>
          </w:p>
        </w:tc>
      </w:tr>
      <w:tr w:rsidR="00B6667C" w:rsidRPr="007D6E44" w:rsidTr="00AE7C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7C" w:rsidRPr="00B6667C" w:rsidRDefault="00B6667C" w:rsidP="00EF138C">
            <w:pPr>
              <w:spacing w:after="0" w:line="240" w:lineRule="auto"/>
              <w:contextualSpacing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B6667C">
              <w:rPr>
                <w:rStyle w:val="a3"/>
                <w:rFonts w:ascii="Times New Roman" w:eastAsia="Calibri" w:hAnsi="Times New Roman"/>
                <w:b w:val="0"/>
                <w:sz w:val="24"/>
                <w:szCs w:val="24"/>
              </w:rPr>
              <w:t>Раздел 7.</w:t>
            </w:r>
            <w:r w:rsidRPr="00B6667C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 xml:space="preserve"> Анализ информации, ее структуры, указанной на потребительской и транспортной маркировке товаров. Исследование порядка маркировки товаров в системе «Честный ЗНАК»» (продукция по выбору обучающегося). </w:t>
            </w:r>
          </w:p>
        </w:tc>
      </w:tr>
      <w:tr w:rsidR="00AE7C76" w:rsidRPr="00AE7C76" w:rsidTr="00AE7C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6" w:rsidRPr="00AE7C76" w:rsidRDefault="00B6667C" w:rsidP="00AE7C76">
            <w:pPr>
              <w:shd w:val="clear" w:color="auto" w:fill="FFFFFF"/>
              <w:spacing w:after="0" w:line="240" w:lineRule="auto"/>
              <w:ind w:left="22" w:right="-1" w:hanging="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8</w:t>
            </w:r>
            <w:r w:rsidR="00AE7C76"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Исследование ассортимента товаров торговой организации на основе методов-действия и методов-операции (подгруппа товара по выбору обучающегося)</w:t>
            </w:r>
          </w:p>
        </w:tc>
      </w:tr>
      <w:tr w:rsidR="00AE7C76" w:rsidRPr="00AE7C76" w:rsidTr="00AE7C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6" w:rsidRPr="00AE7C76" w:rsidRDefault="00AE7C76" w:rsidP="00AE7C76">
            <w:pPr>
              <w:shd w:val="clear" w:color="auto" w:fill="FFFFFF"/>
              <w:spacing w:after="0" w:line="240" w:lineRule="auto"/>
              <w:ind w:left="22" w:right="-1" w:hanging="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9</w:t>
            </w:r>
            <w:r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Применение правил отбора проб при выборочном контроле качества товарных партий торговой организации. Расчет приёмочных и браковочных чисел товарных партий, приёмочного уровня дефектности (подгруппа товара по выбору обучающегося)</w:t>
            </w:r>
          </w:p>
        </w:tc>
      </w:tr>
      <w:tr w:rsidR="00AE7C76" w:rsidRPr="00AE7C76" w:rsidTr="00AE7C76">
        <w:trPr>
          <w:trHeight w:val="5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6" w:rsidRPr="00AE7C76" w:rsidRDefault="00AE7C76" w:rsidP="00AE7C76">
            <w:pPr>
              <w:shd w:val="clear" w:color="auto" w:fill="FFFFFF"/>
              <w:spacing w:after="0" w:line="240" w:lineRule="auto"/>
              <w:ind w:left="22" w:right="-1" w:hanging="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Определение вида дефекта товара и причин его возникновения. Внесение предложений по предотвращению реализации дефектных товаров в торговой организации (подгруппа товара по выбору обучающегося)</w:t>
            </w:r>
          </w:p>
        </w:tc>
      </w:tr>
      <w:tr w:rsidR="00AE7C76" w:rsidRPr="00AE7C76" w:rsidTr="00AE7C76">
        <w:trPr>
          <w:trHeight w:val="5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6" w:rsidRPr="00AE7C76" w:rsidRDefault="00AE7C76" w:rsidP="00AE7C76">
            <w:pPr>
              <w:shd w:val="clear" w:color="auto" w:fill="FFFFFF"/>
              <w:spacing w:after="0" w:line="240" w:lineRule="auto"/>
              <w:ind w:left="22" w:right="-1" w:hanging="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Порядок проведения идентификации и способы обнаружения фальсификации однородной группы продовольственных или непродовольственных товаров (подгруппа товара по выбору обучающегося). Работа с нормативной и технической документацией, используемой при проведении идентификации товаров</w:t>
            </w:r>
          </w:p>
        </w:tc>
      </w:tr>
      <w:tr w:rsidR="00AE7C76" w:rsidRPr="00AE7C76" w:rsidTr="00AE7C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6" w:rsidRPr="00AE7C76" w:rsidRDefault="00AE7C76" w:rsidP="00AE7C76">
            <w:pPr>
              <w:shd w:val="clear" w:color="auto" w:fill="FFFFFF"/>
              <w:spacing w:after="0" w:line="240" w:lineRule="auto"/>
              <w:ind w:left="22" w:right="-1" w:hanging="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Организация и проведение экспертизы качества органолептическим методом продовольственного или непродовольственного товара. Документальное оформление экспертизы качества: составление акта и приложения к акту экспертизы</w:t>
            </w:r>
          </w:p>
        </w:tc>
      </w:tr>
      <w:tr w:rsidR="00AE7C76" w:rsidRPr="00AE7C76" w:rsidTr="00AE7C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6" w:rsidRPr="00AE7C76" w:rsidRDefault="00AE7C76" w:rsidP="00AE7C76">
            <w:pPr>
              <w:shd w:val="clear" w:color="auto" w:fill="FFFFFF"/>
              <w:spacing w:after="0" w:line="240" w:lineRule="auto"/>
              <w:ind w:left="22" w:right="-1" w:hanging="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Балльная оценка органолептических показателей продовольственного или непродовольственного товара. Определение товарного сорта продукции (товар по выбору </w:t>
            </w:r>
            <w:r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обучающегося). Работа с нормативными документами по определению органолептических показателей качества товаров</w:t>
            </w:r>
          </w:p>
        </w:tc>
      </w:tr>
      <w:tr w:rsidR="00AE7C76" w:rsidRPr="00AE7C76" w:rsidTr="00AE7C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6" w:rsidRPr="00AE7C76" w:rsidRDefault="00AE7C76" w:rsidP="00AE7C76">
            <w:pPr>
              <w:shd w:val="clear" w:color="auto" w:fill="FFFFFF"/>
              <w:spacing w:after="0" w:line="240" w:lineRule="auto"/>
              <w:ind w:left="22" w:right="-1" w:hanging="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Оформление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</w:t>
            </w:r>
          </w:p>
        </w:tc>
      </w:tr>
      <w:tr w:rsidR="00AE7C76" w:rsidRPr="00AE7C76" w:rsidTr="00AE7C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76" w:rsidRPr="00AE7C76" w:rsidRDefault="00AE7C76" w:rsidP="00AE7C76">
            <w:pPr>
              <w:shd w:val="clear" w:color="auto" w:fill="FFFFFF"/>
              <w:spacing w:after="0" w:line="240" w:lineRule="auto"/>
              <w:ind w:left="22" w:right="-1" w:hanging="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E7C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Расчет основных показателей ассортимента торговой организации (подгруппа товара по выбору обучающегося): широта, полнота, глубина, устойчивость, новизна, рациональность. Анализ полученных результатов</w:t>
            </w:r>
          </w:p>
        </w:tc>
      </w:tr>
    </w:tbl>
    <w:p w:rsidR="00B6667C" w:rsidRDefault="00B6667C" w:rsidP="00782700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74F3" w:rsidRDefault="004574F3" w:rsidP="00782700">
      <w:pPr>
        <w:shd w:val="clear" w:color="auto" w:fill="FFFFFF"/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74F3" w:rsidRPr="004574F3" w:rsidRDefault="004574F3" w:rsidP="004574F3">
      <w:pPr>
        <w:shd w:val="clear" w:color="auto" w:fill="FFFFFF"/>
        <w:spacing w:after="0" w:line="240" w:lineRule="auto"/>
        <w:ind w:left="284"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7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отчета о практике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574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вариант):</w:t>
      </w:r>
    </w:p>
    <w:p w:rsidR="004574F3" w:rsidRPr="00B6667C" w:rsidRDefault="004574F3" w:rsidP="004574F3">
      <w:pPr>
        <w:shd w:val="clear" w:color="auto" w:fill="FFFFFF"/>
        <w:spacing w:after="0" w:line="240" w:lineRule="auto"/>
        <w:ind w:left="284"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894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6378"/>
      </w:tblGrid>
      <w:tr w:rsidR="009312F8" w:rsidRPr="00076657" w:rsidTr="00076657">
        <w:trPr>
          <w:trHeight w:val="1104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8" w:rsidRPr="00076657" w:rsidRDefault="009312F8" w:rsidP="009312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766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Тема 1. Ознакомление с базой практики.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9312F8" w:rsidRPr="00EA27E4" w:rsidRDefault="009312F8" w:rsidP="000766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Характеристика предприятия, адрес, график работы, организационная структура предприятия (организации); форма собственности; основные показатели торговой деятельности. Структура организации (предприятия), цели, задачи, сфера профессиональной деятельности.</w:t>
            </w:r>
            <w:r w:rsidR="00076657"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Ознакомление с профилем организации, ее структурой..</w:t>
            </w:r>
          </w:p>
        </w:tc>
      </w:tr>
      <w:tr w:rsidR="009312F8" w:rsidRPr="00076657" w:rsidTr="00076657">
        <w:trPr>
          <w:trHeight w:val="1377"/>
        </w:trPr>
        <w:tc>
          <w:tcPr>
            <w:tcW w:w="2571" w:type="dxa"/>
            <w:tcBorders>
              <w:top w:val="nil"/>
              <w:bottom w:val="single" w:sz="6" w:space="0" w:color="000000"/>
            </w:tcBorders>
          </w:tcPr>
          <w:p w:rsidR="009312F8" w:rsidRPr="00076657" w:rsidRDefault="009312F8" w:rsidP="009312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766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Тема 2. Техника безопасности труда в торговле.</w:t>
            </w:r>
          </w:p>
        </w:tc>
        <w:tc>
          <w:tcPr>
            <w:tcW w:w="6378" w:type="dxa"/>
            <w:tcBorders>
              <w:bottom w:val="single" w:sz="6" w:space="0" w:color="000000"/>
            </w:tcBorders>
          </w:tcPr>
          <w:p w:rsidR="009312F8" w:rsidRPr="00EA27E4" w:rsidRDefault="009312F8" w:rsidP="000766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Изучение техники безопасности труда в торговле. Прохождение инструктажа по ТБ. Вводный инструктаж по охране труда, пожарной безопасности, электробезопасности, санитарии и гигиене на предприятиях. Причины возникновения производственного травматизма и его</w:t>
            </w:r>
            <w:r w:rsidR="00076657"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профилактика. Техника безопасности и правила эксплуатации технологического торгового оборудования. </w:t>
            </w:r>
            <w:r w:rsidRPr="00EA27E4">
              <w:rPr>
                <w:rFonts w:ascii="Times New Roman" w:hAnsi="Times New Roman" w:cs="Times New Roman"/>
                <w:sz w:val="20"/>
                <w:szCs w:val="20"/>
              </w:rPr>
              <w:t xml:space="preserve">Техника </w:t>
            </w:r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безопасности и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охрана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труда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рабочем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месте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9312F8" w:rsidRPr="00076657" w:rsidTr="00076657">
        <w:trPr>
          <w:trHeight w:val="830"/>
        </w:trPr>
        <w:tc>
          <w:tcPr>
            <w:tcW w:w="2571" w:type="dxa"/>
            <w:tcBorders>
              <w:top w:val="nil"/>
            </w:tcBorders>
          </w:tcPr>
          <w:p w:rsidR="009312F8" w:rsidRPr="004574F3" w:rsidRDefault="009312F8" w:rsidP="0093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6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Тема 3. Организация работ по оценке качества товаров на предприятии</w:t>
            </w:r>
          </w:p>
        </w:tc>
        <w:tc>
          <w:tcPr>
            <w:tcW w:w="6378" w:type="dxa"/>
          </w:tcPr>
          <w:p w:rsidR="009312F8" w:rsidRPr="00EA27E4" w:rsidRDefault="009312F8" w:rsidP="000766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Общие вопросы политики предприятия в области качества. Организация труда товароведа,</w:t>
            </w:r>
            <w:r w:rsidR="00076657"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должностная инструкция. Изучение документов, регламентирующих работы по оценке качества товаров в данном торговом предприятии.</w:t>
            </w:r>
          </w:p>
        </w:tc>
      </w:tr>
      <w:tr w:rsidR="009312F8" w:rsidRPr="00076657" w:rsidTr="00076657">
        <w:trPr>
          <w:trHeight w:val="1358"/>
        </w:trPr>
        <w:tc>
          <w:tcPr>
            <w:tcW w:w="2571" w:type="dxa"/>
            <w:tcBorders>
              <w:top w:val="nil"/>
            </w:tcBorders>
          </w:tcPr>
          <w:p w:rsidR="009312F8" w:rsidRPr="00076657" w:rsidRDefault="009312F8" w:rsidP="009312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766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Тема 4. Изучение ассортимента продовольственных и непродовольственных товаров торговой организации</w:t>
            </w:r>
          </w:p>
        </w:tc>
        <w:tc>
          <w:tcPr>
            <w:tcW w:w="6378" w:type="dxa"/>
          </w:tcPr>
          <w:p w:rsidR="009312F8" w:rsidRPr="00EA27E4" w:rsidRDefault="009312F8" w:rsidP="009312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Изучение ассортимента продовольственных и непродовольственных товаров торговой организации</w:t>
            </w:r>
          </w:p>
        </w:tc>
      </w:tr>
      <w:tr w:rsidR="009312F8" w:rsidRPr="00076657" w:rsidTr="00076657">
        <w:trPr>
          <w:trHeight w:val="845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8" w:rsidRPr="004574F3" w:rsidRDefault="009312F8" w:rsidP="0093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6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Тема 5. Идентификация товаров однородных групп по ассортиментной принадлежности.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9312F8" w:rsidRPr="00EA27E4" w:rsidRDefault="009312F8" w:rsidP="009312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Порядок проведения идентификации. Проведение идентификации продовольственных и непродовольственных товаров на основе товарной информации, приведенной на маркировке.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Изучение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входной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документации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товар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9312F8" w:rsidRPr="00076657" w:rsidTr="00076657">
        <w:trPr>
          <w:trHeight w:val="1377"/>
        </w:trPr>
        <w:tc>
          <w:tcPr>
            <w:tcW w:w="2571" w:type="dxa"/>
            <w:vMerge w:val="restart"/>
            <w:tcBorders>
              <w:top w:val="nil"/>
            </w:tcBorders>
          </w:tcPr>
          <w:p w:rsidR="009312F8" w:rsidRPr="00076657" w:rsidRDefault="009312F8" w:rsidP="009312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6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076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6. </w:t>
            </w:r>
            <w:proofErr w:type="spellStart"/>
            <w:r w:rsidRPr="00076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Оценка</w:t>
            </w:r>
            <w:proofErr w:type="spellEnd"/>
            <w:r w:rsidRPr="00076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качества</w:t>
            </w:r>
            <w:proofErr w:type="spellEnd"/>
            <w:r w:rsidRPr="00076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товаров</w:t>
            </w:r>
            <w:proofErr w:type="spellEnd"/>
            <w:r w:rsidRPr="000766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78" w:type="dxa"/>
          </w:tcPr>
          <w:p w:rsidR="009312F8" w:rsidRPr="00EA27E4" w:rsidRDefault="009312F8" w:rsidP="000766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Отбор проб и выборки из товарной партии Участие в проведении отбора проб, выборок в соответствии с действующими условиями на рабочем месте под руководством эксперта более высокой квалификации. Определение приемочного и браковочного чисел при приемке товаров различных групп.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Фактическое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применение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этих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показателей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практике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работы</w:t>
            </w:r>
            <w:proofErr w:type="spellEnd"/>
            <w:r w:rsidR="00076657" w:rsidRPr="00EA27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торговых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организаций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9312F8" w:rsidRPr="00076657" w:rsidTr="00076657">
        <w:trPr>
          <w:trHeight w:val="1383"/>
        </w:trPr>
        <w:tc>
          <w:tcPr>
            <w:tcW w:w="2571" w:type="dxa"/>
            <w:vMerge/>
          </w:tcPr>
          <w:p w:rsidR="009312F8" w:rsidRPr="00076657" w:rsidRDefault="009312F8" w:rsidP="009312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312F8" w:rsidRPr="00EA27E4" w:rsidRDefault="009312F8" w:rsidP="009312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Выбор номенклатуры показателей качества. Оценка качества товаров, реализуемых в магазине, по органолептическим показателям. Определение значений показателей качества конкретной товарной группы. Определение градаций качества товаров (сортов, номеров,</w:t>
            </w:r>
          </w:p>
          <w:p w:rsidR="009312F8" w:rsidRPr="00EA27E4" w:rsidRDefault="009312F8" w:rsidP="009312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марок), стандартной, нестандартной продукции и отхода. Ознакомиться с порядком уценки товаров при изменении градации качества.</w:t>
            </w:r>
          </w:p>
        </w:tc>
      </w:tr>
      <w:tr w:rsidR="009312F8" w:rsidRPr="00076657" w:rsidTr="00EA27E4">
        <w:trPr>
          <w:trHeight w:val="551"/>
        </w:trPr>
        <w:tc>
          <w:tcPr>
            <w:tcW w:w="2571" w:type="dxa"/>
            <w:vMerge/>
            <w:tcBorders>
              <w:bottom w:val="single" w:sz="4" w:space="0" w:color="auto"/>
            </w:tcBorders>
          </w:tcPr>
          <w:p w:rsidR="009312F8" w:rsidRPr="004574F3" w:rsidRDefault="009312F8" w:rsidP="0093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9312F8" w:rsidRPr="00EA27E4" w:rsidRDefault="009312F8" w:rsidP="000766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Оценка качества товаров различными методами (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органолептически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и инструментально).</w:t>
            </w:r>
            <w:r w:rsidR="00076657"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Определение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градации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качества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товаров</w:t>
            </w:r>
            <w:proofErr w:type="spellEnd"/>
            <w:r w:rsidRPr="00EA27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9312F8" w:rsidRPr="00076657" w:rsidTr="00EA27E4">
        <w:trPr>
          <w:trHeight w:val="278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8" w:rsidRPr="004574F3" w:rsidRDefault="009312F8" w:rsidP="0093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6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Тема 7. Оценка качества тары и упаковки.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9312F8" w:rsidRPr="00EA27E4" w:rsidRDefault="009312F8" w:rsidP="009312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Оценка качества тары и упаковки.</w:t>
            </w:r>
          </w:p>
        </w:tc>
      </w:tr>
      <w:tr w:rsidR="009312F8" w:rsidRPr="00076657" w:rsidTr="00EA27E4">
        <w:trPr>
          <w:trHeight w:val="825"/>
        </w:trPr>
        <w:tc>
          <w:tcPr>
            <w:tcW w:w="2571" w:type="dxa"/>
            <w:tcBorders>
              <w:top w:val="single" w:sz="4" w:space="0" w:color="auto"/>
              <w:bottom w:val="single" w:sz="4" w:space="0" w:color="auto"/>
            </w:tcBorders>
          </w:tcPr>
          <w:p w:rsidR="009312F8" w:rsidRPr="004574F3" w:rsidRDefault="00076657" w:rsidP="0093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6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Тема 8. Диагностирование (распознавание) дефектов товаров</w:t>
            </w:r>
          </w:p>
        </w:tc>
        <w:tc>
          <w:tcPr>
            <w:tcW w:w="6378" w:type="dxa"/>
          </w:tcPr>
          <w:p w:rsidR="009312F8" w:rsidRPr="00EA27E4" w:rsidRDefault="009312F8" w:rsidP="000766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Диагностирование (распознавание) дефектов товаров и установление причины их возникновения. Внесение предложений по предотвращению реализации дефектных товаров.</w:t>
            </w:r>
            <w:r w:rsidR="00076657"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Документальное оформление дефектной продукции. </w:t>
            </w:r>
            <w:r w:rsidRPr="00EA27E4">
              <w:rPr>
                <w:rFonts w:ascii="Times New Roman" w:hAnsi="Times New Roman" w:cs="Times New Roman"/>
                <w:sz w:val="20"/>
                <w:szCs w:val="20"/>
              </w:rPr>
              <w:t>Оформление акта возврата товара.</w:t>
            </w:r>
          </w:p>
        </w:tc>
      </w:tr>
      <w:tr w:rsidR="009312F8" w:rsidRPr="00076657" w:rsidTr="00076657">
        <w:trPr>
          <w:trHeight w:val="614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8" w:rsidRPr="004574F3" w:rsidRDefault="00076657" w:rsidP="0093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6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Тема 9. Выявление фальсификации товаров однородных групп.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9312F8" w:rsidRPr="00EA27E4" w:rsidRDefault="009312F8" w:rsidP="009312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Выявление фальсификации товаров однородных групп. Разработка мер по предотвращению реализации дефектных товаров</w:t>
            </w:r>
          </w:p>
        </w:tc>
      </w:tr>
      <w:tr w:rsidR="009312F8" w:rsidRPr="00076657" w:rsidTr="00076657">
        <w:trPr>
          <w:trHeight w:val="830"/>
        </w:trPr>
        <w:tc>
          <w:tcPr>
            <w:tcW w:w="2571" w:type="dxa"/>
            <w:tcBorders>
              <w:top w:val="nil"/>
            </w:tcBorders>
          </w:tcPr>
          <w:p w:rsidR="009312F8" w:rsidRPr="004574F3" w:rsidRDefault="00076657" w:rsidP="0093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6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Тема 10. Участие в товароведной экспертизе</w:t>
            </w:r>
          </w:p>
        </w:tc>
        <w:tc>
          <w:tcPr>
            <w:tcW w:w="6378" w:type="dxa"/>
          </w:tcPr>
          <w:p w:rsidR="009312F8" w:rsidRPr="00EA27E4" w:rsidRDefault="009312F8" w:rsidP="00B666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Участие в товароведной экспертизе конкретного товара совместно с экспертом более высокой</w:t>
            </w:r>
            <w:r w:rsidR="00B6667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EA27E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квалификации. Анализ и оценка качества полученных данных для составления экспертных заключений. Отработка алгоритма документального оформления результатов экспертизы</w:t>
            </w:r>
          </w:p>
        </w:tc>
      </w:tr>
    </w:tbl>
    <w:p w:rsidR="0031521F" w:rsidRDefault="0031521F" w:rsidP="0031521F">
      <w:pPr>
        <w:shd w:val="clear" w:color="auto" w:fill="FFFFFF"/>
        <w:spacing w:after="0" w:line="240" w:lineRule="auto"/>
        <w:ind w:left="284" w:right="5" w:hanging="28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57BF" w:rsidRPr="00C757BF" w:rsidRDefault="00C757BF" w:rsidP="00C757BF">
      <w:pPr>
        <w:shd w:val="clear" w:color="auto" w:fill="FFFFFF"/>
        <w:spacing w:after="0" w:line="240" w:lineRule="auto"/>
        <w:ind w:right="5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1521F" w:rsidRPr="004D1862" w:rsidRDefault="0031521F" w:rsidP="0031521F">
      <w:pPr>
        <w:shd w:val="clear" w:color="auto" w:fill="FFFFFF"/>
        <w:spacing w:after="0" w:line="240" w:lineRule="auto"/>
        <w:ind w:left="284" w:right="5" w:hanging="284"/>
        <w:contextualSpacing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4D1862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информационное обеспечение</w:t>
      </w:r>
      <w:r w:rsidRPr="004D186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1862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4D186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практики</w:t>
      </w:r>
    </w:p>
    <w:p w:rsidR="0031521F" w:rsidRPr="004D1862" w:rsidRDefault="0031521F" w:rsidP="00315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4D1862">
        <w:rPr>
          <w:rStyle w:val="a3"/>
          <w:rFonts w:ascii="Times New Roman" w:hAnsi="Times New Roman" w:cs="Times New Roman"/>
          <w:b w:val="0"/>
          <w:sz w:val="24"/>
          <w:szCs w:val="24"/>
        </w:rPr>
        <w:t>Для реализации программы необходимы комплекты законодательных и нормативных документов, а также учебно-методической документации, бланков товарно-сопроводительной документации, образцов оформленных договоров, электронные образовательные и информационные ресурсы для использования в образовательном процессе.</w:t>
      </w:r>
    </w:p>
    <w:p w:rsidR="0031521F" w:rsidRPr="004D1862" w:rsidRDefault="0031521F" w:rsidP="00315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4D186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Технические средства обучения: компьютеры с лицензионным программным обеспечением, мультимедийный проектор, принтер, интерактивная доска, программное обеспечение общего и профессионального назначения: СПС «Гарант», СПС «КонсультантПлюс». </w:t>
      </w:r>
    </w:p>
    <w:p w:rsidR="0031521F" w:rsidRPr="004D1862" w:rsidRDefault="0031521F" w:rsidP="00717C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7C3C" w:rsidRPr="004D1862" w:rsidRDefault="00717C3C" w:rsidP="003152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862">
        <w:rPr>
          <w:rFonts w:ascii="Times New Roman" w:hAnsi="Times New Roman" w:cs="Times New Roman"/>
          <w:b/>
          <w:bCs/>
          <w:sz w:val="24"/>
          <w:szCs w:val="24"/>
        </w:rPr>
        <w:t xml:space="preserve">Формы промежуточной аттестации </w:t>
      </w:r>
      <w:r w:rsidR="0031521F" w:rsidRPr="004D1862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4D1862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практики:</w:t>
      </w:r>
    </w:p>
    <w:p w:rsidR="00717C3C" w:rsidRPr="004D1862" w:rsidRDefault="00717C3C" w:rsidP="00717C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>д</w:t>
      </w:r>
      <w:r w:rsidRPr="004D1862">
        <w:rPr>
          <w:rFonts w:ascii="Times New Roman" w:hAnsi="Times New Roman" w:cs="Times New Roman"/>
          <w:sz w:val="24"/>
          <w:szCs w:val="24"/>
        </w:rPr>
        <w:t xml:space="preserve">ифференцированный зачет – выставляется на основании </w:t>
      </w:r>
      <w:proofErr w:type="gramStart"/>
      <w:r w:rsidRPr="004D1862">
        <w:rPr>
          <w:rFonts w:ascii="Times New Roman" w:hAnsi="Times New Roman" w:cs="Times New Roman"/>
          <w:sz w:val="24"/>
          <w:szCs w:val="24"/>
        </w:rPr>
        <w:t>данных  аттестационного</w:t>
      </w:r>
      <w:proofErr w:type="gramEnd"/>
      <w:r w:rsidRPr="004D1862">
        <w:rPr>
          <w:rFonts w:ascii="Times New Roman" w:hAnsi="Times New Roman" w:cs="Times New Roman"/>
          <w:sz w:val="24"/>
          <w:szCs w:val="24"/>
        </w:rPr>
        <w:t xml:space="preserve">  листа (характеристики профессиональной деятельности обучающегося на практике) с указанием видов работ выполненных обучающимся во время практики, их объема, качества выполнения и подготовки и защите отчета о прохождении практики, в соответствии с программой производственной практики.</w:t>
      </w:r>
    </w:p>
    <w:p w:rsidR="00717C3C" w:rsidRDefault="00717C3C" w:rsidP="00717C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862">
        <w:rPr>
          <w:rFonts w:ascii="Times New Roman" w:hAnsi="Times New Roman" w:cs="Times New Roman"/>
          <w:sz w:val="24"/>
          <w:szCs w:val="24"/>
        </w:rPr>
        <w:t>Целью оценки производственной практики является оценка овладения профессиональными и общими компетенциями, навыками и умениями по специальности: «Специалист торгового дела».</w:t>
      </w:r>
    </w:p>
    <w:p w:rsidR="004D1862" w:rsidRPr="004D1862" w:rsidRDefault="004D1862" w:rsidP="00717C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717C3C" w:rsidRPr="004D1862" w:rsidRDefault="00717C3C" w:rsidP="00717C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862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Дополнительные источники (Интернет-ресурсы)</w:t>
      </w:r>
    </w:p>
    <w:p w:rsidR="00717C3C" w:rsidRPr="004D1862" w:rsidRDefault="00717C3C" w:rsidP="00717C3C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>Официальный сайт Министерство экономического развития Российской Федерации: http://</w:t>
      </w:r>
      <w:hyperlink r:id="rId5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www.economy.gov.ru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 xml:space="preserve"> – Режим доступа, свободный</w:t>
      </w:r>
    </w:p>
    <w:p w:rsidR="00717C3C" w:rsidRPr="004D1862" w:rsidRDefault="00717C3C" w:rsidP="00717C3C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>Официальный сайт Федерального агентства по техническому регулированию и метрологии (</w:t>
      </w:r>
      <w:proofErr w:type="spellStart"/>
      <w:r w:rsidRPr="004D1862">
        <w:rPr>
          <w:rFonts w:ascii="Times New Roman" w:hAnsi="Times New Roman" w:cs="Times New Roman"/>
          <w:bCs/>
          <w:sz w:val="24"/>
          <w:szCs w:val="24"/>
        </w:rPr>
        <w:t>Росстандарт</w:t>
      </w:r>
      <w:proofErr w:type="spellEnd"/>
      <w:r w:rsidRPr="004D1862">
        <w:rPr>
          <w:rFonts w:ascii="Times New Roman" w:hAnsi="Times New Roman" w:cs="Times New Roman"/>
          <w:bCs/>
          <w:sz w:val="24"/>
          <w:szCs w:val="24"/>
        </w:rPr>
        <w:t xml:space="preserve">): </w:t>
      </w:r>
      <w:hyperlink r:id="rId6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http://www.gost.ru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 xml:space="preserve"> – Режим доступа: свободный</w:t>
      </w:r>
    </w:p>
    <w:p w:rsidR="00717C3C" w:rsidRPr="004D1862" w:rsidRDefault="00717C3C" w:rsidP="00717C3C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>Официальный сайт информационной службы «</w:t>
      </w:r>
      <w:proofErr w:type="spellStart"/>
      <w:r w:rsidRPr="004D1862">
        <w:rPr>
          <w:rFonts w:ascii="Times New Roman" w:hAnsi="Times New Roman" w:cs="Times New Roman"/>
          <w:bCs/>
          <w:sz w:val="24"/>
          <w:szCs w:val="24"/>
        </w:rPr>
        <w:t>Интерстандарт</w:t>
      </w:r>
      <w:proofErr w:type="spellEnd"/>
      <w:r w:rsidRPr="004D1862">
        <w:rPr>
          <w:rFonts w:ascii="Times New Roman" w:hAnsi="Times New Roman" w:cs="Times New Roman"/>
          <w:bCs/>
          <w:sz w:val="24"/>
          <w:szCs w:val="24"/>
        </w:rPr>
        <w:t xml:space="preserve">» Федерального агентства по техническому регулированию и метрологии:  </w:t>
      </w:r>
      <w:hyperlink r:id="rId7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http://www.interstandart.ru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 xml:space="preserve"> – Режим доступа: свободный</w:t>
      </w:r>
    </w:p>
    <w:p w:rsidR="00717C3C" w:rsidRPr="004D1862" w:rsidRDefault="00717C3C" w:rsidP="00717C3C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Официальный сайт РИА «Стандарты и качество»: стандартизация, метрология, менеджмент качества:  </w:t>
      </w:r>
      <w:hyperlink r:id="rId8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www.stq.ru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 xml:space="preserve"> – Режим доступа: свободный</w:t>
      </w:r>
    </w:p>
    <w:p w:rsidR="00717C3C" w:rsidRPr="004D1862" w:rsidRDefault="00717C3C" w:rsidP="00717C3C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Официальный сайт журнала СМИ «Спрос – электронный журнал для потребителей»: </w:t>
      </w:r>
      <w:hyperlink r:id="rId9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https://spros-online.ru/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 xml:space="preserve"> – Режим доступа: свободный</w:t>
      </w:r>
    </w:p>
    <w:p w:rsidR="00717C3C" w:rsidRPr="004D1862" w:rsidRDefault="00717C3C" w:rsidP="00717C3C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Официальный сайт Интернет-портал: Торговля, бизнес, товароведение, экспертиза: </w:t>
      </w:r>
      <w:hyperlink r:id="rId10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http://www.znaytovar.ru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 xml:space="preserve"> – Режим доступа: свободный</w:t>
      </w:r>
    </w:p>
    <w:p w:rsidR="00717C3C" w:rsidRPr="004D1862" w:rsidRDefault="00717C3C" w:rsidP="00717C3C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>Официальный сайт Справочно-правовая система «Гарант»: сайт. – URL: </w:t>
      </w:r>
      <w:hyperlink r:id="rId11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https://www.garant.ru/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 xml:space="preserve"> – Режим доступа: свободный</w:t>
      </w:r>
    </w:p>
    <w:p w:rsidR="00717C3C" w:rsidRPr="004D1862" w:rsidRDefault="00717C3C" w:rsidP="00717C3C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>Официальный сайт Справочно-правовая система «Консультант плюс»: сайт. – URL: </w:t>
      </w:r>
      <w:hyperlink r:id="rId12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http://www.consultant.ru/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 xml:space="preserve"> – Режим доступа: свободный</w:t>
      </w:r>
    </w:p>
    <w:p w:rsidR="00717C3C" w:rsidRPr="004D1862" w:rsidRDefault="00717C3C" w:rsidP="00717C3C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Официальный сайт Юридическая фирма Интернет и Право: сайт. – URL: </w:t>
      </w:r>
      <w:hyperlink r:id="rId13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https://internet-law.ru/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>– Режим доступа: свободный</w:t>
      </w:r>
    </w:p>
    <w:p w:rsidR="00717C3C" w:rsidRPr="004D1862" w:rsidRDefault="00717C3C" w:rsidP="00717C3C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Официальный сайт 1С: Предприятие 8 </w:t>
      </w:r>
      <w:hyperlink r:id="rId14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http://v8.1c.ru/trade/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 xml:space="preserve"> – Режим доступа:  свободный</w:t>
      </w:r>
    </w:p>
    <w:p w:rsidR="00717C3C" w:rsidRPr="004D1862" w:rsidRDefault="00717C3C" w:rsidP="00717C3C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>Официальный сайт Российская национальная библиотека</w:t>
      </w:r>
      <w:hyperlink r:id="rId15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http://www.nlr.ru/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 xml:space="preserve"> – Режим доступа: свободный</w:t>
      </w:r>
    </w:p>
    <w:p w:rsidR="00717C3C" w:rsidRPr="004D1862" w:rsidRDefault="00717C3C" w:rsidP="00717C3C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>Официальный сайт Торгово-промышленная палата Российской Федерации http://</w:t>
      </w:r>
      <w:hyperlink r:id="rId16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www.tpprf.ru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 xml:space="preserve"> – Режим доступа: свободный</w:t>
      </w:r>
    </w:p>
    <w:p w:rsidR="00717C3C" w:rsidRPr="004D1862" w:rsidRDefault="00717C3C" w:rsidP="00717C3C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Официальный сайт Федеральный образовательный портал. ЭСМ – Экономика. Социология. Менеджмент </w:t>
      </w:r>
      <w:hyperlink r:id="rId17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http://ecsocman.hse.ru/net/16000163/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 xml:space="preserve"> – Режим доступа:  свободный</w:t>
      </w:r>
    </w:p>
    <w:p w:rsidR="00717C3C" w:rsidRPr="004D1862" w:rsidRDefault="00717C3C" w:rsidP="00717C3C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Официальный сайт Российский деловой </w:t>
      </w:r>
      <w:proofErr w:type="spellStart"/>
      <w:r w:rsidRPr="004D1862">
        <w:rPr>
          <w:rFonts w:ascii="Times New Roman" w:hAnsi="Times New Roman" w:cs="Times New Roman"/>
          <w:bCs/>
          <w:sz w:val="24"/>
          <w:szCs w:val="24"/>
        </w:rPr>
        <w:t>медиапортал</w:t>
      </w:r>
      <w:proofErr w:type="spellEnd"/>
      <w:r w:rsidRPr="004D1862">
        <w:rPr>
          <w:rFonts w:ascii="Times New Roman" w:hAnsi="Times New Roman" w:cs="Times New Roman"/>
          <w:bCs/>
          <w:sz w:val="24"/>
          <w:szCs w:val="24"/>
        </w:rPr>
        <w:t xml:space="preserve"> Альянс Медиа </w:t>
      </w:r>
      <w:hyperlink r:id="rId18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http://allmedia.ru/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 xml:space="preserve">    – Режим доступа: свободный</w:t>
      </w:r>
    </w:p>
    <w:p w:rsidR="00717C3C" w:rsidRPr="004D1862" w:rsidRDefault="00717C3C" w:rsidP="00DC6BCB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862">
        <w:rPr>
          <w:rFonts w:ascii="Times New Roman" w:hAnsi="Times New Roman" w:cs="Times New Roman"/>
          <w:bCs/>
          <w:sz w:val="24"/>
          <w:szCs w:val="24"/>
        </w:rPr>
        <w:t xml:space="preserve">Официальный сайт Национальный исследовательский университет «Высшая школа экономики». Научно-образовательный портал IQ </w:t>
      </w:r>
      <w:hyperlink r:id="rId19" w:history="1">
        <w:r w:rsidRPr="004D1862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http://www.opec.ru/</w:t>
        </w:r>
      </w:hyperlink>
      <w:r w:rsidRPr="004D1862">
        <w:rPr>
          <w:rFonts w:ascii="Times New Roman" w:hAnsi="Times New Roman" w:cs="Times New Roman"/>
          <w:bCs/>
          <w:sz w:val="24"/>
          <w:szCs w:val="24"/>
        </w:rPr>
        <w:t xml:space="preserve"> – Режим доступа:  свободный</w:t>
      </w:r>
    </w:p>
    <w:sectPr w:rsidR="00717C3C" w:rsidRPr="004D1862" w:rsidSect="00823F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C4822"/>
    <w:multiLevelType w:val="hybridMultilevel"/>
    <w:tmpl w:val="057A69A4"/>
    <w:lvl w:ilvl="0" w:tplc="371233BC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70298"/>
    <w:multiLevelType w:val="hybridMultilevel"/>
    <w:tmpl w:val="17B28126"/>
    <w:lvl w:ilvl="0" w:tplc="2F52B91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5800574"/>
    <w:multiLevelType w:val="hybridMultilevel"/>
    <w:tmpl w:val="D7C65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F8"/>
    <w:rsid w:val="00076657"/>
    <w:rsid w:val="000F1C87"/>
    <w:rsid w:val="002A65EC"/>
    <w:rsid w:val="0031521F"/>
    <w:rsid w:val="00416433"/>
    <w:rsid w:val="004574F3"/>
    <w:rsid w:val="004D1862"/>
    <w:rsid w:val="00526967"/>
    <w:rsid w:val="00717C3C"/>
    <w:rsid w:val="007272EB"/>
    <w:rsid w:val="00782700"/>
    <w:rsid w:val="00823FB7"/>
    <w:rsid w:val="008A6060"/>
    <w:rsid w:val="0091220A"/>
    <w:rsid w:val="009312F8"/>
    <w:rsid w:val="00AE7C76"/>
    <w:rsid w:val="00B6667C"/>
    <w:rsid w:val="00C757BF"/>
    <w:rsid w:val="00D06022"/>
    <w:rsid w:val="00EA27E4"/>
    <w:rsid w:val="00F6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69EA"/>
  <w15:chartTrackingRefBased/>
  <w15:docId w15:val="{C46F258B-80E9-4AE0-93ED-8C8E7A5C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6667C"/>
    <w:rPr>
      <w:b/>
      <w:bCs/>
    </w:rPr>
  </w:style>
  <w:style w:type="character" w:styleId="a4">
    <w:name w:val="Hyperlink"/>
    <w:basedOn w:val="a0"/>
    <w:uiPriority w:val="99"/>
    <w:unhideWhenUsed/>
    <w:rsid w:val="00717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q.ru" TargetMode="External"/><Relationship Id="rId13" Type="http://schemas.openxmlformats.org/officeDocument/2006/relationships/hyperlink" Target="https://internet-law.ru/" TargetMode="External"/><Relationship Id="rId18" Type="http://schemas.openxmlformats.org/officeDocument/2006/relationships/hyperlink" Target="http://allmedi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nterstandart.ru" TargetMode="Externa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ecsocman.hse.ru/net/16000163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pprf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st.ru" TargetMode="External"/><Relationship Id="rId11" Type="http://schemas.openxmlformats.org/officeDocument/2006/relationships/hyperlink" Target="https://www.garant.ru/" TargetMode="External"/><Relationship Id="rId5" Type="http://schemas.openxmlformats.org/officeDocument/2006/relationships/hyperlink" Target="http://www.economy.gov.ru" TargetMode="External"/><Relationship Id="rId15" Type="http://schemas.openxmlformats.org/officeDocument/2006/relationships/hyperlink" Target="http://www.nlr.ru/" TargetMode="External"/><Relationship Id="rId10" Type="http://schemas.openxmlformats.org/officeDocument/2006/relationships/hyperlink" Target="http://www.znaytovar.ru" TargetMode="External"/><Relationship Id="rId19" Type="http://schemas.openxmlformats.org/officeDocument/2006/relationships/hyperlink" Target="http://www.ope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ros-online.ru/" TargetMode="External"/><Relationship Id="rId14" Type="http://schemas.openxmlformats.org/officeDocument/2006/relationships/hyperlink" Target="http://v8.1c.ru/tra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Анна Владимировна</dc:creator>
  <cp:keywords/>
  <dc:description/>
  <cp:lastModifiedBy>Григорьева Анна Владимировна</cp:lastModifiedBy>
  <cp:revision>18</cp:revision>
  <dcterms:created xsi:type="dcterms:W3CDTF">2025-11-21T12:44:00Z</dcterms:created>
  <dcterms:modified xsi:type="dcterms:W3CDTF">2025-11-25T13:03:00Z</dcterms:modified>
</cp:coreProperties>
</file>