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46324" w:rsidRPr="00DC151C" w:rsidTr="00B90658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rPr>
                <w:rFonts w:eastAsia="Calibri"/>
                <w:b/>
                <w:sz w:val="28"/>
                <w:szCs w:val="28"/>
              </w:rPr>
            </w:pPr>
          </w:p>
          <w:p w:rsidR="00A46324" w:rsidRPr="00DC151C" w:rsidRDefault="00A46324" w:rsidP="00B9065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A46324" w:rsidRPr="00DC151C" w:rsidRDefault="007441E7" w:rsidP="00A46324">
      <w:pPr>
        <w:jc w:val="right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0034EE4" wp14:editId="7E0C97B0">
            <wp:extent cx="3648075" cy="258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324" w:rsidRPr="00DC151C" w:rsidRDefault="00A46324" w:rsidP="00A46324">
      <w:pPr>
        <w:jc w:val="right"/>
        <w:rPr>
          <w:b/>
          <w:bCs/>
          <w:sz w:val="22"/>
          <w:szCs w:val="22"/>
        </w:rPr>
      </w:pPr>
    </w:p>
    <w:p w:rsidR="00A46324" w:rsidRPr="00DC151C" w:rsidRDefault="00A46324" w:rsidP="00A46324">
      <w:pPr>
        <w:ind w:left="-360" w:firstLine="708"/>
        <w:jc w:val="right"/>
        <w:rPr>
          <w:rFonts w:eastAsia="Calibri"/>
        </w:rPr>
      </w:pPr>
    </w:p>
    <w:p w:rsidR="00C22298" w:rsidRDefault="00C22298" w:rsidP="00C2229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C22298" w:rsidRDefault="00C22298" w:rsidP="00C2229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C22298" w:rsidRDefault="00C22298" w:rsidP="00C2229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(ПРАКТИКА ПО ПОЛУЧЕНИЮ ПЕРВИЧНЫХ ПРОФЕССИОНАЛЬНЫХ УМЕНИЙ И НАВЫКОВ НАУЧНО-ИССЛЕДОВАТЕЛЬСКОЙ ДЕЯТЕЛЬНОСТИ)</w:t>
      </w:r>
    </w:p>
    <w:p w:rsidR="00A46324" w:rsidRPr="00DC151C" w:rsidRDefault="00A46324" w:rsidP="00A46324">
      <w:pPr>
        <w:jc w:val="center"/>
        <w:rPr>
          <w:b/>
          <w:bCs/>
          <w:sz w:val="23"/>
          <w:szCs w:val="23"/>
        </w:rPr>
      </w:pP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Методические указания </w:t>
      </w: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по прохождению практики</w:t>
      </w:r>
    </w:p>
    <w:p w:rsidR="00A46324" w:rsidRPr="00DC151C" w:rsidRDefault="00A46324" w:rsidP="00A46324">
      <w:pPr>
        <w:jc w:val="center"/>
        <w:rPr>
          <w:b/>
        </w:rPr>
      </w:pPr>
    </w:p>
    <w:p w:rsidR="00A46324" w:rsidRPr="00DC151C" w:rsidRDefault="00A46324" w:rsidP="00A46324">
      <w:pPr>
        <w:jc w:val="center"/>
        <w:rPr>
          <w:rFonts w:eastAsia="Calibri"/>
          <w:b/>
          <w:i/>
          <w:iCs/>
        </w:rPr>
      </w:pP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Default="00A46324" w:rsidP="00A46324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Направление подготовки: 38</w:t>
      </w:r>
      <w:r>
        <w:rPr>
          <w:rFonts w:eastAsia="Calibri"/>
          <w:b/>
          <w:iCs/>
          <w:sz w:val="28"/>
          <w:szCs w:val="28"/>
        </w:rPr>
        <w:t>.03</w:t>
      </w:r>
      <w:r w:rsidRPr="00DC151C">
        <w:rPr>
          <w:rFonts w:eastAsia="Calibri"/>
          <w:b/>
          <w:iCs/>
          <w:sz w:val="28"/>
          <w:szCs w:val="28"/>
        </w:rPr>
        <w:t>.01 «Экономика»</w:t>
      </w:r>
    </w:p>
    <w:p w:rsidR="00A46324" w:rsidRPr="00DC151C" w:rsidRDefault="00A46324" w:rsidP="00A46324">
      <w:pPr>
        <w:jc w:val="center"/>
        <w:rPr>
          <w:rFonts w:eastAsia="Calibri"/>
          <w:b/>
          <w:iCs/>
          <w:sz w:val="24"/>
          <w:szCs w:val="24"/>
          <w:u w:val="single"/>
        </w:rPr>
      </w:pPr>
      <w:r w:rsidRPr="00DC151C">
        <w:rPr>
          <w:rFonts w:eastAsia="Calibri"/>
          <w:iCs/>
          <w:sz w:val="24"/>
          <w:szCs w:val="24"/>
        </w:rPr>
        <w:t>Направленность:</w:t>
      </w:r>
      <w:r w:rsidRPr="00DC151C"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Мировая экономика</w:t>
      </w:r>
    </w:p>
    <w:p w:rsidR="00A46324" w:rsidRPr="00DC151C" w:rsidRDefault="00A46324" w:rsidP="00A46324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Pr="00DC151C" w:rsidRDefault="00A46324" w:rsidP="00A46324">
      <w:pPr>
        <w:jc w:val="center"/>
        <w:rPr>
          <w:b/>
          <w:bCs/>
          <w:sz w:val="28"/>
          <w:szCs w:val="28"/>
        </w:rPr>
      </w:pPr>
    </w:p>
    <w:p w:rsidR="00A46324" w:rsidRPr="00DC151C" w:rsidRDefault="00A46324" w:rsidP="00A4632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СОГЛАСОВАНО:</w:t>
      </w:r>
    </w:p>
    <w:p w:rsidR="00A46324" w:rsidRPr="00DC151C" w:rsidRDefault="00A46324" w:rsidP="00A4632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A46324" w:rsidRPr="00DC151C" w:rsidRDefault="00A46324" w:rsidP="00A46324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rPr>
          <w:rFonts w:eastAsia="Calibri"/>
          <w:iCs/>
          <w:sz w:val="28"/>
          <w:szCs w:val="28"/>
        </w:rPr>
      </w:pPr>
    </w:p>
    <w:p w:rsidR="00A46324" w:rsidRPr="00DC151C" w:rsidRDefault="00A46324" w:rsidP="00A46324">
      <w:pPr>
        <w:jc w:val="center"/>
        <w:rPr>
          <w:rFonts w:eastAsia="Calibri"/>
          <w:iCs/>
          <w:sz w:val="28"/>
          <w:szCs w:val="28"/>
        </w:rPr>
      </w:pPr>
    </w:p>
    <w:p w:rsidR="00A46324" w:rsidRPr="00DC151C" w:rsidRDefault="00CC794A" w:rsidP="00A46324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2025</w:t>
      </w:r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A46324" w:rsidRPr="00DC151C" w:rsidTr="00B90658">
        <w:tc>
          <w:tcPr>
            <w:tcW w:w="9575" w:type="dxa"/>
          </w:tcPr>
          <w:p w:rsidR="00B514EA" w:rsidRDefault="00A46324" w:rsidP="00B90658">
            <w:pPr>
              <w:pStyle w:val="af8"/>
              <w:spacing w:before="0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DC151C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bookmarkStart w:id="0" w:name="_GoBack" w:displacedByCustomXml="next"/>
          <w:bookmarkEnd w:id="0" w:displacedByCustomXml="next"/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A46324" w:rsidRPr="00DC151C" w:rsidRDefault="00A46324" w:rsidP="00B90658">
                <w:pPr>
                  <w:pStyle w:val="af8"/>
                  <w:spacing w:before="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DC151C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A46324" w:rsidRPr="00DC151C" w:rsidRDefault="00A46324" w:rsidP="00B90658"/>
              <w:p w:rsidR="00A46324" w:rsidRPr="00DC151C" w:rsidRDefault="00A46324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DC151C">
                  <w:rPr>
                    <w:sz w:val="28"/>
                    <w:szCs w:val="28"/>
                  </w:rPr>
                  <w:fldChar w:fldCharType="begin"/>
                </w:r>
                <w:r w:rsidRPr="00DC151C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DC151C">
                  <w:rPr>
                    <w:sz w:val="28"/>
                    <w:szCs w:val="28"/>
                  </w:rPr>
                  <w:fldChar w:fldCharType="separate"/>
                </w:r>
                <w:hyperlink w:anchor="_Toc64728034" w:history="1">
                  <w:r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Введение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_Toc64728034 \h </w:instrTex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5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1. Место практики по получению </w:t>
                  </w:r>
                  <w:r w:rsidR="00B90658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 в структуре ООП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6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7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8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B90658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9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0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1" w:history="1">
                  <w:r w:rsidR="00A46324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2" w:history="1">
                  <w:r w:rsidR="00A4632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1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_Toc64728042 \h </w:instrTex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46324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3" w:history="1">
                  <w:r w:rsidR="00A4632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2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_Toc64728043 \h </w:instrTex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A46324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A46324" w:rsidRPr="00DC151C" w:rsidRDefault="00351C47" w:rsidP="00B90658">
                <w:pPr>
                  <w:pStyle w:val="13"/>
                  <w:spacing w:after="0" w:line="360" w:lineRule="auto"/>
                  <w:rPr>
                    <w:noProof/>
                    <w:sz w:val="28"/>
                    <w:szCs w:val="28"/>
                  </w:rPr>
                </w:pPr>
                <w:hyperlink w:anchor="_Toc64728044" w:history="1">
                  <w:r w:rsidR="00A46324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3</w:t>
                  </w:r>
                  <w:r w:rsidR="00A46324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1</w:t>
                  </w:r>
                  <w:r w:rsidR="00A46324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</w:hyperlink>
              </w:p>
              <w:p w:rsidR="00A46324" w:rsidRPr="00DC151C" w:rsidRDefault="00A46324" w:rsidP="00B90658">
                <w:pPr>
                  <w:pStyle w:val="13"/>
                  <w:spacing w:after="0" w:line="360" w:lineRule="auto"/>
                </w:pPr>
                <w:r w:rsidRPr="00DC151C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 w:rsidR="00120E71"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</w:p>
            </w:sdtContent>
          </w:sdt>
          <w:p w:rsidR="00A46324" w:rsidRPr="00DC151C" w:rsidRDefault="00A46324" w:rsidP="00B90658">
            <w:pPr>
              <w:pStyle w:val="3"/>
              <w:numPr>
                <w:ilvl w:val="0"/>
                <w:numId w:val="0"/>
              </w:numPr>
              <w:spacing w:after="0"/>
              <w:ind w:left="360"/>
            </w:pPr>
          </w:p>
        </w:tc>
      </w:tr>
      <w:tr w:rsidR="00A46324" w:rsidRPr="00DC151C" w:rsidTr="00B90658">
        <w:tc>
          <w:tcPr>
            <w:tcW w:w="9575" w:type="dxa"/>
          </w:tcPr>
          <w:p w:rsidR="00A46324" w:rsidRPr="00DC151C" w:rsidRDefault="00A46324" w:rsidP="00B90658">
            <w:pPr>
              <w:pStyle w:val="af8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A46324" w:rsidRPr="00DC151C" w:rsidRDefault="00A46324" w:rsidP="00A46324">
      <w:pPr>
        <w:pStyle w:val="3"/>
        <w:numPr>
          <w:ilvl w:val="0"/>
          <w:numId w:val="0"/>
        </w:numPr>
        <w:spacing w:after="0"/>
        <w:ind w:left="720"/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Pr="00DC151C" w:rsidRDefault="00A46324" w:rsidP="00A4632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A46324" w:rsidRDefault="00A46324" w:rsidP="00A4632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64728034"/>
      <w:r w:rsidRPr="00DC151C">
        <w:rPr>
          <w:sz w:val="24"/>
          <w:szCs w:val="24"/>
        </w:rPr>
        <w:lastRenderedPageBreak/>
        <w:t>Введение</w:t>
      </w:r>
      <w:bookmarkEnd w:id="1"/>
    </w:p>
    <w:p w:rsidR="00A46324" w:rsidRPr="00DC151C" w:rsidRDefault="00A46324" w:rsidP="00A4632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A46324" w:rsidRPr="00DC151C" w:rsidRDefault="00120E71" w:rsidP="00A46324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</w:t>
      </w:r>
      <w:r w:rsidR="00A46324" w:rsidRPr="00DC151C">
        <w:rPr>
          <w:sz w:val="24"/>
          <w:szCs w:val="24"/>
        </w:rPr>
        <w:t>38</w:t>
      </w:r>
      <w:r w:rsidR="00A46324">
        <w:rPr>
          <w:sz w:val="24"/>
          <w:szCs w:val="24"/>
        </w:rPr>
        <w:t>.03</w:t>
      </w:r>
      <w:r w:rsidR="00A46324" w:rsidRPr="00DC151C">
        <w:rPr>
          <w:sz w:val="24"/>
          <w:szCs w:val="24"/>
        </w:rPr>
        <w:t xml:space="preserve">.01 «Экономика», направленность </w:t>
      </w:r>
      <w:r w:rsidR="00A46324">
        <w:rPr>
          <w:sz w:val="24"/>
          <w:szCs w:val="24"/>
        </w:rPr>
        <w:t>«Мировая экономика</w:t>
      </w:r>
      <w:r w:rsidR="00A46324" w:rsidRPr="00AF1F5B">
        <w:rPr>
          <w:sz w:val="24"/>
          <w:szCs w:val="24"/>
        </w:rPr>
        <w:t>»</w:t>
      </w:r>
      <w:r w:rsidR="00A46324" w:rsidRPr="00DC151C">
        <w:rPr>
          <w:sz w:val="24"/>
          <w:szCs w:val="24"/>
        </w:rPr>
        <w:t xml:space="preserve"> (уровень </w:t>
      </w:r>
      <w:proofErr w:type="spellStart"/>
      <w:r w:rsidR="00A46324" w:rsidRPr="00DC151C">
        <w:rPr>
          <w:sz w:val="24"/>
          <w:szCs w:val="24"/>
        </w:rPr>
        <w:t>бакалавриата</w:t>
      </w:r>
      <w:proofErr w:type="spellEnd"/>
      <w:r w:rsidR="00A46324" w:rsidRPr="00DC151C">
        <w:rPr>
          <w:sz w:val="24"/>
          <w:szCs w:val="24"/>
        </w:rPr>
        <w:t>)</w:t>
      </w:r>
      <w:r w:rsidR="00A46324" w:rsidRPr="00DC151C">
        <w:rPr>
          <w:i/>
          <w:iCs/>
          <w:sz w:val="24"/>
          <w:szCs w:val="24"/>
        </w:rPr>
        <w:t>.</w:t>
      </w:r>
    </w:p>
    <w:p w:rsidR="00120E71" w:rsidRPr="00DC151C" w:rsidRDefault="00120E71" w:rsidP="00120E7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05B9A">
        <w:rPr>
          <w:b/>
          <w:sz w:val="24"/>
          <w:szCs w:val="24"/>
        </w:rPr>
        <w:t xml:space="preserve">Вид практики: </w:t>
      </w:r>
      <w:r w:rsidRPr="00505B9A">
        <w:rPr>
          <w:sz w:val="24"/>
          <w:szCs w:val="24"/>
        </w:rPr>
        <w:t>учебная практика.</w:t>
      </w:r>
      <w:r w:rsidRPr="00DC151C">
        <w:rPr>
          <w:sz w:val="24"/>
          <w:szCs w:val="24"/>
        </w:rPr>
        <w:t xml:space="preserve">  </w:t>
      </w:r>
    </w:p>
    <w:p w:rsidR="00120E71" w:rsidRPr="00DC151C" w:rsidRDefault="00120E71" w:rsidP="00120E7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деятельности.  </w:t>
      </w:r>
    </w:p>
    <w:p w:rsidR="00120E71" w:rsidRPr="00DC151C" w:rsidRDefault="00120E71" w:rsidP="00120E7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120E71" w:rsidRPr="00DC151C" w:rsidRDefault="00120E71" w:rsidP="00120E71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дискретно.</w:t>
      </w:r>
    </w:p>
    <w:p w:rsidR="00A46324" w:rsidRPr="00DC151C" w:rsidRDefault="00A46324" w:rsidP="00A46324">
      <w:pPr>
        <w:ind w:firstLine="567"/>
        <w:jc w:val="both"/>
        <w:rPr>
          <w:sz w:val="24"/>
          <w:szCs w:val="24"/>
          <w:shd w:val="clear" w:color="auto" w:fill="FFFFFF"/>
        </w:rPr>
      </w:pPr>
      <w:r w:rsidRPr="00DC151C">
        <w:rPr>
          <w:b/>
          <w:sz w:val="24"/>
          <w:szCs w:val="24"/>
          <w:shd w:val="clear" w:color="auto" w:fill="FFFFFF"/>
        </w:rPr>
        <w:t>Целью</w:t>
      </w:r>
      <w:r w:rsidRPr="00DC151C">
        <w:rPr>
          <w:sz w:val="24"/>
          <w:szCs w:val="24"/>
          <w:shd w:val="clear" w:color="auto" w:fill="FFFFFF"/>
        </w:rPr>
        <w:t xml:space="preserve">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</w:t>
      </w:r>
      <w:r>
        <w:rPr>
          <w:sz w:val="24"/>
          <w:szCs w:val="24"/>
          <w:shd w:val="clear" w:color="auto" w:fill="FFFFFF"/>
        </w:rPr>
        <w:t>аучных и производственных задач.</w:t>
      </w:r>
    </w:p>
    <w:p w:rsidR="00A46324" w:rsidRDefault="00A46324" w:rsidP="00A46324">
      <w:pPr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Задачи практики: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 xml:space="preserve">изучить организационную структуру организации – объекта практики, определить роль и функции органа, осуществляющего финансовую деятельность на международном рынке; 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 xml:space="preserve">ознакомиться с локальными нормативными актами, регулирующими деятельность организации, функции и полномочия лиц, осуществляющих финансовые операции; 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 xml:space="preserve">ознакомиться с процессом осуществления конкретных операций на международном финансовом рынке, изучить документы, составляемые при их проведении; 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изучить методические, инструктивные и нормативно-правовые материалы организации во внешнеэкономической деятельности организации;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получить практический опыт работы с информационным обеспечением международных экономических отношений и международной торговли.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изучение документов и отчетов международных финансовых экономических организаций (МВФ, Всемирный банк и т.д.), форм статистической отчетности, платежных балансов государств, международной торговой статистики, отчетов и докладов ВТО;</w:t>
      </w:r>
    </w:p>
    <w:p w:rsidR="003274B9" w:rsidRPr="003274B9" w:rsidRDefault="003274B9" w:rsidP="003274B9">
      <w:pPr>
        <w:pStyle w:val="a5"/>
        <w:numPr>
          <w:ilvl w:val="0"/>
          <w:numId w:val="16"/>
        </w:numPr>
        <w:ind w:left="0" w:firstLine="680"/>
        <w:jc w:val="both"/>
        <w:rPr>
          <w:b/>
          <w:sz w:val="24"/>
          <w:szCs w:val="24"/>
        </w:rPr>
      </w:pPr>
      <w:r w:rsidRPr="003274B9">
        <w:rPr>
          <w:sz w:val="24"/>
          <w:szCs w:val="24"/>
        </w:rPr>
        <w:t>получить навыки составления аналитических отчетов по результатам исследования.</w:t>
      </w:r>
    </w:p>
    <w:p w:rsidR="00A46324" w:rsidRPr="003274B9" w:rsidRDefault="00A46324" w:rsidP="003274B9">
      <w:pPr>
        <w:pStyle w:val="a5"/>
        <w:numPr>
          <w:ilvl w:val="0"/>
          <w:numId w:val="16"/>
        </w:numPr>
        <w:tabs>
          <w:tab w:val="left" w:pos="284"/>
        </w:tabs>
        <w:ind w:left="0" w:firstLine="680"/>
        <w:jc w:val="both"/>
        <w:rPr>
          <w:sz w:val="24"/>
          <w:szCs w:val="24"/>
        </w:rPr>
      </w:pPr>
      <w:r w:rsidRPr="003274B9">
        <w:rPr>
          <w:sz w:val="24"/>
          <w:szCs w:val="24"/>
        </w:rPr>
        <w:t>подготовить и з</w:t>
      </w:r>
      <w:r w:rsidR="00B90658" w:rsidRPr="003274B9">
        <w:rPr>
          <w:sz w:val="24"/>
          <w:szCs w:val="24"/>
        </w:rPr>
        <w:t>ащитить отчет об учебной</w:t>
      </w:r>
      <w:r w:rsidRPr="003274B9">
        <w:rPr>
          <w:sz w:val="24"/>
          <w:szCs w:val="24"/>
        </w:rPr>
        <w:t xml:space="preserve"> практике.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2" w:name="_Toc64728035"/>
      <w:r w:rsidRPr="00DC151C">
        <w:rPr>
          <w:sz w:val="24"/>
          <w:szCs w:val="24"/>
        </w:rPr>
        <w:t>1. Место практики в структуре ООП</w:t>
      </w:r>
      <w:bookmarkEnd w:id="2"/>
      <w:r w:rsidRPr="00DC151C">
        <w:rPr>
          <w:sz w:val="24"/>
          <w:szCs w:val="24"/>
        </w:rPr>
        <w:t xml:space="preserve"> 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соответствии с ФГОС ВО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 xml:space="preserve">.01 «Экономика», направленность </w:t>
      </w:r>
      <w:r>
        <w:rPr>
          <w:sz w:val="24"/>
          <w:szCs w:val="24"/>
        </w:rPr>
        <w:t>«Мировая экономика</w:t>
      </w:r>
      <w:r w:rsidRPr="00AF1F5B">
        <w:rPr>
          <w:sz w:val="24"/>
          <w:szCs w:val="24"/>
        </w:rPr>
        <w:t>»</w:t>
      </w:r>
      <w:r w:rsidRPr="00DC151C">
        <w:rPr>
          <w:sz w:val="24"/>
          <w:szCs w:val="24"/>
        </w:rPr>
        <w:t xml:space="preserve"> практика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 xml:space="preserve">является обязательной. 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Практика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64728036"/>
      <w:r w:rsidRPr="00DC151C">
        <w:rPr>
          <w:sz w:val="24"/>
          <w:szCs w:val="24"/>
        </w:rPr>
        <w:t>2. Структура практики</w:t>
      </w:r>
      <w:bookmarkEnd w:id="3"/>
      <w:r w:rsidRPr="00DC151C">
        <w:rPr>
          <w:sz w:val="24"/>
          <w:szCs w:val="24"/>
        </w:rPr>
        <w:t xml:space="preserve"> </w:t>
      </w:r>
    </w:p>
    <w:p w:rsidR="00A46324" w:rsidRPr="00DC151C" w:rsidRDefault="00A46324" w:rsidP="00A46324">
      <w:pPr>
        <w:ind w:firstLine="709"/>
        <w:jc w:val="both"/>
        <w:rPr>
          <w:b/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</w:t>
      </w:r>
      <w:r w:rsidRPr="00DC151C">
        <w:rPr>
          <w:sz w:val="24"/>
          <w:szCs w:val="24"/>
        </w:rPr>
        <w:t xml:space="preserve">.01 «Экономика», направленность </w:t>
      </w:r>
      <w:r>
        <w:rPr>
          <w:sz w:val="24"/>
          <w:szCs w:val="24"/>
        </w:rPr>
        <w:t>«Мировая экономика</w:t>
      </w:r>
      <w:r w:rsidRPr="00AF1F5B">
        <w:rPr>
          <w:sz w:val="24"/>
          <w:szCs w:val="24"/>
        </w:rPr>
        <w:t>»</w:t>
      </w:r>
      <w:r w:rsidRPr="00DC151C">
        <w:rPr>
          <w:sz w:val="24"/>
          <w:szCs w:val="24"/>
        </w:rPr>
        <w:t>, утвержденного ректором ОАНО ВО «</w:t>
      </w:r>
      <w:proofErr w:type="spellStart"/>
      <w:r w:rsidRPr="00DC151C">
        <w:rPr>
          <w:sz w:val="24"/>
          <w:szCs w:val="24"/>
        </w:rPr>
        <w:t>МосТех</w:t>
      </w:r>
      <w:proofErr w:type="spellEnd"/>
      <w:r w:rsidRPr="00DC151C">
        <w:rPr>
          <w:sz w:val="24"/>
          <w:szCs w:val="24"/>
        </w:rPr>
        <w:t xml:space="preserve">». 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Конкретные сроки начала и окончания 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>определяются приказом по Институту.</w:t>
      </w:r>
    </w:p>
    <w:p w:rsidR="00A46324" w:rsidRPr="00DC151C" w:rsidRDefault="00A46324" w:rsidP="00A46324">
      <w:pPr>
        <w:widowControl/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A46324" w:rsidRPr="00DC151C" w:rsidRDefault="00A46324" w:rsidP="00A46324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 w:rsidRPr="00DC151C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DC151C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DC151C">
        <w:rPr>
          <w:b/>
          <w:i/>
          <w:spacing w:val="-1"/>
          <w:sz w:val="24"/>
          <w:szCs w:val="24"/>
        </w:rPr>
        <w:t xml:space="preserve"> и .</w:t>
      </w:r>
      <w:r w:rsidRPr="00DC151C">
        <w:rPr>
          <w:b/>
          <w:spacing w:val="-1"/>
          <w:sz w:val="24"/>
          <w:szCs w:val="24"/>
          <w:lang w:val="en-US"/>
        </w:rPr>
        <w:t>pdf</w:t>
      </w:r>
      <w:r w:rsidRPr="00DC151C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A46324" w:rsidRPr="00DC151C" w:rsidRDefault="00A46324" w:rsidP="00A46324">
      <w:pPr>
        <w:ind w:firstLine="709"/>
        <w:jc w:val="both"/>
        <w:rPr>
          <w:b/>
          <w:sz w:val="24"/>
          <w:szCs w:val="24"/>
        </w:rPr>
      </w:pPr>
      <w:r w:rsidRPr="00DC151C">
        <w:rPr>
          <w:spacing w:val="-1"/>
          <w:sz w:val="24"/>
          <w:szCs w:val="24"/>
        </w:rPr>
        <w:t xml:space="preserve">Защита отчета о практике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 xml:space="preserve">первичных профессиональных умений и </w:t>
      </w:r>
      <w:r w:rsidR="00B90658">
        <w:rPr>
          <w:sz w:val="24"/>
          <w:szCs w:val="24"/>
        </w:rPr>
        <w:lastRenderedPageBreak/>
        <w:t>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="00B90658" w:rsidRPr="00DC151C">
        <w:rPr>
          <w:spacing w:val="-1"/>
          <w:sz w:val="24"/>
          <w:szCs w:val="24"/>
        </w:rPr>
        <w:t xml:space="preserve"> </w:t>
      </w:r>
      <w:r w:rsidRPr="00DC151C">
        <w:rPr>
          <w:spacing w:val="-1"/>
          <w:sz w:val="24"/>
          <w:szCs w:val="24"/>
        </w:rPr>
        <w:t>проводится в форме зачета с оценкой.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4" w:name="_Toc64728037"/>
      <w:r w:rsidRPr="00DC151C">
        <w:rPr>
          <w:sz w:val="24"/>
          <w:szCs w:val="24"/>
        </w:rPr>
        <w:t>3. Содержание практики</w:t>
      </w:r>
      <w:bookmarkEnd w:id="4"/>
    </w:p>
    <w:p w:rsidR="00A46324" w:rsidRPr="00DC151C" w:rsidRDefault="00A46324" w:rsidP="00A4632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A46324" w:rsidRPr="00DC151C" w:rsidRDefault="00A46324" w:rsidP="00A46324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A46324" w:rsidRPr="00DC151C" w:rsidRDefault="00A46324" w:rsidP="00A4632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Руководитель </w:t>
      </w:r>
      <w:r w:rsidRPr="00DC151C">
        <w:rPr>
          <w:kern w:val="32"/>
          <w:sz w:val="24"/>
          <w:szCs w:val="24"/>
        </w:rPr>
        <w:t xml:space="preserve">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="00B90658" w:rsidRPr="00DC151C">
        <w:rPr>
          <w:kern w:val="32"/>
          <w:sz w:val="24"/>
          <w:szCs w:val="24"/>
        </w:rPr>
        <w:t xml:space="preserve"> </w:t>
      </w:r>
      <w:r w:rsidRPr="00DC151C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A46324" w:rsidRPr="00DC151C" w:rsidRDefault="00A46324" w:rsidP="00A4632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DC151C">
        <w:rPr>
          <w:kern w:val="32"/>
          <w:sz w:val="24"/>
          <w:szCs w:val="24"/>
        </w:rPr>
        <w:t xml:space="preserve">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Pr="00DC151C">
        <w:rPr>
          <w:sz w:val="24"/>
          <w:szCs w:val="24"/>
        </w:rPr>
        <w:t>.</w:t>
      </w:r>
    </w:p>
    <w:p w:rsidR="00A46324" w:rsidRPr="00DC151C" w:rsidRDefault="00A46324" w:rsidP="00A46324">
      <w:pPr>
        <w:pStyle w:val="a5"/>
        <w:ind w:left="0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Первая часть</w:t>
      </w:r>
      <w:r w:rsidRPr="00DC151C">
        <w:rPr>
          <w:sz w:val="24"/>
          <w:szCs w:val="24"/>
        </w:rPr>
        <w:t xml:space="preserve"> прохождения 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 xml:space="preserve">заключается в:  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разработке индивидуального задания и рабочего графика (плана);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доведение</w:t>
      </w:r>
      <w:r w:rsidRPr="00DC151C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DC151C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:rsidR="00A46324" w:rsidRPr="00DC151C" w:rsidRDefault="00A46324" w:rsidP="00A46324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составление индивидуального плана-дневника практики.</w:t>
      </w:r>
    </w:p>
    <w:p w:rsidR="00A46324" w:rsidRPr="00AF1F5B" w:rsidRDefault="00A46324" w:rsidP="00A46324">
      <w:pPr>
        <w:ind w:firstLine="709"/>
        <w:jc w:val="both"/>
        <w:rPr>
          <w:sz w:val="24"/>
          <w:szCs w:val="24"/>
        </w:rPr>
      </w:pPr>
      <w:bookmarkStart w:id="5" w:name="_Toc64728038"/>
      <w:r w:rsidRPr="00AF1F5B">
        <w:rPr>
          <w:b/>
          <w:sz w:val="24"/>
          <w:szCs w:val="24"/>
        </w:rPr>
        <w:t>Вторая часть</w:t>
      </w:r>
      <w:r w:rsidRPr="00AF1F5B">
        <w:rPr>
          <w:sz w:val="24"/>
          <w:szCs w:val="24"/>
        </w:rPr>
        <w:t xml:space="preserve"> прохождения практики по </w:t>
      </w:r>
      <w:r w:rsidR="00B90658" w:rsidRPr="00DC151C">
        <w:rPr>
          <w:sz w:val="24"/>
          <w:szCs w:val="24"/>
        </w:rPr>
        <w:t xml:space="preserve">получению </w:t>
      </w:r>
      <w:r w:rsidR="00B90658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B90658" w:rsidRPr="00DC151C">
        <w:rPr>
          <w:sz w:val="24"/>
          <w:szCs w:val="24"/>
        </w:rPr>
        <w:t xml:space="preserve"> деятельности</w:t>
      </w:r>
      <w:r w:rsidR="00B90658" w:rsidRPr="00AF1F5B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заключается в выполнении задания на практику: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изучить организационную структуру предприятия;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предоставить руководителю собранные материалы;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lastRenderedPageBreak/>
        <w:t xml:space="preserve"> овладение инновационными профессионально практическими умениями, производственными навыками и современными методами организации выполнения работ;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A46324" w:rsidRPr="00AF1F5B" w:rsidRDefault="00A46324" w:rsidP="00A46324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обсуждать с руководителем проделанные части работы.</w:t>
      </w:r>
    </w:p>
    <w:p w:rsidR="003274B9" w:rsidRPr="00E83041" w:rsidRDefault="003274B9" w:rsidP="003274B9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3274B9" w:rsidRPr="007B55EA" w:rsidRDefault="003274B9" w:rsidP="003274B9">
      <w:pPr>
        <w:pStyle w:val="a5"/>
        <w:numPr>
          <w:ilvl w:val="0"/>
          <w:numId w:val="27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3274B9" w:rsidRPr="00170E7E" w:rsidRDefault="003274B9" w:rsidP="003274B9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4. </w:t>
      </w:r>
      <w:r w:rsidRPr="00254EFD">
        <w:rPr>
          <w:sz w:val="24"/>
          <w:szCs w:val="24"/>
        </w:rPr>
        <w:t xml:space="preserve"> Организация и порядок прохождения практики по получению первичных профессиональных умений и навыков научно-исследовательской деятельности</w:t>
      </w:r>
      <w:r w:rsidRPr="004D2B1E">
        <w:rPr>
          <w:sz w:val="24"/>
          <w:szCs w:val="24"/>
        </w:rPr>
        <w:t xml:space="preserve"> </w:t>
      </w:r>
    </w:p>
    <w:p w:rsidR="003274B9" w:rsidRDefault="003274B9" w:rsidP="003274B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3274B9" w:rsidRPr="007B1FF2" w:rsidRDefault="003274B9" w:rsidP="003274B9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3274B9" w:rsidRPr="007B1FF2" w:rsidRDefault="003274B9" w:rsidP="003274B9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3274B9" w:rsidRPr="007B1FF2" w:rsidRDefault="003274B9" w:rsidP="003274B9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3274B9" w:rsidRPr="007B1FF2" w:rsidRDefault="003274B9" w:rsidP="003274B9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3274B9" w:rsidRPr="007B1FF2" w:rsidRDefault="003274B9" w:rsidP="003274B9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3274B9" w:rsidRPr="007B1FF2" w:rsidRDefault="003274B9" w:rsidP="003274B9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3274B9" w:rsidRPr="007B1FF2" w:rsidRDefault="003274B9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7B1FF2">
        <w:rPr>
          <w:sz w:val="24"/>
          <w:szCs w:val="24"/>
        </w:rPr>
        <w:t>5. Формы отчетности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Обучающийся по окончании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формирует отчет о прохождении практики, который включает в себя:</w:t>
      </w:r>
    </w:p>
    <w:p w:rsidR="003274B9" w:rsidRPr="007B1FF2" w:rsidRDefault="003274B9" w:rsidP="003274B9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- </w:t>
      </w:r>
      <w:r w:rsidRPr="007B1FF2">
        <w:rPr>
          <w:sz w:val="24"/>
          <w:szCs w:val="24"/>
        </w:rPr>
        <w:t xml:space="preserve">план практики (Приложение 1); </w:t>
      </w:r>
    </w:p>
    <w:p w:rsidR="003274B9" w:rsidRPr="007B1FF2" w:rsidRDefault="003274B9" w:rsidP="003274B9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индивидуальное задание по практике (Приложение 2);</w:t>
      </w:r>
    </w:p>
    <w:p w:rsidR="003274B9" w:rsidRPr="007B1FF2" w:rsidRDefault="003274B9" w:rsidP="003274B9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 (Приложение 3).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7B1FF2">
        <w:rPr>
          <w:sz w:val="24"/>
          <w:szCs w:val="24"/>
        </w:rPr>
        <w:t>сформированности</w:t>
      </w:r>
      <w:proofErr w:type="spellEnd"/>
      <w:r w:rsidRPr="007B1FF2">
        <w:rPr>
          <w:sz w:val="24"/>
          <w:szCs w:val="24"/>
        </w:rPr>
        <w:t xml:space="preserve"> компетенций у обучающегося.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прохождении практики, график практики, индивидуальное задание по практике, заключение руководителя от Института с подписями обучающегося, должны быть </w:t>
      </w:r>
      <w:r w:rsidRPr="007B1FF2">
        <w:rPr>
          <w:sz w:val="24"/>
          <w:szCs w:val="24"/>
        </w:rPr>
        <w:lastRenderedPageBreak/>
        <w:t>подгружены в Личный кабинет обучающегося в раздел портфолио.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При защите отчета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учитывается объем выполнения программы практики, </w:t>
      </w:r>
      <w:r w:rsidRPr="007B1FF2">
        <w:rPr>
          <w:spacing w:val="-1"/>
          <w:sz w:val="24"/>
          <w:szCs w:val="24"/>
        </w:rPr>
        <w:t>правильность оформления документов, пра</w:t>
      </w:r>
      <w:r w:rsidRPr="007B1FF2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3274B9" w:rsidRPr="007B1FF2" w:rsidRDefault="003274B9" w:rsidP="003274B9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7B1FF2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7B1FF2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A46324" w:rsidRDefault="00A46324" w:rsidP="003274B9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6" w:name="_Toc64728040"/>
      <w:bookmarkEnd w:id="5"/>
      <w:r w:rsidRPr="00DC151C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:rsidR="00A46324" w:rsidRPr="00DC151C" w:rsidRDefault="00A46324" w:rsidP="00A46324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 ходе прохождения </w:t>
      </w:r>
      <w:r w:rsidRPr="00DC151C">
        <w:rPr>
          <w:spacing w:val="-1"/>
          <w:sz w:val="24"/>
          <w:szCs w:val="24"/>
        </w:rPr>
        <w:t xml:space="preserve">практики по </w:t>
      </w:r>
      <w:r w:rsidR="00AF4CAC" w:rsidRPr="00DC151C">
        <w:rPr>
          <w:sz w:val="24"/>
          <w:szCs w:val="24"/>
        </w:rPr>
        <w:t xml:space="preserve">получению </w:t>
      </w:r>
      <w:r w:rsidR="00AF4CAC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AF4CAC" w:rsidRPr="00DC151C">
        <w:rPr>
          <w:sz w:val="24"/>
          <w:szCs w:val="24"/>
        </w:rPr>
        <w:t xml:space="preserve"> деятельности</w:t>
      </w:r>
      <w:r w:rsidR="00AF4CAC" w:rsidRPr="00DC151C">
        <w:rPr>
          <w:spacing w:val="-1"/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A46324" w:rsidRPr="00DC151C" w:rsidRDefault="00A46324" w:rsidP="00A46324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A46324" w:rsidRPr="00DC151C" w:rsidRDefault="00A46324" w:rsidP="00A46324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A46324" w:rsidRPr="00DC151C" w:rsidRDefault="00A46324" w:rsidP="00A46324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работа с научными и учебно-методическими материалами.</w:t>
      </w:r>
    </w:p>
    <w:p w:rsidR="00A46324" w:rsidRPr="00DC151C" w:rsidRDefault="00A46324" w:rsidP="00A46324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DC151C">
        <w:rPr>
          <w:sz w:val="24"/>
          <w:szCs w:val="24"/>
        </w:rPr>
        <w:t xml:space="preserve">           </w:t>
      </w:r>
      <w:r w:rsidRPr="00DC151C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постановка задачи;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сбор аналитического и статистического материала; 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состава и функций организации;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особенностей направления работы организации;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обработка и систематизация собранного материала; 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анализ данных; </w:t>
      </w:r>
    </w:p>
    <w:p w:rsidR="00A46324" w:rsidRPr="00DC151C" w:rsidRDefault="00A46324" w:rsidP="00A46324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выбор критериев оценки состояния </w:t>
      </w:r>
      <w:r>
        <w:rPr>
          <w:sz w:val="24"/>
          <w:szCs w:val="24"/>
        </w:rPr>
        <w:t xml:space="preserve">системы налогообложении </w:t>
      </w:r>
      <w:r w:rsidRPr="00DC151C">
        <w:rPr>
          <w:sz w:val="24"/>
          <w:szCs w:val="24"/>
        </w:rPr>
        <w:t>организации.</w:t>
      </w:r>
    </w:p>
    <w:p w:rsidR="00A46324" w:rsidRPr="00DC151C" w:rsidRDefault="00A46324" w:rsidP="00A46324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  Раздел 3. Результаты практики по </w:t>
      </w:r>
      <w:r w:rsidR="00AF4CAC" w:rsidRPr="00AF4CAC">
        <w:rPr>
          <w:b/>
          <w:sz w:val="24"/>
          <w:szCs w:val="24"/>
        </w:rPr>
        <w:t>получению первичных профессиональных умений и навыков научно-исследовательской деятельности</w:t>
      </w:r>
      <w:r w:rsidRPr="00DC151C">
        <w:rPr>
          <w:b/>
          <w:sz w:val="24"/>
          <w:szCs w:val="24"/>
        </w:rPr>
        <w:t>:</w:t>
      </w:r>
    </w:p>
    <w:p w:rsidR="00A46324" w:rsidRPr="00DC151C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A46324" w:rsidRPr="00DC151C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A46324" w:rsidRPr="00DA7621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DC151C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A46324" w:rsidRPr="00DC151C" w:rsidRDefault="00A46324" w:rsidP="00A46324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7" w:name="_Toc64728041"/>
      <w:r w:rsidRPr="00DC151C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:rsidR="00A46324" w:rsidRPr="00595CE9" w:rsidRDefault="00A46324" w:rsidP="00CC794A">
      <w:pPr>
        <w:ind w:firstLine="709"/>
        <w:jc w:val="both"/>
        <w:rPr>
          <w:b/>
          <w:bCs/>
          <w:kern w:val="36"/>
          <w:sz w:val="24"/>
          <w:szCs w:val="24"/>
        </w:rPr>
      </w:pPr>
      <w:r w:rsidRPr="00595CE9">
        <w:rPr>
          <w:b/>
          <w:bCs/>
          <w:kern w:val="36"/>
          <w:sz w:val="24"/>
          <w:szCs w:val="24"/>
        </w:rPr>
        <w:t>Основная литература:</w:t>
      </w:r>
    </w:p>
    <w:p w:rsidR="00B45D73" w:rsidRPr="00F37FEB" w:rsidRDefault="00B45D73" w:rsidP="00B45D7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Мировая экономика и международные экономические </w:t>
      </w:r>
      <w:proofErr w:type="gramStart"/>
      <w:r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/ И. П. Николаева, Л. С. Шаховская, В. В. Клочков [и др.] ; под ред. И. П. Николаевой, Л. С. Шаховской. – 3-е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Дашков и К°, 2022. – 241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(Учебные издания для бакалавров). – Режим 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https://biblioclub.ru/index.php?page=book&amp;id=684394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978-5-394-04588-2.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Pr="00F37FEB" w:rsidRDefault="00B45D73" w:rsidP="00CC794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C794A">
        <w:rPr>
          <w:color w:val="000000" w:themeColor="text1"/>
          <w:sz w:val="24"/>
          <w:szCs w:val="24"/>
        </w:rPr>
        <w:t xml:space="preserve">. </w:t>
      </w:r>
      <w:r w:rsidR="00CC794A" w:rsidRPr="00F37FEB">
        <w:rPr>
          <w:color w:val="000000" w:themeColor="text1"/>
          <w:sz w:val="24"/>
          <w:szCs w:val="24"/>
        </w:rPr>
        <w:t xml:space="preserve">Орел, Ю. В. Мировая </w:t>
      </w:r>
      <w:proofErr w:type="gramStart"/>
      <w:r w:rsidR="00CC794A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учебное пособие : [16+] / Ю. В. Орел ; Ставропольский государственный аграрный университет.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Ставрополь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Ставропольский государственный аграрный университет (</w:t>
      </w:r>
      <w:proofErr w:type="spellStart"/>
      <w:r w:rsidR="00CC794A" w:rsidRPr="00F37FEB">
        <w:rPr>
          <w:color w:val="000000" w:themeColor="text1"/>
          <w:sz w:val="24"/>
          <w:szCs w:val="24"/>
        </w:rPr>
        <w:t>СтГАУ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), 2022. – 100 </w:t>
      </w:r>
      <w:proofErr w:type="gramStart"/>
      <w:r w:rsidR="00CC794A" w:rsidRPr="00F37FEB">
        <w:rPr>
          <w:color w:val="000000" w:themeColor="text1"/>
          <w:sz w:val="24"/>
          <w:szCs w:val="24"/>
        </w:rPr>
        <w:t>с.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https://biblioclub.ru/index.php?page=book&amp;id=708831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Pr="00F37FEB" w:rsidRDefault="00B45D73" w:rsidP="00CC794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CC794A">
        <w:rPr>
          <w:color w:val="000000" w:themeColor="text1"/>
          <w:sz w:val="24"/>
          <w:szCs w:val="24"/>
        </w:rPr>
        <w:t xml:space="preserve">. </w:t>
      </w:r>
      <w:r w:rsidR="00CC794A" w:rsidRPr="00F37FEB">
        <w:rPr>
          <w:color w:val="000000" w:themeColor="text1"/>
          <w:sz w:val="24"/>
          <w:szCs w:val="24"/>
        </w:rPr>
        <w:t xml:space="preserve">Чеботарёв, Н. Ф. Мировая экономика и международные экономические </w:t>
      </w:r>
      <w:proofErr w:type="gramStart"/>
      <w:r w:rsidR="00CC794A"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учебник / Н. Ф. Чеботарёв. – 5-е изд., стер.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Дашков и К°, 2023. – 350 с. – (Учебные </w:t>
      </w:r>
      <w:r w:rsidR="00CC794A" w:rsidRPr="00F37FEB">
        <w:rPr>
          <w:color w:val="000000" w:themeColor="text1"/>
          <w:sz w:val="24"/>
          <w:szCs w:val="24"/>
        </w:rPr>
        <w:lastRenderedPageBreak/>
        <w:t>издания для бакалавров). – Режим доступа: по подписке. – URL: </w:t>
      </w:r>
      <w:hyperlink r:id="rId10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https://biblioclub.ru/index.php?page=book&amp;id=720209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ISBN 978-5-394-05333-7.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A46324" w:rsidRPr="00595CE9" w:rsidRDefault="00A46324" w:rsidP="00CC794A">
      <w:pPr>
        <w:ind w:firstLine="709"/>
        <w:jc w:val="both"/>
        <w:rPr>
          <w:bCs/>
          <w:kern w:val="36"/>
          <w:sz w:val="24"/>
          <w:szCs w:val="24"/>
        </w:rPr>
      </w:pPr>
      <w:r w:rsidRPr="00595CE9">
        <w:rPr>
          <w:b/>
          <w:bCs/>
          <w:kern w:val="36"/>
          <w:sz w:val="24"/>
          <w:szCs w:val="24"/>
        </w:rPr>
        <w:t>Дополнительная литература</w:t>
      </w:r>
      <w:r w:rsidRPr="00595CE9">
        <w:rPr>
          <w:bCs/>
          <w:kern w:val="36"/>
          <w:sz w:val="24"/>
          <w:szCs w:val="24"/>
        </w:rPr>
        <w:t>:</w:t>
      </w:r>
    </w:p>
    <w:p w:rsidR="00CC794A" w:rsidRPr="00F37FEB" w:rsidRDefault="00456FCE" w:rsidP="00CC794A">
      <w:pPr>
        <w:ind w:firstLine="709"/>
        <w:jc w:val="both"/>
        <w:rPr>
          <w:color w:val="000000" w:themeColor="text1"/>
          <w:sz w:val="24"/>
          <w:szCs w:val="24"/>
        </w:rPr>
      </w:pPr>
      <w:bookmarkStart w:id="8" w:name="_Toc64728042"/>
      <w:r>
        <w:rPr>
          <w:color w:val="000000" w:themeColor="text1"/>
          <w:sz w:val="24"/>
          <w:szCs w:val="24"/>
        </w:rPr>
        <w:t>1</w:t>
      </w:r>
      <w:r w:rsidR="00CC794A">
        <w:rPr>
          <w:color w:val="000000" w:themeColor="text1"/>
          <w:sz w:val="24"/>
          <w:szCs w:val="24"/>
        </w:rPr>
        <w:t xml:space="preserve">. </w:t>
      </w:r>
      <w:r w:rsidR="00CC794A" w:rsidRPr="00F37FEB">
        <w:rPr>
          <w:color w:val="000000" w:themeColor="text1"/>
          <w:sz w:val="24"/>
          <w:szCs w:val="24"/>
        </w:rPr>
        <w:t xml:space="preserve">Экономическая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теория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макроэкономика-1, 2, </w:t>
      </w:r>
      <w:proofErr w:type="spellStart"/>
      <w:r w:rsidR="00CC794A" w:rsidRPr="00F37FEB">
        <w:rPr>
          <w:color w:val="000000" w:themeColor="text1"/>
          <w:sz w:val="24"/>
          <w:szCs w:val="24"/>
        </w:rPr>
        <w:t>мегаэкономика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, экономика трансформаций : учебник / Г. П. Журавлева, Д. Г. Александров, В. В. Громыко [и др.] ; под общ. ред. Г. П. Журавлевой ; Российский экономический университет им. Г. В. Плеханова. – 7-е изд., стер.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Дашков и К°, 2025. – 920 </w:t>
      </w:r>
      <w:proofErr w:type="gramStart"/>
      <w:r w:rsidR="00CC794A" w:rsidRPr="00F37FEB">
        <w:rPr>
          <w:color w:val="000000" w:themeColor="text1"/>
          <w:sz w:val="24"/>
          <w:szCs w:val="24"/>
        </w:rPr>
        <w:t>с.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1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https://biblioclub.ru/index.php?page=book&amp;id=720249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C794A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. в кн. – ISBN 978-5-394-05381-8.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Pr="00F37FEB" w:rsidRDefault="00456FCE" w:rsidP="00CC794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C794A">
        <w:rPr>
          <w:color w:val="000000" w:themeColor="text1"/>
          <w:sz w:val="24"/>
          <w:szCs w:val="24"/>
        </w:rPr>
        <w:t xml:space="preserve">. </w:t>
      </w:r>
      <w:proofErr w:type="gramStart"/>
      <w:r w:rsidR="00CC794A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учебник и практикум / В. И. Бережной, Т. Г. Марцева, О. В. Бережная, Е. В. Бережная. – 4-е изд.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Дашков и К°, 2025. – 178 </w:t>
      </w:r>
      <w:proofErr w:type="gramStart"/>
      <w:r w:rsidR="00CC794A" w:rsidRPr="00F37FEB">
        <w:rPr>
          <w:color w:val="000000" w:themeColor="text1"/>
          <w:sz w:val="24"/>
          <w:szCs w:val="24"/>
        </w:rPr>
        <w:t>с.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2" w:history="1">
        <w:r w:rsidR="00CC794A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https://biblioclub.ru/index.php?page=book&amp;id=720350</w:t>
        </w:r>
      </w:hyperlink>
      <w:r w:rsidR="00CC794A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C794A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C794A" w:rsidRPr="00F37FEB">
        <w:rPr>
          <w:color w:val="000000" w:themeColor="text1"/>
          <w:sz w:val="24"/>
          <w:szCs w:val="24"/>
        </w:rPr>
        <w:t xml:space="preserve">. в кн. – ISBN 978-5-394-06004-5. – </w:t>
      </w:r>
      <w:proofErr w:type="gramStart"/>
      <w:r w:rsidR="00CC794A" w:rsidRPr="00F37FEB">
        <w:rPr>
          <w:color w:val="000000" w:themeColor="text1"/>
          <w:sz w:val="24"/>
          <w:szCs w:val="24"/>
        </w:rPr>
        <w:t>Текст :</w:t>
      </w:r>
      <w:proofErr w:type="gramEnd"/>
      <w:r w:rsidR="00CC794A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C794A" w:rsidRDefault="00CC794A" w:rsidP="00CC794A">
      <w:pPr>
        <w:widowControl/>
        <w:autoSpaceDE/>
        <w:autoSpaceDN/>
        <w:adjustRightInd/>
        <w:ind w:firstLine="709"/>
        <w:jc w:val="both"/>
        <w:rPr>
          <w:rStyle w:val="afe"/>
          <w:sz w:val="24"/>
          <w:szCs w:val="24"/>
        </w:rPr>
      </w:pPr>
    </w:p>
    <w:p w:rsidR="00CC794A" w:rsidRDefault="00CC794A" w:rsidP="00CC794A">
      <w:pPr>
        <w:widowControl/>
        <w:autoSpaceDE/>
        <w:autoSpaceDN/>
        <w:adjustRightInd/>
        <w:spacing w:line="259" w:lineRule="auto"/>
        <w:jc w:val="both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6336D7" w:rsidRDefault="006336D7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6336D7" w:rsidRDefault="006336D7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6336D7" w:rsidRDefault="006336D7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CC794A" w:rsidRDefault="00CC794A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</w:p>
    <w:p w:rsidR="00A46324" w:rsidRPr="001678EB" w:rsidRDefault="00A46324" w:rsidP="00A46324">
      <w:pPr>
        <w:widowControl/>
        <w:autoSpaceDE/>
        <w:autoSpaceDN/>
        <w:adjustRightInd/>
        <w:spacing w:line="259" w:lineRule="auto"/>
        <w:jc w:val="right"/>
        <w:rPr>
          <w:rStyle w:val="afe"/>
          <w:sz w:val="24"/>
          <w:szCs w:val="24"/>
        </w:rPr>
      </w:pPr>
      <w:r w:rsidRPr="001678EB">
        <w:rPr>
          <w:rStyle w:val="afe"/>
          <w:sz w:val="24"/>
          <w:szCs w:val="24"/>
        </w:rPr>
        <w:lastRenderedPageBreak/>
        <w:t>Приложение 1</w:t>
      </w:r>
      <w:bookmarkEnd w:id="8"/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B9065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DB55B9">
              <w:rPr>
                <w:bCs/>
                <w:spacing w:val="-4"/>
                <w:sz w:val="16"/>
                <w:szCs w:val="16"/>
              </w:rPr>
              <w:t xml:space="preserve">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46324" w:rsidRPr="00DC151C" w:rsidTr="00B90658">
        <w:tc>
          <w:tcPr>
            <w:tcW w:w="4111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46324" w:rsidRPr="00DC151C" w:rsidRDefault="00A46324" w:rsidP="00A46324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A46324" w:rsidRPr="00DC151C" w:rsidRDefault="00A46324" w:rsidP="00A46324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 w:rsidR="00AF4CAC"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46324" w:rsidRPr="00DC151C" w:rsidRDefault="00A46324" w:rsidP="00A4632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46324" w:rsidRPr="00DC151C" w:rsidRDefault="00A46324" w:rsidP="00A46324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A46324" w:rsidRPr="00DC151C" w:rsidTr="00B90658">
        <w:trPr>
          <w:tblHeader/>
        </w:trPr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A46324" w:rsidRPr="00DC151C" w:rsidTr="00B90658"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A46324" w:rsidRPr="004D2DA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*со </w:t>
            </w:r>
            <w:r w:rsidRPr="004D2DA6">
              <w:rPr>
                <w:sz w:val="22"/>
                <w:szCs w:val="22"/>
              </w:rPr>
              <w:t>сроками представления в деканат отчетной документации и проведения зачета;</w:t>
            </w:r>
          </w:p>
          <w:p w:rsidR="00A46324" w:rsidRPr="004D2DA6" w:rsidRDefault="00A46324" w:rsidP="00B9065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организационной структурой внешнеэкономической деятельности организации;</w:t>
            </w:r>
          </w:p>
          <w:p w:rsidR="00A46324" w:rsidRPr="004D2DA6" w:rsidRDefault="00A46324" w:rsidP="00B9065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A46324" w:rsidRPr="004D2DA6" w:rsidRDefault="00A46324" w:rsidP="00B9065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A46324" w:rsidRPr="00FF1936" w:rsidRDefault="00A46324" w:rsidP="00B90658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4D2DA6">
              <w:rPr>
                <w:sz w:val="22"/>
                <w:szCs w:val="22"/>
              </w:rPr>
              <w:t>*ознакомлен</w:t>
            </w:r>
            <w:r w:rsidRPr="008001E4">
              <w:rPr>
                <w:sz w:val="22"/>
                <w:szCs w:val="22"/>
              </w:rPr>
              <w:t>ие с показателями, используемыми при планировании и регулировании финансовой деятельности организации.</w:t>
            </w:r>
          </w:p>
          <w:p w:rsidR="00A46324" w:rsidRPr="002D6A75" w:rsidRDefault="00A46324" w:rsidP="00B90658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B90658"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B90658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анализ полученной информации;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A46324" w:rsidRPr="00FF1936" w:rsidRDefault="00A46324" w:rsidP="00B90658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  <w:lang w:val="en-US"/>
              </w:rPr>
              <w:t>*</w:t>
            </w:r>
            <w:r w:rsidRPr="00FF1936"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A46324" w:rsidRPr="00DC151C" w:rsidRDefault="00A46324" w:rsidP="00B9065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B90658">
        <w:tc>
          <w:tcPr>
            <w:tcW w:w="1890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46324" w:rsidRPr="00FF1936" w:rsidRDefault="00A46324" w:rsidP="00B9065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A46324" w:rsidRPr="00FF1936" w:rsidRDefault="00A46324" w:rsidP="00B9065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A46324" w:rsidRPr="00DC151C" w:rsidRDefault="00A46324" w:rsidP="00B90658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A46324" w:rsidRPr="00DC151C" w:rsidRDefault="00A46324" w:rsidP="00B906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4CAC" w:rsidRDefault="00AF4CAC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9" w:name="_Toc64728043"/>
      <w:bookmarkStart w:id="10" w:name="_Toc59097255"/>
    </w:p>
    <w:p w:rsidR="00AF4CAC" w:rsidRDefault="00AF4CAC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A46324" w:rsidRPr="002A3B3A" w:rsidRDefault="00A46324" w:rsidP="00A46324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 w:rsidR="00AF4CAC"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A46324" w:rsidRPr="00DC151C" w:rsidRDefault="00A46324" w:rsidP="00A46324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AF4CAC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46324" w:rsidRPr="00DC151C" w:rsidRDefault="00A46324" w:rsidP="00A46324">
      <w:pPr>
        <w:widowControl/>
        <w:autoSpaceDE/>
        <w:autoSpaceDN/>
        <w:rPr>
          <w:spacing w:val="-2"/>
          <w:sz w:val="22"/>
          <w:szCs w:val="22"/>
        </w:rPr>
      </w:pPr>
    </w:p>
    <w:p w:rsidR="00A46324" w:rsidRPr="00DC151C" w:rsidRDefault="00A46324" w:rsidP="00A46324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</w:t>
      </w:r>
      <w:r w:rsidR="00DB55B9">
        <w:rPr>
          <w:i/>
          <w:sz w:val="22"/>
          <w:szCs w:val="22"/>
        </w:rPr>
        <w:t xml:space="preserve">                      </w:t>
      </w:r>
      <w:r w:rsidR="00AF4CAC">
        <w:rPr>
          <w:i/>
          <w:sz w:val="22"/>
          <w:szCs w:val="22"/>
        </w:rPr>
        <w:t xml:space="preserve">          п</w:t>
      </w:r>
      <w:r w:rsidRPr="00DC151C">
        <w:rPr>
          <w:i/>
          <w:sz w:val="22"/>
          <w:szCs w:val="22"/>
        </w:rPr>
        <w:t xml:space="preserve">одпись                           </w:t>
      </w:r>
      <w:r w:rsidR="00DB55B9">
        <w:rPr>
          <w:i/>
          <w:sz w:val="22"/>
          <w:szCs w:val="22"/>
        </w:rPr>
        <w:t xml:space="preserve"> </w:t>
      </w:r>
      <w:r w:rsidRPr="00DC151C">
        <w:rPr>
          <w:i/>
          <w:sz w:val="22"/>
          <w:szCs w:val="22"/>
        </w:rPr>
        <w:t xml:space="preserve">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A46324" w:rsidRPr="00DC151C" w:rsidRDefault="00A46324" w:rsidP="00A46324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2"/>
          <w:szCs w:val="22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p w:rsidR="00A46324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DB55B9" w:rsidRDefault="00DB55B9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54605D" w:rsidRDefault="0054605D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F4CAC" w:rsidRDefault="00AF4CAC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DC151C">
        <w:rPr>
          <w:rStyle w:val="afe"/>
          <w:b w:val="0"/>
          <w:sz w:val="24"/>
          <w:szCs w:val="24"/>
        </w:rPr>
        <w:lastRenderedPageBreak/>
        <w:t>Приложение 2</w:t>
      </w:r>
      <w:bookmarkEnd w:id="9"/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B9065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B9065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46324" w:rsidRPr="00DC151C" w:rsidRDefault="00A46324" w:rsidP="00B9065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AF4CAC">
              <w:rPr>
                <w:bCs/>
                <w:spacing w:val="-4"/>
                <w:sz w:val="16"/>
                <w:szCs w:val="16"/>
              </w:rPr>
              <w:t xml:space="preserve">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B90658">
        <w:tc>
          <w:tcPr>
            <w:tcW w:w="4394" w:type="dxa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  <w:bookmarkStart w:id="11" w:name="_Toc444764313"/>
      <w:bookmarkEnd w:id="10"/>
      <w:r w:rsidRPr="00DC151C">
        <w:rPr>
          <w:b/>
          <w:sz w:val="24"/>
          <w:szCs w:val="24"/>
        </w:rPr>
        <w:t xml:space="preserve">ИНДИВИДУАЛЬНОЕ ЗАДАНИЕ  </w:t>
      </w:r>
    </w:p>
    <w:p w:rsidR="00A46324" w:rsidRPr="00DC151C" w:rsidRDefault="00AF4CAC" w:rsidP="00A463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="00A46324" w:rsidRPr="00DC151C">
        <w:rPr>
          <w:b/>
          <w:sz w:val="24"/>
          <w:szCs w:val="24"/>
        </w:rPr>
        <w:t xml:space="preserve"> ПРАКТИКУ </w:t>
      </w: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 w:rsidR="00AF4CAC"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A46324" w:rsidRPr="00DC151C" w:rsidRDefault="00A46324" w:rsidP="00A46324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46324" w:rsidRPr="00DC151C" w:rsidTr="00B90658">
        <w:tc>
          <w:tcPr>
            <w:tcW w:w="10137" w:type="dxa"/>
            <w:shd w:val="clear" w:color="auto" w:fill="auto"/>
          </w:tcPr>
          <w:p w:rsidR="00A46324" w:rsidRPr="00DC151C" w:rsidRDefault="00726085" w:rsidP="00B90658">
            <w:pPr>
              <w:jc w:val="center"/>
              <w:rPr>
                <w:sz w:val="24"/>
                <w:szCs w:val="24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A46324" w:rsidRPr="00DC151C" w:rsidRDefault="00A46324" w:rsidP="00A46324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A46324" w:rsidRPr="00DC151C" w:rsidRDefault="00A46324" w:rsidP="00A46324">
      <w:pPr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A46324" w:rsidRPr="00DC151C" w:rsidRDefault="00A46324" w:rsidP="00A4632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46324" w:rsidRPr="00DC151C" w:rsidTr="00B90658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A46324" w:rsidRPr="00DC151C" w:rsidRDefault="00A46324" w:rsidP="00B90658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46324" w:rsidRPr="00DC151C" w:rsidTr="00B90658">
        <w:trPr>
          <w:trHeight w:val="5454"/>
        </w:trPr>
        <w:tc>
          <w:tcPr>
            <w:tcW w:w="9634" w:type="dxa"/>
            <w:shd w:val="clear" w:color="auto" w:fill="auto"/>
          </w:tcPr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A46324" w:rsidRPr="00E141CC" w:rsidRDefault="00A46324" w:rsidP="00B9065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 xml:space="preserve">*Ознакомиться с организацией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8001E4">
              <w:rPr>
                <w:sz w:val="24"/>
                <w:szCs w:val="24"/>
              </w:rPr>
              <w:t>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A46324" w:rsidRPr="00E141CC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 xml:space="preserve">*Сформулировать круг задач в рамках целей практики по получению </w:t>
            </w:r>
            <w:r w:rsidR="000B7B34">
              <w:rPr>
                <w:sz w:val="24"/>
                <w:szCs w:val="24"/>
              </w:rPr>
              <w:t xml:space="preserve">первичных </w:t>
            </w:r>
            <w:r w:rsidRPr="00E141CC">
              <w:rPr>
                <w:sz w:val="24"/>
                <w:szCs w:val="24"/>
              </w:rPr>
              <w:t>профессиональных умений</w:t>
            </w:r>
            <w:r w:rsidR="000B7B34">
              <w:rPr>
                <w:sz w:val="24"/>
                <w:szCs w:val="24"/>
              </w:rPr>
              <w:t xml:space="preserve"> и навыков научно-исследовательской</w:t>
            </w:r>
            <w:r w:rsidRPr="00E141CC">
              <w:rPr>
                <w:sz w:val="24"/>
                <w:szCs w:val="24"/>
              </w:rPr>
              <w:t xml:space="preserve"> деятельности и выбрать способы их решения;</w:t>
            </w:r>
          </w:p>
          <w:p w:rsidR="00A46324" w:rsidRPr="008001E4" w:rsidRDefault="00A46324" w:rsidP="00B9065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A46324" w:rsidRPr="008001E4" w:rsidRDefault="00A46324" w:rsidP="00B90658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A46324" w:rsidRPr="008001E4" w:rsidRDefault="00A46324" w:rsidP="00B90658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A46324" w:rsidRPr="00DC151C" w:rsidTr="00B90658">
        <w:trPr>
          <w:trHeight w:val="2389"/>
        </w:trPr>
        <w:tc>
          <w:tcPr>
            <w:tcW w:w="9634" w:type="dxa"/>
            <w:shd w:val="clear" w:color="auto" w:fill="auto"/>
          </w:tcPr>
          <w:p w:rsidR="00A46324" w:rsidRPr="00E141CC" w:rsidRDefault="00A46324" w:rsidP="00B90658">
            <w:pPr>
              <w:jc w:val="both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lastRenderedPageBreak/>
              <w:t>*Подготовить отчет о</w:t>
            </w:r>
            <w:r w:rsidR="000B7B34">
              <w:rPr>
                <w:sz w:val="24"/>
                <w:szCs w:val="24"/>
              </w:rPr>
              <w:t xml:space="preserve"> прохождении учеб</w:t>
            </w:r>
            <w:r w:rsidRPr="00E141CC">
              <w:rPr>
                <w:sz w:val="24"/>
                <w:szCs w:val="24"/>
              </w:rPr>
              <w:t xml:space="preserve">ной практики включающего следующие приложения: копии документов, краткую характеристику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E141CC">
              <w:rPr>
                <w:sz w:val="24"/>
                <w:szCs w:val="24"/>
              </w:rPr>
              <w:t xml:space="preserve">компании, аналитическую записку, содержащую выводы и предложения по оптимизации </w:t>
            </w:r>
            <w:r w:rsidRPr="008001E4">
              <w:rPr>
                <w:sz w:val="24"/>
                <w:szCs w:val="24"/>
              </w:rPr>
              <w:t>финансовой деятельности в компании.</w:t>
            </w:r>
          </w:p>
          <w:p w:rsidR="00A46324" w:rsidRPr="00D65A86" w:rsidRDefault="00A46324" w:rsidP="00B90658">
            <w:pPr>
              <w:shd w:val="clear" w:color="auto" w:fill="FFFFFF"/>
              <w:rPr>
                <w:sz w:val="24"/>
                <w:szCs w:val="24"/>
              </w:rPr>
            </w:pPr>
            <w:r w:rsidRPr="00E141CC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D65A86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A46324" w:rsidRDefault="00A46324" w:rsidP="00B90658">
            <w:pPr>
              <w:shd w:val="clear" w:color="auto" w:fill="FFFFFF"/>
              <w:rPr>
                <w:sz w:val="24"/>
                <w:szCs w:val="24"/>
              </w:rPr>
            </w:pPr>
            <w:r w:rsidRPr="00D65A86">
              <w:rPr>
                <w:sz w:val="24"/>
                <w:szCs w:val="24"/>
              </w:rPr>
              <w:t xml:space="preserve">1. Анализ </w:t>
            </w:r>
            <w:r>
              <w:rPr>
                <w:sz w:val="24"/>
                <w:szCs w:val="24"/>
              </w:rPr>
              <w:t>деятельности</w:t>
            </w:r>
            <w:r w:rsidRPr="00D65A86">
              <w:rPr>
                <w:sz w:val="24"/>
                <w:szCs w:val="24"/>
              </w:rPr>
              <w:t xml:space="preserve"> организации</w:t>
            </w:r>
            <w:r>
              <w:rPr>
                <w:sz w:val="24"/>
                <w:szCs w:val="24"/>
              </w:rPr>
              <w:t>.</w:t>
            </w:r>
          </w:p>
          <w:p w:rsidR="00A46324" w:rsidRPr="00D65A86" w:rsidRDefault="00A46324" w:rsidP="00B90658">
            <w:pPr>
              <w:shd w:val="clear" w:color="auto" w:fill="FFFFFF"/>
              <w:rPr>
                <w:sz w:val="24"/>
                <w:szCs w:val="24"/>
              </w:rPr>
            </w:pPr>
            <w:r w:rsidRPr="00D65A86">
              <w:rPr>
                <w:sz w:val="24"/>
                <w:szCs w:val="24"/>
              </w:rPr>
              <w:t>2</w:t>
            </w:r>
            <w:r w:rsidRPr="008001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pacing w:val="-14"/>
                <w:sz w:val="24"/>
                <w:szCs w:val="24"/>
              </w:rPr>
              <w:t>Анализ ВЭД организации</w:t>
            </w:r>
          </w:p>
          <w:p w:rsidR="00A46324" w:rsidRPr="008001E4" w:rsidRDefault="00A46324" w:rsidP="00B9065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 xml:space="preserve">3.Анализ эффективности управления </w:t>
            </w:r>
            <w:r>
              <w:rPr>
                <w:sz w:val="24"/>
                <w:szCs w:val="24"/>
              </w:rPr>
              <w:t>ВЭД</w:t>
            </w:r>
            <w:r w:rsidRPr="008001E4">
              <w:rPr>
                <w:sz w:val="24"/>
                <w:szCs w:val="24"/>
              </w:rPr>
              <w:t xml:space="preserve">. </w:t>
            </w:r>
          </w:p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001E4">
              <w:rPr>
                <w:sz w:val="24"/>
                <w:szCs w:val="24"/>
              </w:rPr>
              <w:t>Анализ финансовой стратегии.</w:t>
            </w:r>
          </w:p>
        </w:tc>
      </w:tr>
    </w:tbl>
    <w:bookmarkEnd w:id="11"/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0B7B34">
        <w:rPr>
          <w:bCs/>
          <w:i/>
          <w:spacing w:val="-4"/>
          <w:sz w:val="14"/>
          <w:szCs w:val="14"/>
        </w:rPr>
        <w:t xml:space="preserve">                               д</w:t>
      </w:r>
      <w:r w:rsidRPr="00DC151C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0B7B34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A46324" w:rsidRPr="00DC151C" w:rsidRDefault="00A46324" w:rsidP="00A46324">
      <w:pPr>
        <w:widowControl/>
        <w:autoSpaceDE/>
        <w:autoSpaceDN/>
        <w:rPr>
          <w:spacing w:val="-2"/>
          <w:sz w:val="10"/>
          <w:szCs w:val="10"/>
        </w:rPr>
      </w:pP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0B7B34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br w:type="page"/>
      </w:r>
    </w:p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2" w:name="_Toc59097256"/>
      <w:bookmarkStart w:id="13" w:name="_Toc64728044"/>
      <w:r w:rsidRPr="00DC151C">
        <w:rPr>
          <w:rStyle w:val="afe"/>
          <w:b w:val="0"/>
          <w:sz w:val="24"/>
          <w:szCs w:val="24"/>
        </w:rPr>
        <w:lastRenderedPageBreak/>
        <w:t>Приложение 3</w:t>
      </w:r>
      <w:bookmarkEnd w:id="12"/>
      <w:bookmarkEnd w:id="13"/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0B7B34"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A46324" w:rsidRPr="00DC151C" w:rsidRDefault="00A46324" w:rsidP="00A4632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A46324" w:rsidRPr="00DC151C" w:rsidTr="00B90658">
        <w:trPr>
          <w:jc w:val="center"/>
        </w:trPr>
        <w:tc>
          <w:tcPr>
            <w:tcW w:w="2278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A46324" w:rsidRPr="00DC151C" w:rsidTr="00B90658">
        <w:trPr>
          <w:jc w:val="center"/>
        </w:trPr>
        <w:tc>
          <w:tcPr>
            <w:tcW w:w="2278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A46324" w:rsidRPr="00DC151C" w:rsidRDefault="00A46324" w:rsidP="00A4632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A46324" w:rsidRPr="00DC151C" w:rsidTr="00B9065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A46324" w:rsidRPr="00DC151C" w:rsidTr="00B9065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46324" w:rsidRPr="00DC151C" w:rsidTr="003274B9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14"/>
                <w:szCs w:val="14"/>
              </w:rPr>
            </w:pPr>
          </w:p>
        </w:tc>
      </w:tr>
      <w:tr w:rsidR="00A46324" w:rsidRPr="00DC151C" w:rsidTr="003274B9">
        <w:tc>
          <w:tcPr>
            <w:tcW w:w="9639" w:type="dxa"/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A46324" w:rsidRPr="00DC151C" w:rsidTr="003274B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324" w:rsidRPr="00DC151C" w:rsidRDefault="00726085" w:rsidP="00B90658">
            <w:pPr>
              <w:jc w:val="center"/>
              <w:rPr>
                <w:sz w:val="28"/>
                <w:szCs w:val="28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A46324" w:rsidRPr="00DC151C" w:rsidTr="003274B9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A46324" w:rsidRPr="00DC151C" w:rsidTr="003274B9">
        <w:tc>
          <w:tcPr>
            <w:tcW w:w="9639" w:type="dxa"/>
            <w:shd w:val="clear" w:color="auto" w:fill="auto"/>
            <w:hideMark/>
          </w:tcPr>
          <w:p w:rsidR="00A46324" w:rsidRPr="00DC151C" w:rsidRDefault="000B7B34" w:rsidP="00B906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="00A46324" w:rsidRPr="00DC151C">
              <w:rPr>
                <w:sz w:val="28"/>
                <w:szCs w:val="28"/>
              </w:rPr>
              <w:t>ной практики</w:t>
            </w:r>
            <w:r w:rsidR="003274B9">
              <w:rPr>
                <w:sz w:val="28"/>
                <w:szCs w:val="28"/>
              </w:rPr>
              <w:t xml:space="preserve"> </w:t>
            </w:r>
            <w:r w:rsidR="003274B9" w:rsidRPr="00DC151C">
              <w:rPr>
                <w:sz w:val="28"/>
                <w:szCs w:val="28"/>
              </w:rPr>
              <w:t>от Института</w:t>
            </w:r>
            <w:r w:rsidR="00A46324" w:rsidRPr="00DC151C">
              <w:rPr>
                <w:sz w:val="28"/>
                <w:szCs w:val="28"/>
              </w:rPr>
              <w:t>:</w:t>
            </w:r>
          </w:p>
        </w:tc>
      </w:tr>
      <w:tr w:rsidR="00A46324" w:rsidRPr="00DC151C" w:rsidTr="003274B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both"/>
              <w:rPr>
                <w:sz w:val="28"/>
                <w:szCs w:val="28"/>
              </w:rPr>
            </w:pPr>
          </w:p>
        </w:tc>
      </w:tr>
      <w:tr w:rsidR="00A46324" w:rsidRPr="00DC151C" w:rsidTr="003274B9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324" w:rsidRPr="00DC151C" w:rsidRDefault="00A46324" w:rsidP="00B9065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A46324" w:rsidRPr="00DC151C" w:rsidTr="003274B9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324" w:rsidRPr="00DC151C" w:rsidRDefault="00A46324" w:rsidP="00B90658">
            <w:pPr>
              <w:rPr>
                <w:sz w:val="28"/>
                <w:szCs w:val="28"/>
              </w:rPr>
            </w:pPr>
          </w:p>
        </w:tc>
      </w:tr>
    </w:tbl>
    <w:p w:rsidR="00A46324" w:rsidRDefault="00726085" w:rsidP="00A46324">
      <w:pPr>
        <w:widowControl/>
        <w:jc w:val="center"/>
        <w:rPr>
          <w:sz w:val="14"/>
          <w:szCs w:val="14"/>
        </w:rPr>
      </w:pPr>
      <w:r w:rsidRPr="00DC151C">
        <w:rPr>
          <w:sz w:val="14"/>
          <w:szCs w:val="14"/>
        </w:rPr>
        <w:t>(ученая степень, ученое звание, должность)</w:t>
      </w:r>
    </w:p>
    <w:p w:rsidR="00726085" w:rsidRPr="00DC151C" w:rsidRDefault="00726085" w:rsidP="00A46324">
      <w:pPr>
        <w:widowControl/>
        <w:jc w:val="center"/>
        <w:rPr>
          <w:sz w:val="24"/>
          <w:szCs w:val="24"/>
        </w:rPr>
      </w:pPr>
    </w:p>
    <w:p w:rsidR="00A46324" w:rsidRPr="00DC151C" w:rsidRDefault="00A46324" w:rsidP="00A46324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 w:rsidR="007760D7">
        <w:rPr>
          <w:b/>
          <w:sz w:val="24"/>
          <w:szCs w:val="24"/>
        </w:rPr>
        <w:t>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A46324" w:rsidRPr="00DC151C" w:rsidRDefault="00A46324" w:rsidP="00A46324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практики по </w:t>
      </w:r>
      <w:r w:rsidR="000B7B34" w:rsidRPr="00DC151C">
        <w:rPr>
          <w:sz w:val="24"/>
          <w:szCs w:val="24"/>
        </w:rPr>
        <w:t xml:space="preserve">получению </w:t>
      </w:r>
      <w:r w:rsidR="000B7B34">
        <w:rPr>
          <w:sz w:val="24"/>
          <w:szCs w:val="24"/>
        </w:rPr>
        <w:t>первичных профессиональных умений и навыков научно-исследовательской</w:t>
      </w:r>
      <w:r w:rsidR="000B7B34" w:rsidRPr="00DC151C">
        <w:rPr>
          <w:sz w:val="24"/>
          <w:szCs w:val="24"/>
        </w:rPr>
        <w:t xml:space="preserve"> деятельности </w:t>
      </w:r>
      <w:r w:rsidRPr="00DC151C">
        <w:rPr>
          <w:sz w:val="24"/>
          <w:szCs w:val="24"/>
        </w:rPr>
        <w:t>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46324" w:rsidRPr="00DC151C" w:rsidRDefault="00A46324" w:rsidP="00A46324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46324" w:rsidRPr="00DC151C" w:rsidRDefault="00A46324" w:rsidP="00A4632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8"/>
        <w:gridCol w:w="1728"/>
      </w:tblGrid>
      <w:tr w:rsidR="00A46324" w:rsidRPr="00DC151C" w:rsidTr="00120E71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A46324" w:rsidRPr="00DC151C" w:rsidRDefault="00A46324" w:rsidP="00B90658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54605D" w:rsidRDefault="0054605D" w:rsidP="00B90658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89" w:type="pct"/>
            <w:shd w:val="clear" w:color="auto" w:fill="auto"/>
          </w:tcPr>
          <w:p w:rsidR="00A46324" w:rsidRPr="00FF1936" w:rsidRDefault="00A46324" w:rsidP="00B9065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A46324" w:rsidRPr="00FF1936" w:rsidRDefault="00A46324" w:rsidP="00B90658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A46324" w:rsidRPr="00DC151C" w:rsidRDefault="00A46324" w:rsidP="000B7B34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практики </w:t>
            </w:r>
            <w:r w:rsidRPr="000B7B34">
              <w:rPr>
                <w:sz w:val="22"/>
                <w:szCs w:val="22"/>
              </w:rPr>
              <w:t xml:space="preserve">по </w:t>
            </w:r>
            <w:r w:rsidR="000B7B34" w:rsidRPr="000B7B34">
              <w:rPr>
                <w:sz w:val="22"/>
                <w:szCs w:val="22"/>
              </w:rPr>
              <w:t>получению первичных профессиональных умений и навыков научно-исследовательской деятельности</w:t>
            </w:r>
            <w:r w:rsidR="000B7B34" w:rsidRPr="00FF1936">
              <w:rPr>
                <w:sz w:val="22"/>
                <w:szCs w:val="22"/>
              </w:rPr>
              <w:t xml:space="preserve"> </w:t>
            </w:r>
            <w:r w:rsidRPr="00FF1936">
              <w:rPr>
                <w:sz w:val="22"/>
                <w:szCs w:val="22"/>
              </w:rPr>
              <w:t>и выбрать способы их решения.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*Ознакомиться с организацией </w:t>
            </w:r>
            <w:r>
              <w:rPr>
                <w:sz w:val="22"/>
                <w:szCs w:val="22"/>
              </w:rPr>
              <w:t>и состоянием внешнеэкономической деятельности</w:t>
            </w:r>
            <w:r w:rsidRPr="008001E4">
              <w:rPr>
                <w:sz w:val="22"/>
                <w:szCs w:val="22"/>
              </w:rPr>
              <w:t xml:space="preserve">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716836">
        <w:trPr>
          <w:trHeight w:val="816"/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A46324" w:rsidRPr="008001E4" w:rsidRDefault="00A46324" w:rsidP="00B9065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*Описать работу отделов, осуществляющих </w:t>
            </w:r>
            <w:r>
              <w:rPr>
                <w:sz w:val="22"/>
                <w:szCs w:val="22"/>
              </w:rPr>
              <w:t>внешнеэкономическую деятельность</w:t>
            </w:r>
            <w:r w:rsidRPr="008001E4">
              <w:rPr>
                <w:sz w:val="22"/>
                <w:szCs w:val="22"/>
              </w:rPr>
              <w:t xml:space="preserve"> и аналитическую обработку информации.</w:t>
            </w:r>
          </w:p>
          <w:p w:rsidR="00A46324" w:rsidRPr="00DC151C" w:rsidRDefault="00A46324" w:rsidP="00B9065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46324" w:rsidRPr="00DC151C" w:rsidTr="00120E71">
        <w:trPr>
          <w:tblCellSpacing w:w="20" w:type="dxa"/>
        </w:trPr>
        <w:tc>
          <w:tcPr>
            <w:tcW w:w="306" w:type="pct"/>
          </w:tcPr>
          <w:p w:rsidR="00A46324" w:rsidRPr="00DC151C" w:rsidRDefault="0054605D" w:rsidP="00B906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A46324" w:rsidRPr="00DC151C" w:rsidRDefault="00A46324" w:rsidP="00B9065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A46324" w:rsidRPr="00DC151C" w:rsidRDefault="00A46324" w:rsidP="00B9065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A46324" w:rsidRPr="00DC151C" w:rsidRDefault="00A46324" w:rsidP="00A46324">
      <w:pPr>
        <w:rPr>
          <w:sz w:val="24"/>
          <w:szCs w:val="24"/>
        </w:rPr>
      </w:pPr>
    </w:p>
    <w:p w:rsidR="00A46324" w:rsidRPr="00DC151C" w:rsidRDefault="00A46324" w:rsidP="00A46324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A46324" w:rsidRPr="00DC151C" w:rsidRDefault="00A46324" w:rsidP="00A4632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A46324" w:rsidRPr="00DC151C" w:rsidTr="00B90658">
        <w:tc>
          <w:tcPr>
            <w:tcW w:w="1809" w:type="dxa"/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1809" w:type="dxa"/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A46324" w:rsidRPr="00DC151C" w:rsidRDefault="00A46324" w:rsidP="00B906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A46324" w:rsidRPr="00DC151C" w:rsidRDefault="00A46324" w:rsidP="00B9065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A46324" w:rsidRPr="00DC151C" w:rsidRDefault="00A46324" w:rsidP="00A46324">
      <w:pPr>
        <w:rPr>
          <w:sz w:val="24"/>
          <w:szCs w:val="24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A46324" w:rsidRPr="00DC151C" w:rsidRDefault="00A46324" w:rsidP="00A46324">
      <w:pPr>
        <w:autoSpaceDE/>
        <w:autoSpaceDN/>
        <w:spacing w:line="259" w:lineRule="auto"/>
        <w:rPr>
          <w:b/>
          <w:sz w:val="28"/>
          <w:szCs w:val="28"/>
        </w:rPr>
      </w:pPr>
    </w:p>
    <w:p w:rsidR="00A46324" w:rsidRPr="00DC151C" w:rsidRDefault="00A46324" w:rsidP="00A46324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DC151C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A46324" w:rsidRPr="00DC151C" w:rsidRDefault="00A46324" w:rsidP="00A46324">
      <w:pPr>
        <w:jc w:val="center"/>
      </w:pPr>
      <w:r w:rsidRPr="00DC151C">
        <w:t>(характеристика проделанной обучающимся работы, выводы по результатам практики)</w:t>
      </w:r>
    </w:p>
    <w:p w:rsidR="00A46324" w:rsidRPr="00DC151C" w:rsidRDefault="00A46324" w:rsidP="00A46324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A46324" w:rsidRPr="0045158E" w:rsidRDefault="00A46324" w:rsidP="00A46324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Анализ деятельности организации:</w:t>
      </w:r>
    </w:p>
    <w:p w:rsidR="00A46324" w:rsidRPr="0045158E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45158E" w:rsidRDefault="00A46324" w:rsidP="00A46324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 xml:space="preserve">Анализ </w:t>
      </w:r>
      <w:r>
        <w:rPr>
          <w:bCs/>
          <w:spacing w:val="-14"/>
          <w:sz w:val="24"/>
          <w:szCs w:val="24"/>
        </w:rPr>
        <w:t>ВЭД организации</w:t>
      </w:r>
      <w:r w:rsidRPr="0045158E">
        <w:rPr>
          <w:bCs/>
          <w:sz w:val="24"/>
          <w:szCs w:val="24"/>
        </w:rPr>
        <w:t xml:space="preserve">: </w:t>
      </w:r>
    </w:p>
    <w:p w:rsidR="00A46324" w:rsidRPr="0045158E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AA2794" w:rsidRDefault="00A46324" w:rsidP="00A46324">
      <w:p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AA2794">
        <w:rPr>
          <w:sz w:val="24"/>
          <w:szCs w:val="24"/>
        </w:rPr>
        <w:t xml:space="preserve">3. Анализ эффективности управления </w:t>
      </w:r>
      <w:r>
        <w:rPr>
          <w:sz w:val="24"/>
          <w:szCs w:val="24"/>
        </w:rPr>
        <w:t>ВЭД</w:t>
      </w:r>
      <w:r w:rsidRPr="00AA2794">
        <w:rPr>
          <w:sz w:val="24"/>
          <w:szCs w:val="24"/>
        </w:rPr>
        <w:t>:</w:t>
      </w:r>
      <w:r w:rsidRPr="00AA2794">
        <w:rPr>
          <w:bCs/>
          <w:spacing w:val="-14"/>
          <w:sz w:val="24"/>
          <w:szCs w:val="24"/>
        </w:rPr>
        <w:t xml:space="preserve"> </w:t>
      </w:r>
    </w:p>
    <w:p w:rsidR="00A46324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AA2794" w:rsidRDefault="00A46324" w:rsidP="00A46324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A2794">
        <w:rPr>
          <w:sz w:val="24"/>
          <w:szCs w:val="24"/>
        </w:rPr>
        <w:t>Анализ финансовой стратегии организации:</w:t>
      </w:r>
    </w:p>
    <w:p w:rsidR="00A46324" w:rsidRDefault="00A46324" w:rsidP="00A46324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Pr="00AA2794" w:rsidRDefault="00A46324" w:rsidP="00A46324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A2794">
        <w:rPr>
          <w:sz w:val="24"/>
          <w:szCs w:val="24"/>
        </w:rPr>
        <w:t>Выводы и предложения по оптимизации управления финансовыми потоками в организации</w:t>
      </w:r>
    </w:p>
    <w:p w:rsidR="00A46324" w:rsidRDefault="00A46324" w:rsidP="00A46324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324" w:rsidRDefault="00A46324" w:rsidP="00A46324">
      <w:pPr>
        <w:ind w:left="405" w:hanging="336"/>
        <w:rPr>
          <w:sz w:val="24"/>
          <w:szCs w:val="24"/>
        </w:rPr>
      </w:pPr>
    </w:p>
    <w:p w:rsidR="00A46324" w:rsidRPr="00DC151C" w:rsidRDefault="00A46324" w:rsidP="00A46324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A46324" w:rsidRPr="00DC151C" w:rsidRDefault="00A46324" w:rsidP="00A46324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A46324" w:rsidRPr="00DB55B9" w:rsidRDefault="00A46324" w:rsidP="00A46324">
      <w:pPr>
        <w:widowControl/>
        <w:autoSpaceDE/>
        <w:autoSpaceDN/>
        <w:adjustRightInd/>
        <w:ind w:left="360"/>
        <w:jc w:val="center"/>
        <w:rPr>
          <w:sz w:val="24"/>
          <w:szCs w:val="24"/>
        </w:rPr>
      </w:pPr>
      <w:r w:rsidRPr="00DB55B9">
        <w:rPr>
          <w:b/>
          <w:sz w:val="24"/>
          <w:szCs w:val="24"/>
        </w:rPr>
        <w:lastRenderedPageBreak/>
        <w:t>3.Краткий отчет о практике</w:t>
      </w:r>
    </w:p>
    <w:p w:rsidR="00A46324" w:rsidRPr="00DC151C" w:rsidRDefault="00A46324" w:rsidP="00A46324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  <w:tr w:rsidR="00A46324" w:rsidRPr="00DC151C" w:rsidTr="00B90658">
        <w:tc>
          <w:tcPr>
            <w:tcW w:w="9571" w:type="dxa"/>
          </w:tcPr>
          <w:p w:rsidR="00A46324" w:rsidRPr="00DC151C" w:rsidRDefault="00A46324" w:rsidP="00B90658">
            <w:pPr>
              <w:jc w:val="both"/>
              <w:rPr>
                <w:sz w:val="24"/>
                <w:szCs w:val="24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A46324" w:rsidRPr="00DC151C" w:rsidRDefault="00A46324" w:rsidP="00A46324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A46324" w:rsidRPr="00DC151C" w:rsidRDefault="00A46324" w:rsidP="00A46324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DB55B9" w:rsidRDefault="001164E5" w:rsidP="00DB55B9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DB55B9">
        <w:rPr>
          <w:b/>
          <w:sz w:val="24"/>
          <w:szCs w:val="24"/>
        </w:rPr>
        <w:t xml:space="preserve">. Заключение руководителя от Института </w:t>
      </w:r>
    </w:p>
    <w:p w:rsidR="00DB55B9" w:rsidRDefault="00DB55B9" w:rsidP="00DB55B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DB55B9" w:rsidRDefault="00DB55B9" w:rsidP="00DB55B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DB55B9" w:rsidRDefault="00DB55B9" w:rsidP="00DB55B9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DB55B9" w:rsidRDefault="00DB55B9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5B9" w:rsidRDefault="00DB55B9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DB55B9" w:rsidRDefault="00DB55B9" w:rsidP="00DB55B9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5B9" w:rsidRDefault="00DB55B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DB55B9" w:rsidRDefault="00DB55B9" w:rsidP="00DB55B9">
      <w:pPr>
        <w:widowControl/>
        <w:rPr>
          <w:sz w:val="24"/>
          <w:szCs w:val="24"/>
        </w:rPr>
      </w:pPr>
    </w:p>
    <w:p w:rsidR="00DB55B9" w:rsidRDefault="00DB55B9" w:rsidP="00DB55B9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DB55B9" w:rsidTr="00DB55B9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B55B9" w:rsidTr="00DB55B9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55B9" w:rsidRDefault="00DB55B9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B55B9" w:rsidRDefault="00DB55B9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55B9" w:rsidRDefault="00DB55B9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A46324" w:rsidRPr="00DC151C" w:rsidRDefault="00A46324" w:rsidP="00A46324">
      <w:pPr>
        <w:widowControl/>
        <w:autoSpaceDE/>
        <w:autoSpaceDN/>
        <w:spacing w:line="259" w:lineRule="auto"/>
        <w:rPr>
          <w:sz w:val="28"/>
          <w:szCs w:val="28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4" w:name="_Toc64728045"/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7D3579" w:rsidRDefault="007D3579" w:rsidP="00A4632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bookmarkEnd w:id="14"/>
    <w:p w:rsidR="007D3579" w:rsidRDefault="007D3579" w:rsidP="001164E5">
      <w:pPr>
        <w:widowControl/>
        <w:tabs>
          <w:tab w:val="left" w:pos="567"/>
        </w:tabs>
        <w:snapToGrid w:val="0"/>
        <w:spacing w:line="360" w:lineRule="auto"/>
        <w:outlineLvl w:val="0"/>
        <w:rPr>
          <w:i/>
          <w:sz w:val="24"/>
          <w:szCs w:val="24"/>
        </w:rPr>
      </w:pPr>
    </w:p>
    <w:sectPr w:rsidR="007D3579" w:rsidSect="00B90658">
      <w:footerReference w:type="default" r:id="rId13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47" w:rsidRDefault="00351C47">
      <w:r>
        <w:separator/>
      </w:r>
    </w:p>
  </w:endnote>
  <w:endnote w:type="continuationSeparator" w:id="0">
    <w:p w:rsidR="00351C47" w:rsidRDefault="0035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1164E5" w:rsidRDefault="001164E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4EA">
          <w:rPr>
            <w:noProof/>
          </w:rPr>
          <w:t>2</w:t>
        </w:r>
        <w:r>
          <w:fldChar w:fldCharType="end"/>
        </w:r>
      </w:p>
    </w:sdtContent>
  </w:sdt>
  <w:p w:rsidR="001164E5" w:rsidRDefault="001164E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47" w:rsidRDefault="00351C47">
      <w:r>
        <w:separator/>
      </w:r>
    </w:p>
  </w:footnote>
  <w:footnote w:type="continuationSeparator" w:id="0">
    <w:p w:rsidR="00351C47" w:rsidRDefault="0035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CBD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2"/>
  </w:num>
  <w:num w:numId="5">
    <w:abstractNumId w:val="13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4"/>
    <w:rsid w:val="000657FA"/>
    <w:rsid w:val="000B109E"/>
    <w:rsid w:val="000B7B34"/>
    <w:rsid w:val="001164E5"/>
    <w:rsid w:val="00120E71"/>
    <w:rsid w:val="00142EE1"/>
    <w:rsid w:val="001527E3"/>
    <w:rsid w:val="001B0C0F"/>
    <w:rsid w:val="00233CC9"/>
    <w:rsid w:val="002C021D"/>
    <w:rsid w:val="003274B9"/>
    <w:rsid w:val="00351C47"/>
    <w:rsid w:val="003D10EB"/>
    <w:rsid w:val="00456D77"/>
    <w:rsid w:val="00456FCE"/>
    <w:rsid w:val="0048613F"/>
    <w:rsid w:val="0054605D"/>
    <w:rsid w:val="006336D7"/>
    <w:rsid w:val="00716836"/>
    <w:rsid w:val="00726085"/>
    <w:rsid w:val="00737335"/>
    <w:rsid w:val="007441E7"/>
    <w:rsid w:val="007760D7"/>
    <w:rsid w:val="007844FB"/>
    <w:rsid w:val="0079180B"/>
    <w:rsid w:val="007D3579"/>
    <w:rsid w:val="007E72E2"/>
    <w:rsid w:val="008970CD"/>
    <w:rsid w:val="00941FE1"/>
    <w:rsid w:val="009F378A"/>
    <w:rsid w:val="00A46324"/>
    <w:rsid w:val="00AF4CAC"/>
    <w:rsid w:val="00B45D73"/>
    <w:rsid w:val="00B514EA"/>
    <w:rsid w:val="00B7581B"/>
    <w:rsid w:val="00B90658"/>
    <w:rsid w:val="00BB5237"/>
    <w:rsid w:val="00C22298"/>
    <w:rsid w:val="00CC794A"/>
    <w:rsid w:val="00DB55B9"/>
    <w:rsid w:val="00DE402C"/>
    <w:rsid w:val="00E63EB4"/>
    <w:rsid w:val="00EB21A7"/>
    <w:rsid w:val="00F23E9A"/>
    <w:rsid w:val="00F446E2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BAA5A-20EE-4BD0-8713-46F9D939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632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4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46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46324"/>
    <w:pPr>
      <w:ind w:left="720"/>
      <w:contextualSpacing/>
    </w:pPr>
  </w:style>
  <w:style w:type="table" w:styleId="a7">
    <w:name w:val="Table Grid"/>
    <w:basedOn w:val="a1"/>
    <w:uiPriority w:val="5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4632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632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2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46324"/>
  </w:style>
  <w:style w:type="paragraph" w:customStyle="1" w:styleId="11">
    <w:name w:val="Абзац списка1"/>
    <w:basedOn w:val="a"/>
    <w:qFormat/>
    <w:rsid w:val="00A4632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4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6324"/>
  </w:style>
  <w:style w:type="paragraph" w:styleId="ab">
    <w:name w:val="Normal (Web)"/>
    <w:basedOn w:val="a"/>
    <w:uiPriority w:val="99"/>
    <w:unhideWhenUsed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6324"/>
  </w:style>
  <w:style w:type="character" w:styleId="ac">
    <w:name w:val="Strong"/>
    <w:uiPriority w:val="22"/>
    <w:qFormat/>
    <w:rsid w:val="00A46324"/>
    <w:rPr>
      <w:b/>
      <w:bCs/>
    </w:rPr>
  </w:style>
  <w:style w:type="paragraph" w:customStyle="1" w:styleId="western">
    <w:name w:val="western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4632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4632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4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4632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4632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4632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4632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46324"/>
  </w:style>
  <w:style w:type="character" w:customStyle="1" w:styleId="shortname">
    <w:name w:val="short_name"/>
    <w:basedOn w:val="a0"/>
    <w:rsid w:val="00A46324"/>
  </w:style>
  <w:style w:type="paragraph" w:styleId="af8">
    <w:name w:val="TOC Heading"/>
    <w:basedOn w:val="1"/>
    <w:next w:val="a"/>
    <w:uiPriority w:val="39"/>
    <w:unhideWhenUsed/>
    <w:qFormat/>
    <w:rsid w:val="00A463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4632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4632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4632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632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463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6324"/>
  </w:style>
  <w:style w:type="character" w:customStyle="1" w:styleId="afb">
    <w:name w:val="Текст примечания Знак"/>
    <w:basedOn w:val="a0"/>
    <w:link w:val="afa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63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4632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4632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39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720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2024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720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88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10</cp:revision>
  <dcterms:created xsi:type="dcterms:W3CDTF">2023-08-01T07:08:00Z</dcterms:created>
  <dcterms:modified xsi:type="dcterms:W3CDTF">2025-12-08T11:50:00Z</dcterms:modified>
</cp:coreProperties>
</file>