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8354A4" w:rsidRDefault="00FD2826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8354A4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rPr>
                <w:rFonts w:eastAsia="Calibri"/>
                <w:b/>
                <w:sz w:val="28"/>
                <w:szCs w:val="28"/>
              </w:rPr>
            </w:pPr>
          </w:p>
          <w:p w:rsidR="008354A4" w:rsidRDefault="008354A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F75F6F" w:rsidRPr="00064E6F" w:rsidTr="00127961">
        <w:trPr>
          <w:trHeight w:val="1995"/>
        </w:trPr>
        <w:tc>
          <w:tcPr>
            <w:tcW w:w="5240" w:type="dxa"/>
          </w:tcPr>
          <w:p w:rsidR="00F75F6F" w:rsidRPr="00064E6F" w:rsidRDefault="00F75F6F" w:rsidP="00127961">
            <w:pPr>
              <w:tabs>
                <w:tab w:val="right" w:pos="5024"/>
              </w:tabs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C13981F" wp14:editId="06BFBAED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F75F6F" w:rsidRPr="00064E6F" w:rsidRDefault="00F75F6F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F75F6F" w:rsidRPr="00064E6F" w:rsidRDefault="00F75F6F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F75F6F" w:rsidRPr="00064E6F" w:rsidRDefault="00F75F6F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F75F6F" w:rsidRPr="00064E6F" w:rsidRDefault="00F75F6F" w:rsidP="00127961">
            <w:pPr>
              <w:widowControl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F75F6F" w:rsidRPr="00064E6F" w:rsidRDefault="00F75F6F" w:rsidP="00127961">
            <w:pPr>
              <w:widowControl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F75F6F" w:rsidRPr="00064E6F" w:rsidRDefault="00F75F6F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F75F6F" w:rsidRPr="00064E6F" w:rsidRDefault="00F75F6F" w:rsidP="00127961">
            <w:pPr>
              <w:widowControl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F75F6F" w:rsidRPr="00064E6F" w:rsidRDefault="00F75F6F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F75F6F" w:rsidRPr="00064E6F" w:rsidRDefault="00F75F6F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8354A4" w:rsidRDefault="008354A4">
      <w:pPr>
        <w:jc w:val="right"/>
        <w:rPr>
          <w:b/>
          <w:bCs/>
          <w:sz w:val="22"/>
          <w:szCs w:val="22"/>
        </w:rPr>
      </w:pPr>
    </w:p>
    <w:p w:rsidR="008354A4" w:rsidRDefault="00FD282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8354A4" w:rsidRDefault="008354A4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8354A4" w:rsidRDefault="00FD282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(Технологическая практика / </w:t>
      </w:r>
      <w:r>
        <w:rPr>
          <w:b/>
          <w:sz w:val="32"/>
          <w:szCs w:val="32"/>
        </w:rPr>
        <w:t xml:space="preserve">Технологическая (проектно-технологическая) </w:t>
      </w:r>
      <w:r>
        <w:rPr>
          <w:rFonts w:eastAsia="Calibri"/>
          <w:b/>
          <w:sz w:val="32"/>
          <w:szCs w:val="32"/>
        </w:rPr>
        <w:t>практика)</w:t>
      </w:r>
    </w:p>
    <w:p w:rsidR="008354A4" w:rsidRDefault="008354A4">
      <w:pPr>
        <w:ind w:left="-360" w:firstLine="708"/>
        <w:jc w:val="right"/>
        <w:rPr>
          <w:rFonts w:eastAsia="Calibri"/>
        </w:rPr>
      </w:pPr>
    </w:p>
    <w:p w:rsidR="008354A4" w:rsidRDefault="008354A4">
      <w:pPr>
        <w:jc w:val="center"/>
        <w:rPr>
          <w:b/>
          <w:bCs/>
          <w:sz w:val="23"/>
          <w:szCs w:val="23"/>
        </w:rPr>
      </w:pPr>
    </w:p>
    <w:p w:rsidR="008354A4" w:rsidRDefault="00FD28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8354A4" w:rsidRDefault="00FD28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8354A4" w:rsidRDefault="008354A4">
      <w:pPr>
        <w:jc w:val="center"/>
        <w:rPr>
          <w:b/>
        </w:rPr>
      </w:pPr>
    </w:p>
    <w:p w:rsidR="008354A4" w:rsidRDefault="008354A4">
      <w:pPr>
        <w:jc w:val="center"/>
        <w:rPr>
          <w:rFonts w:eastAsia="Calibri"/>
          <w:b/>
          <w:i/>
          <w:iCs/>
        </w:rPr>
      </w:pP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FD282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8354A4" w:rsidRDefault="00FD2826">
      <w:pPr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>Направленность:</w:t>
      </w:r>
      <w:r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Мировая экономика</w:t>
      </w:r>
    </w:p>
    <w:p w:rsidR="008354A4" w:rsidRDefault="00FD282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FD282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8354A4" w:rsidRDefault="00FD282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8354A4" w:rsidRDefault="00FD282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jc w:val="center"/>
        <w:rPr>
          <w:rFonts w:eastAsia="Calibri"/>
          <w:iCs/>
          <w:sz w:val="28"/>
          <w:szCs w:val="28"/>
        </w:rPr>
      </w:pPr>
    </w:p>
    <w:p w:rsidR="008354A4" w:rsidRPr="0089376F" w:rsidRDefault="00FD2826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F75F6F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p w:rsidR="008354A4" w:rsidRDefault="00FD2826">
      <w:pPr>
        <w:widowControl/>
        <w:spacing w:line="259" w:lineRule="auto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br w:type="page" w:clear="all"/>
      </w:r>
    </w:p>
    <w:p w:rsidR="008354A4" w:rsidRDefault="008354A4">
      <w:pPr>
        <w:jc w:val="center"/>
        <w:rPr>
          <w:rFonts w:eastAsia="Calibri"/>
          <w:iCs/>
          <w:sz w:val="28"/>
          <w:szCs w:val="28"/>
        </w:rPr>
      </w:pPr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8354A4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8354A4" w:rsidRDefault="00FD2826">
                <w:pPr>
                  <w:pStyle w:val="aff3"/>
                  <w:spacing w:before="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8354A4" w:rsidRDefault="008354A4"/>
              <w:p w:rsidR="008354A4" w:rsidRDefault="00FD282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технологической/ проектно-технологической практики  в структуре ООП</w:t>
                  </w:r>
                  <w:r w:rsidR="00FD2826"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FD2826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FD2826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4. Организация и порядок прохождения технологической практики </w:t>
                  </w:r>
                  <w:r w:rsidR="00FD2826"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FD2826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FD2826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FD2826"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 w:rsidR="00FD2826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 w:rsidR="00FD2826">
                    <w:rPr>
                      <w:sz w:val="28"/>
                      <w:szCs w:val="28"/>
                    </w:rPr>
                    <w:tab/>
                  </w:r>
                  <w:r w:rsidR="00FD2826">
                    <w:rPr>
                      <w:sz w:val="28"/>
                      <w:szCs w:val="28"/>
                    </w:rPr>
                    <w:fldChar w:fldCharType="begin"/>
                  </w:r>
                  <w:r w:rsidR="00FD2826">
                    <w:rPr>
                      <w:sz w:val="28"/>
                      <w:szCs w:val="28"/>
                    </w:rPr>
                    <w:instrText xml:space="preserve"> PAGEREF _Toc64728042 \h </w:instrText>
                  </w:r>
                  <w:r w:rsidR="00FD2826">
                    <w:rPr>
                      <w:sz w:val="28"/>
                      <w:szCs w:val="28"/>
                    </w:rPr>
                  </w:r>
                  <w:r w:rsidR="00FD2826">
                    <w:rPr>
                      <w:sz w:val="28"/>
                      <w:szCs w:val="28"/>
                    </w:rPr>
                    <w:fldChar w:fldCharType="separate"/>
                  </w:r>
                  <w:r w:rsidR="00FD2826">
                    <w:rPr>
                      <w:sz w:val="28"/>
                      <w:szCs w:val="28"/>
                    </w:rPr>
                    <w:t>9</w:t>
                  </w:r>
                  <w:r w:rsidR="00FD2826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 w:rsidR="00FD2826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 w:rsidR="00FD2826">
                    <w:rPr>
                      <w:sz w:val="28"/>
                      <w:szCs w:val="28"/>
                    </w:rPr>
                    <w:tab/>
                  </w:r>
                  <w:r w:rsidR="00FD2826">
                    <w:rPr>
                      <w:sz w:val="28"/>
                      <w:szCs w:val="28"/>
                    </w:rPr>
                    <w:fldChar w:fldCharType="begin"/>
                  </w:r>
                  <w:r w:rsidR="00FD2826">
                    <w:rPr>
                      <w:sz w:val="28"/>
                      <w:szCs w:val="28"/>
                    </w:rPr>
                    <w:instrText xml:space="preserve"> PAGEREF _Toc64728043 \h </w:instrText>
                  </w:r>
                  <w:r w:rsidR="00FD2826">
                    <w:rPr>
                      <w:sz w:val="28"/>
                      <w:szCs w:val="28"/>
                    </w:rPr>
                  </w:r>
                  <w:r w:rsidR="00FD2826">
                    <w:rPr>
                      <w:sz w:val="28"/>
                      <w:szCs w:val="28"/>
                    </w:rPr>
                    <w:fldChar w:fldCharType="separate"/>
                  </w:r>
                  <w:r w:rsidR="00FD2826">
                    <w:rPr>
                      <w:sz w:val="28"/>
                      <w:szCs w:val="28"/>
                    </w:rPr>
                    <w:t>11</w:t>
                  </w:r>
                  <w:r w:rsidR="00FD2826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 w:rsidR="00FD2826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 w:rsidR="00FD2826"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8354A4" w:rsidRDefault="00FD2826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20</w:t>
                  </w:r>
                </w:hyperlink>
              </w:p>
              <w:p w:rsidR="008354A4" w:rsidRDefault="00F75F6F">
                <w:pPr>
                  <w:pStyle w:val="14"/>
                  <w:spacing w:after="0" w:line="360" w:lineRule="auto"/>
                </w:pPr>
              </w:p>
            </w:sdtContent>
          </w:sdt>
          <w:p w:rsidR="008354A4" w:rsidRDefault="008354A4">
            <w:pPr>
              <w:pStyle w:val="3"/>
              <w:numPr>
                <w:ilvl w:val="0"/>
                <w:numId w:val="0"/>
              </w:numPr>
              <w:spacing w:after="0"/>
              <w:ind w:left="360"/>
            </w:pPr>
          </w:p>
        </w:tc>
      </w:tr>
      <w:tr w:rsidR="008354A4">
        <w:tc>
          <w:tcPr>
            <w:tcW w:w="9575" w:type="dxa"/>
          </w:tcPr>
          <w:p w:rsidR="008354A4" w:rsidRDefault="008354A4">
            <w:pPr>
              <w:pStyle w:val="aff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8354A4" w:rsidRDefault="008354A4">
      <w:pPr>
        <w:pStyle w:val="3"/>
        <w:numPr>
          <w:ilvl w:val="0"/>
          <w:numId w:val="0"/>
        </w:numPr>
        <w:spacing w:after="0"/>
        <w:ind w:left="720"/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64728034"/>
      <w:r>
        <w:rPr>
          <w:sz w:val="24"/>
          <w:szCs w:val="24"/>
        </w:rPr>
        <w:lastRenderedPageBreak/>
        <w:t>Введение</w:t>
      </w:r>
      <w:bookmarkEnd w:id="1"/>
    </w:p>
    <w:p w:rsidR="008354A4" w:rsidRDefault="008354A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354A4" w:rsidRDefault="00FD2826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38.03.01 «Экономика», направленность «Мировая экономика»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8354A4" w:rsidRDefault="00FD282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</w:t>
      </w:r>
    </w:p>
    <w:p w:rsidR="008354A4" w:rsidRDefault="00FD282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 </w:t>
      </w:r>
    </w:p>
    <w:p w:rsidR="008354A4" w:rsidRDefault="00FD282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8354A4" w:rsidRDefault="00FD282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>
        <w:rPr>
          <w:rFonts w:eastAsia="Calibri"/>
          <w:sz w:val="24"/>
          <w:szCs w:val="24"/>
        </w:rPr>
        <w:t>технологической практики.</w:t>
      </w:r>
    </w:p>
    <w:p w:rsidR="008354A4" w:rsidRDefault="00FD2826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прохождения технологической практики является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научных и производственных задач.</w:t>
      </w:r>
    </w:p>
    <w:p w:rsidR="008354A4" w:rsidRDefault="00FD28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прохождения технологической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:rsidR="008354A4" w:rsidRDefault="00FD2826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практики: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общими принципами построения организационной структуры и управления внешнеэкономической деятельности организации;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изучить методические, инструктивные и нормативно-правовые материалы организации во внешнеэкономической деятельности организации;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получить практический опыт работы с информационным обеспечением международных экономических отношений и международной торговли.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изучение документов и отчетов международных финансовых экономических организаций (МВФ, Всемирный банк и т.д.), форм статистической отчетности, платежных балансов государств, международной торговой статистики, отчетов и докладов ВТО;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закрепить и расширить теоретические знания, умения и навыки, полученными в процессе теоретического обучения;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и защитить отчет по технологической практике.</w:t>
      </w:r>
    </w:p>
    <w:p w:rsidR="008354A4" w:rsidRDefault="008354A4">
      <w:pPr>
        <w:pStyle w:val="af0"/>
        <w:tabs>
          <w:tab w:val="left" w:pos="284"/>
        </w:tabs>
        <w:jc w:val="both"/>
        <w:rPr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2" w:name="_Toc64728035"/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8354A4" w:rsidRDefault="008354A4">
      <w:pPr>
        <w:ind w:firstLine="709"/>
        <w:jc w:val="both"/>
        <w:rPr>
          <w:sz w:val="24"/>
          <w:szCs w:val="24"/>
        </w:rPr>
      </w:pP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ФГОС ВО по направлению подготовки 38.03.01 «Экономика», направленность «Мировая экономика» т</w:t>
      </w:r>
      <w:r>
        <w:rPr>
          <w:rFonts w:eastAsia="Calibri"/>
          <w:sz w:val="24"/>
          <w:szCs w:val="24"/>
        </w:rPr>
        <w:t xml:space="preserve">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 является</w:t>
      </w:r>
      <w:r>
        <w:rPr>
          <w:sz w:val="24"/>
          <w:szCs w:val="24"/>
        </w:rPr>
        <w:t xml:space="preserve"> обязательной. 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относится к части, формируемой участниками образовательных отношений, Блока 2 Практика </w:t>
      </w:r>
      <w:r>
        <w:rPr>
          <w:sz w:val="24"/>
          <w:szCs w:val="24"/>
        </w:rPr>
        <w:lastRenderedPageBreak/>
        <w:t>образовательной программы.</w:t>
      </w: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8354A4" w:rsidRDefault="008354A4">
      <w:pPr>
        <w:ind w:firstLine="709"/>
        <w:jc w:val="both"/>
        <w:rPr>
          <w:sz w:val="24"/>
          <w:szCs w:val="24"/>
        </w:rPr>
      </w:pPr>
    </w:p>
    <w:p w:rsidR="008354A4" w:rsidRDefault="00FD2826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В соответствии с учебным планом по направлению подготовки 38.03.01 «Экономика», направленность «Мировая экономика», утвержденного ректором ОАНО ВО «МосТех» конкретные сроки начала и окончания технологической практики определяются приказом по Институту.</w:t>
      </w:r>
    </w:p>
    <w:p w:rsidR="008354A4" w:rsidRDefault="00FD2826">
      <w:pPr>
        <w:widowControl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8354A4" w:rsidRDefault="00FD2826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8354A4" w:rsidRDefault="00FD2826">
      <w:pPr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о практике по получению профессиональных умений и опыта профессиональной деятельности проводится в форме зачета с оценкой.</w:t>
      </w:r>
    </w:p>
    <w:p w:rsidR="008354A4" w:rsidRDefault="008354A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8354A4" w:rsidRDefault="008354A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8354A4" w:rsidRDefault="00FD282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8354A4" w:rsidRDefault="00FD2826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8354A4" w:rsidRDefault="00FD282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8354A4" w:rsidRDefault="00FD282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практики.</w:t>
      </w:r>
    </w:p>
    <w:p w:rsidR="008354A4" w:rsidRDefault="00FD2826">
      <w:pPr>
        <w:pStyle w:val="af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по получению профессиональных умений и опыта профессиональной деятельности заключается в:  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bookmarkStart w:id="5" w:name="_Toc64728038"/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производства в организации;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организационную структуру предприятия;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положениями о структурных подразделениях и должностными </w:t>
      </w:r>
      <w:r>
        <w:rPr>
          <w:sz w:val="24"/>
          <w:szCs w:val="24"/>
        </w:rPr>
        <w:lastRenderedPageBreak/>
        <w:t>инструкциями;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руководителю собранные материалы;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овладение инновационными профессионально практическими умениями, производственными навыками и современными методами организации выполнения работ;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на кафедру;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8354A4" w:rsidRDefault="00FD2826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Выполненный отчет по технологической практике необходимо отправить куратору до конца семестра, в котором предусмотрена эта практика. </w:t>
      </w:r>
    </w:p>
    <w:p w:rsidR="008354A4" w:rsidRDefault="008354A4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  <w:highlight w:val="yellow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8354A4" w:rsidRDefault="008354A4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354A4" w:rsidRDefault="00FD282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собственности, а именно: 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финансовые, кредитные, инвестиционные и страховые российские и международные организации и компании;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транспортно-экспедиторские компании, реализующие логистическую составляющую внешнеэкономических процессов;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торгово-промышленная палата и другие организации, содействующие развитию внешнеэкономических связей;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органы федеральной, региональной и муниципальной власти, регулирующие и координирующие сферы международной и внешнеэкономической деятельности;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академические и ведомственные национальные и международные научно-исследовательские институты, и организации, занимающиеся проблемами мировой </w:t>
      </w:r>
      <w:r>
        <w:rPr>
          <w:sz w:val="24"/>
          <w:szCs w:val="24"/>
        </w:rPr>
        <w:lastRenderedPageBreak/>
        <w:t>экономики и международного бизнеса;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учреждения системы высшего и среднего профессионального образования, среднего общего образования, системы дополнительного образования, реализующие программы подготовки специалистов для сферы международной экономики.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8354A4" w:rsidRDefault="00FD282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8354A4" w:rsidRDefault="00FD2826">
      <w:pPr>
        <w:keepNext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8354A4" w:rsidRDefault="00FD2826">
      <w:pPr>
        <w:shd w:val="clear" w:color="auto" w:fill="FFFFFF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8354A4" w:rsidRDefault="00FD2826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8354A4" w:rsidRDefault="00FD2826">
      <w:pPr>
        <w:pStyle w:val="af0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8354A4" w:rsidRDefault="00FD2826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8354A4" w:rsidRDefault="00FD2826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8354A4" w:rsidRDefault="008354A4">
      <w:pPr>
        <w:pStyle w:val="af0"/>
        <w:ind w:left="709"/>
        <w:jc w:val="both"/>
        <w:rPr>
          <w:spacing w:val="1"/>
          <w:sz w:val="24"/>
          <w:szCs w:val="24"/>
        </w:rPr>
      </w:pPr>
    </w:p>
    <w:p w:rsidR="008354A4" w:rsidRDefault="008354A4">
      <w:pPr>
        <w:pStyle w:val="af0"/>
        <w:ind w:left="709"/>
        <w:jc w:val="both"/>
        <w:rPr>
          <w:spacing w:val="1"/>
          <w:sz w:val="24"/>
          <w:szCs w:val="24"/>
        </w:rPr>
      </w:pPr>
    </w:p>
    <w:p w:rsidR="008354A4" w:rsidRDefault="008354A4">
      <w:pPr>
        <w:pStyle w:val="af0"/>
        <w:ind w:left="709"/>
        <w:jc w:val="both"/>
        <w:rPr>
          <w:spacing w:val="1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8354A4" w:rsidRDefault="008354A4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окончании технологической практики формирует отчет о прохождении практики, который включает в себя:</w:t>
      </w:r>
    </w:p>
    <w:p w:rsidR="008354A4" w:rsidRDefault="00FD2826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8354A4" w:rsidRDefault="00FD2826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2);</w:t>
      </w:r>
    </w:p>
    <w:p w:rsidR="008354A4" w:rsidRDefault="00FD2826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по получению профессиональных умений и опыта профессиональной деятельности («отлично», «хорошо», «удовлетворительно», «неудовлетворительно»).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технологической практике должен быть представлен на белой бумаге формата А4. 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по прохождению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технологической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8354A4" w:rsidRDefault="008354A4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8354A4" w:rsidRDefault="008354A4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</w:p>
    <w:p w:rsidR="008354A4" w:rsidRDefault="00FD2826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8354A4" w:rsidRDefault="00FD2826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8354A4" w:rsidRDefault="00FD2826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8354A4" w:rsidRDefault="00FD2826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8354A4" w:rsidRDefault="00FD2826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навыков поиска исходной информации для реализации поставленных </w:t>
      </w:r>
      <w:r>
        <w:rPr>
          <w:sz w:val="24"/>
          <w:szCs w:val="24"/>
        </w:rPr>
        <w:lastRenderedPageBreak/>
        <w:t>задач;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системы налогообложении организации.</w:t>
      </w:r>
    </w:p>
    <w:p w:rsidR="008354A4" w:rsidRDefault="00FD2826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8354A4" w:rsidRDefault="00FD2826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8354A4" w:rsidRDefault="00FD2826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8354A4" w:rsidRDefault="00FD2826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8354A4" w:rsidRDefault="008354A4">
      <w:pPr>
        <w:pStyle w:val="af0"/>
        <w:shd w:val="clear" w:color="auto" w:fill="FFFFFF"/>
        <w:tabs>
          <w:tab w:val="left" w:pos="-7797"/>
        </w:tabs>
        <w:ind w:left="567"/>
        <w:jc w:val="both"/>
        <w:rPr>
          <w:b/>
          <w:spacing w:val="-1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8" w:name="_Toc64728041"/>
      <w:r>
        <w:rPr>
          <w:sz w:val="24"/>
          <w:szCs w:val="24"/>
        </w:rPr>
        <w:t>7. Информационные ресурсы, используемые при проведении практики</w:t>
      </w:r>
      <w:bookmarkEnd w:id="8"/>
    </w:p>
    <w:p w:rsidR="008354A4" w:rsidRDefault="008354A4">
      <w:pPr>
        <w:ind w:firstLine="567"/>
        <w:rPr>
          <w:b/>
          <w:bCs/>
          <w:sz w:val="24"/>
          <w:szCs w:val="24"/>
        </w:rPr>
      </w:pPr>
    </w:p>
    <w:p w:rsidR="008354A4" w:rsidRDefault="00FD2826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89376F" w:rsidRPr="00F37FEB">
        <w:rPr>
          <w:color w:val="000000" w:themeColor="text1"/>
          <w:sz w:val="24"/>
          <w:szCs w:val="24"/>
        </w:rPr>
        <w:t xml:space="preserve">Мировая экономика и международные экономические </w:t>
      </w:r>
      <w:proofErr w:type="gramStart"/>
      <w:r w:rsidR="0089376F"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/ И. П. Николаева, Л. С. Шаховская, В. В. Клочков [и др.] ; под ред. И. П. Николаевой, Л. С. Шаховской. – 3-е изд., стер.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Дашков и К°, 2022. – 241 </w:t>
      </w:r>
      <w:proofErr w:type="gramStart"/>
      <w:r w:rsidR="0089376F" w:rsidRPr="00F37FEB">
        <w:rPr>
          <w:color w:val="000000" w:themeColor="text1"/>
          <w:sz w:val="24"/>
          <w:szCs w:val="24"/>
        </w:rPr>
        <w:t>с.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ил., табл. – (Учебные издания для бакалавров). – Режим доступа: по подписке. – URL: </w:t>
      </w:r>
      <w:hyperlink r:id="rId8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https://biblioclub.ru/index.php?page=book&amp;id=684394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89376F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89376F" w:rsidRPr="00F37FEB">
        <w:rPr>
          <w:color w:val="000000" w:themeColor="text1"/>
          <w:sz w:val="24"/>
          <w:szCs w:val="24"/>
        </w:rPr>
        <w:t xml:space="preserve">. в кн. – ISBN 978-5-394-04588-2.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89376F" w:rsidRPr="00F37FEB">
        <w:rPr>
          <w:color w:val="000000" w:themeColor="text1"/>
          <w:sz w:val="24"/>
          <w:szCs w:val="24"/>
        </w:rPr>
        <w:t xml:space="preserve">Орел, Ю. В. Мировая </w:t>
      </w:r>
      <w:proofErr w:type="gramStart"/>
      <w:r w:rsidR="0089376F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учебное пособие : [16+] / Ю. В. Орел ; Ставропольский государственный аграрный университет.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Ставрополь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Ставропольский государственный аграрный университет (</w:t>
      </w:r>
      <w:proofErr w:type="spellStart"/>
      <w:r w:rsidR="0089376F" w:rsidRPr="00F37FEB">
        <w:rPr>
          <w:color w:val="000000" w:themeColor="text1"/>
          <w:sz w:val="24"/>
          <w:szCs w:val="24"/>
        </w:rPr>
        <w:t>СтГАУ</w:t>
      </w:r>
      <w:proofErr w:type="spellEnd"/>
      <w:r w:rsidR="0089376F" w:rsidRPr="00F37FEB">
        <w:rPr>
          <w:color w:val="000000" w:themeColor="text1"/>
          <w:sz w:val="24"/>
          <w:szCs w:val="24"/>
        </w:rPr>
        <w:t xml:space="preserve">), 2022. – 100 </w:t>
      </w:r>
      <w:proofErr w:type="gramStart"/>
      <w:r w:rsidR="0089376F" w:rsidRPr="00F37FEB">
        <w:rPr>
          <w:color w:val="000000" w:themeColor="text1"/>
          <w:sz w:val="24"/>
          <w:szCs w:val="24"/>
        </w:rPr>
        <w:t>с.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https://biblioclub.ru/index.php?page=book&amp;id=708831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89376F" w:rsidRPr="00F37FEB">
        <w:rPr>
          <w:color w:val="000000" w:themeColor="text1"/>
          <w:sz w:val="24"/>
          <w:szCs w:val="24"/>
        </w:rPr>
        <w:t xml:space="preserve">Пономарев, А. А. Национальная </w:t>
      </w:r>
      <w:proofErr w:type="gramStart"/>
      <w:r w:rsidR="0089376F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/ А. А. Пономарев. – 2-е изд.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Дашков и К°, 2024. – 296 с. – Режим доступа: по подписке. – URL: </w:t>
      </w:r>
      <w:hyperlink r:id="rId10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https://biblioclub.ru/index.php?page=book&amp;id=720348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89376F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89376F" w:rsidRPr="00F37FEB">
        <w:rPr>
          <w:color w:val="000000" w:themeColor="text1"/>
          <w:sz w:val="24"/>
          <w:szCs w:val="24"/>
        </w:rPr>
        <w:t xml:space="preserve">.: с. 273-274. – ISBN 978-5-394-05885-1.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r w:rsidR="0089376F" w:rsidRPr="00F37FEB">
        <w:rPr>
          <w:color w:val="000000" w:themeColor="text1"/>
          <w:sz w:val="24"/>
          <w:szCs w:val="24"/>
        </w:rPr>
        <w:t xml:space="preserve">Проблемы глобальной </w:t>
      </w:r>
      <w:proofErr w:type="gramStart"/>
      <w:r w:rsidR="0089376F" w:rsidRPr="00F37FEB">
        <w:rPr>
          <w:color w:val="000000" w:themeColor="text1"/>
          <w:sz w:val="24"/>
          <w:szCs w:val="24"/>
        </w:rPr>
        <w:t>экономики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: [16+] / В. К. Поспелов, Л. В. Крылова, В. Н. Миронова [и др.] ; Финансовый университет при Правительстве Российской Федерации.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Прометей, 2023. – 222 </w:t>
      </w:r>
      <w:proofErr w:type="gramStart"/>
      <w:r w:rsidR="0089376F" w:rsidRPr="00F37FEB">
        <w:rPr>
          <w:color w:val="000000" w:themeColor="text1"/>
          <w:sz w:val="24"/>
          <w:szCs w:val="24"/>
        </w:rPr>
        <w:t>с.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11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https://biblioclub.ru/index.php?page=book&amp;id=701074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ISBN 978-5-00172-431-5.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 w:rsidR="0089376F" w:rsidRPr="00F37FEB">
        <w:rPr>
          <w:color w:val="000000" w:themeColor="text1"/>
          <w:sz w:val="24"/>
          <w:szCs w:val="24"/>
        </w:rPr>
        <w:t xml:space="preserve">Чеботарёв, Н. Ф. Мировая экономика и международные экономические </w:t>
      </w:r>
      <w:proofErr w:type="gramStart"/>
      <w:r w:rsidR="0089376F"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/ Н. Ф. Чеботарёв. – 5-е изд., стер.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Дашков и К°, 2023. – 350 с. – (Учебные издания для бакалавров). – Режим доступа: по подписке. – URL: </w:t>
      </w:r>
      <w:hyperlink r:id="rId12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https://biblioclub.ru/index.php?page=book&amp;id=720209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ISBN 978-5-394-05333-7.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89376F" w:rsidP="0089376F">
      <w:pPr>
        <w:ind w:firstLine="709"/>
        <w:jc w:val="both"/>
        <w:rPr>
          <w:color w:val="000000" w:themeColor="text1"/>
          <w:sz w:val="24"/>
          <w:szCs w:val="24"/>
        </w:rPr>
      </w:pPr>
    </w:p>
    <w:p w:rsidR="008354A4" w:rsidRDefault="00FD2826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proofErr w:type="spellStart"/>
      <w:r w:rsidRPr="00F37FEB">
        <w:rPr>
          <w:color w:val="000000" w:themeColor="text1"/>
          <w:sz w:val="24"/>
          <w:szCs w:val="24"/>
        </w:rPr>
        <w:t>Лата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М. С. Мировая экономика и международные экономические </w:t>
      </w:r>
      <w:proofErr w:type="gramStart"/>
      <w:r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М. С. </w:t>
      </w:r>
      <w:proofErr w:type="spellStart"/>
      <w:r w:rsidRPr="00F37FEB">
        <w:rPr>
          <w:color w:val="000000" w:themeColor="text1"/>
          <w:sz w:val="24"/>
          <w:szCs w:val="24"/>
        </w:rPr>
        <w:t>Лата</w:t>
      </w:r>
      <w:proofErr w:type="spellEnd"/>
      <w:r w:rsidRPr="00F37FEB">
        <w:rPr>
          <w:color w:val="000000" w:themeColor="text1"/>
          <w:sz w:val="24"/>
          <w:szCs w:val="24"/>
        </w:rPr>
        <w:t xml:space="preserve">, Т. А. Дугина. — </w:t>
      </w:r>
      <w:proofErr w:type="gramStart"/>
      <w:r w:rsidRPr="00F37FEB">
        <w:rPr>
          <w:color w:val="000000" w:themeColor="text1"/>
          <w:sz w:val="24"/>
          <w:szCs w:val="24"/>
        </w:rPr>
        <w:t>Волгоград :</w:t>
      </w:r>
      <w:proofErr w:type="gramEnd"/>
      <w:r w:rsidRPr="00F37FEB">
        <w:rPr>
          <w:color w:val="000000" w:themeColor="text1"/>
          <w:sz w:val="24"/>
          <w:szCs w:val="24"/>
        </w:rPr>
        <w:t xml:space="preserve"> Волгоградский ГАУ, 2022. — 120 с.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https://e.lanbook.com/book/339335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Экономическая </w:t>
      </w:r>
      <w:proofErr w:type="gramStart"/>
      <w:r w:rsidRPr="00F37FEB">
        <w:rPr>
          <w:color w:val="000000" w:themeColor="text1"/>
          <w:sz w:val="24"/>
          <w:szCs w:val="24"/>
        </w:rPr>
        <w:t>теория :</w:t>
      </w:r>
      <w:proofErr w:type="gramEnd"/>
      <w:r w:rsidRPr="00F37FEB">
        <w:rPr>
          <w:color w:val="000000" w:themeColor="text1"/>
          <w:sz w:val="24"/>
          <w:szCs w:val="24"/>
        </w:rPr>
        <w:t xml:space="preserve"> макроэкономика-1, 2, </w:t>
      </w:r>
      <w:proofErr w:type="spellStart"/>
      <w:r w:rsidRPr="00F37FEB">
        <w:rPr>
          <w:color w:val="000000" w:themeColor="text1"/>
          <w:sz w:val="24"/>
          <w:szCs w:val="24"/>
        </w:rPr>
        <w:t>мегаэкономика</w:t>
      </w:r>
      <w:proofErr w:type="spellEnd"/>
      <w:r w:rsidRPr="00F37FEB">
        <w:rPr>
          <w:color w:val="000000" w:themeColor="text1"/>
          <w:sz w:val="24"/>
          <w:szCs w:val="24"/>
        </w:rPr>
        <w:t xml:space="preserve">, экономика трансформаций : учебник / Г. П. Журавлева, Д. Г. Александров, В. В. Громыко [и др.] ; под общ. ред. Г. П. Журавлевой ; Российский экономический университет им. Г. В. Плеханова. – 7-е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Дашков и К°, 2025. – 920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3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https://biblioclub.ru/index.php?page=book&amp;id=720249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978-5-394-05381-8.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proofErr w:type="gramStart"/>
      <w:r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и практикум / В. И. Бережной, Т. Г. Марцева, О. В. Бережная, </w:t>
      </w:r>
      <w:r w:rsidRPr="00F37FEB">
        <w:rPr>
          <w:color w:val="000000" w:themeColor="text1"/>
          <w:sz w:val="24"/>
          <w:szCs w:val="24"/>
        </w:rPr>
        <w:lastRenderedPageBreak/>
        <w:t xml:space="preserve">Е. В. Бережная. – 4-е изд.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Дашков и К°, 2025. – 178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4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https://biblioclub.ru/index.php?page=book&amp;id=720350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978-5-394-06004-5.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</w:p>
    <w:p w:rsidR="00E572A3" w:rsidRDefault="00E572A3">
      <w:pPr>
        <w:ind w:firstLine="567"/>
        <w:jc w:val="both"/>
        <w:rPr>
          <w:bCs/>
          <w:sz w:val="24"/>
          <w:szCs w:val="24"/>
        </w:rPr>
      </w:pPr>
    </w:p>
    <w:p w:rsidR="008354A4" w:rsidRDefault="00FD2826">
      <w:pPr>
        <w:widowControl/>
        <w:spacing w:line="259" w:lineRule="auto"/>
        <w:jc w:val="right"/>
        <w:rPr>
          <w:rStyle w:val="aff9"/>
          <w:sz w:val="24"/>
          <w:szCs w:val="24"/>
        </w:rPr>
      </w:pPr>
      <w:r>
        <w:rPr>
          <w:color w:val="0000FF"/>
          <w:sz w:val="28"/>
          <w:szCs w:val="28"/>
        </w:rPr>
        <w:br w:type="page" w:clear="all"/>
      </w:r>
      <w:bookmarkStart w:id="9" w:name="_Toc64728042"/>
      <w:r>
        <w:rPr>
          <w:rStyle w:val="aff9"/>
          <w:sz w:val="24"/>
          <w:szCs w:val="24"/>
        </w:rPr>
        <w:lastRenderedPageBreak/>
        <w:t>Приложение 1</w:t>
      </w:r>
      <w:bookmarkEnd w:id="9"/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8354A4" w:rsidRDefault="00FD2826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354A4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8354A4" w:rsidRDefault="00FD2826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8354A4" w:rsidRDefault="00FD2826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8354A4" w:rsidRDefault="00FD2826">
      <w:pPr>
        <w:widowControl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Направленность: Мировая экономика</w:t>
      </w:r>
    </w:p>
    <w:p w:rsidR="008354A4" w:rsidRDefault="008354A4">
      <w:pPr>
        <w:widowControl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8354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354A4" w:rsidRDefault="00FD2826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8354A4" w:rsidRDefault="00FD2826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spacing w:val="-5"/>
          <w:sz w:val="12"/>
          <w:szCs w:val="12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8354A4" w:rsidRDefault="00FD2826">
      <w:pPr>
        <w:widowControl/>
        <w:shd w:val="clear" w:color="auto" w:fill="FFFFFF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8354A4" w:rsidRDefault="00FD2826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8354A4" w:rsidRDefault="008354A4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8354A4" w:rsidRDefault="008354A4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8354A4" w:rsidRDefault="00FD2826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8354A4">
        <w:trPr>
          <w:tblHeader/>
        </w:trPr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8354A4" w:rsidRDefault="00FD2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8354A4"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8354A4" w:rsidRDefault="00FD2826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организационной структурой внешнеэкономической деятельности организации;</w:t>
            </w:r>
          </w:p>
          <w:p w:rsidR="008354A4" w:rsidRDefault="00FD2826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8354A4" w:rsidRDefault="00FD2826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финансовой деятельности организации.</w:t>
            </w:r>
          </w:p>
          <w:p w:rsidR="008354A4" w:rsidRDefault="008354A4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</w:tr>
      <w:tr w:rsidR="008354A4"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8354A4" w:rsidRDefault="008354A4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</w:tr>
      <w:tr w:rsidR="008354A4"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8354A4" w:rsidRDefault="00FD2826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54A4" w:rsidRDefault="008354A4">
      <w:pPr>
        <w:widowControl/>
        <w:jc w:val="both"/>
        <w:rPr>
          <w:bCs/>
          <w:spacing w:val="-4"/>
          <w:sz w:val="22"/>
          <w:szCs w:val="22"/>
        </w:rPr>
      </w:pPr>
      <w:bookmarkStart w:id="10" w:name="_Toc64728043"/>
      <w:bookmarkStart w:id="11" w:name="_Toc59097255"/>
    </w:p>
    <w:p w:rsidR="008354A4" w:rsidRDefault="008354A4">
      <w:pPr>
        <w:widowControl/>
        <w:jc w:val="both"/>
        <w:rPr>
          <w:bCs/>
          <w:spacing w:val="-4"/>
          <w:sz w:val="22"/>
          <w:szCs w:val="22"/>
        </w:rPr>
      </w:pPr>
    </w:p>
    <w:p w:rsidR="008354A4" w:rsidRDefault="00FD2826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lastRenderedPageBreak/>
        <w:t xml:space="preserve">Руководитель практики от Института </w:t>
      </w:r>
    </w:p>
    <w:p w:rsidR="008354A4" w:rsidRDefault="00FD2826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______________________ _______________________________________________________________  </w:t>
      </w:r>
    </w:p>
    <w:p w:rsidR="008354A4" w:rsidRDefault="00FD2826">
      <w:pPr>
        <w:widowControl/>
        <w:jc w:val="both"/>
        <w:rPr>
          <w:bCs/>
          <w:i/>
          <w:spacing w:val="-4"/>
        </w:rPr>
      </w:pPr>
      <w:r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8354A4" w:rsidRDefault="00FD2826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____________________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______________________</w:t>
      </w:r>
    </w:p>
    <w:p w:rsidR="008354A4" w:rsidRDefault="00FD2826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подпись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8354A4" w:rsidRDefault="008354A4">
      <w:pPr>
        <w:widowControl/>
        <w:jc w:val="both"/>
        <w:rPr>
          <w:bCs/>
          <w:spacing w:val="-4"/>
          <w:sz w:val="22"/>
          <w:szCs w:val="22"/>
        </w:rPr>
      </w:pPr>
    </w:p>
    <w:p w:rsidR="008354A4" w:rsidRDefault="00FD2826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8354A4" w:rsidRDefault="00FD2826">
      <w:pPr>
        <w:widowControl/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должность</w:t>
      </w:r>
    </w:p>
    <w:p w:rsidR="008354A4" w:rsidRDefault="00FD2826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8354A4" w:rsidRDefault="00FD2826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8354A4" w:rsidRDefault="008354A4">
      <w:pPr>
        <w:widowControl/>
        <w:rPr>
          <w:spacing w:val="-2"/>
          <w:sz w:val="22"/>
          <w:szCs w:val="22"/>
        </w:rPr>
      </w:pPr>
    </w:p>
    <w:p w:rsidR="008354A4" w:rsidRDefault="00FD2826">
      <w:pPr>
        <w:widowControl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Ознакомлен                                  </w:t>
      </w:r>
      <w:r>
        <w:rPr>
          <w:sz w:val="22"/>
          <w:szCs w:val="22"/>
        </w:rPr>
        <w:t xml:space="preserve">       ___________________       ___________________________</w:t>
      </w:r>
    </w:p>
    <w:p w:rsidR="008354A4" w:rsidRDefault="00FD2826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22"/>
          <w:szCs w:val="22"/>
        </w:rPr>
        <w:t>обучающегося</w:t>
      </w:r>
    </w:p>
    <w:p w:rsidR="008354A4" w:rsidRDefault="00FD2826">
      <w:pPr>
        <w:rPr>
          <w:rStyle w:val="aff9"/>
          <w:i w:val="0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2"/>
          <w:szCs w:val="22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8354A4" w:rsidRDefault="008354A4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8354A4" w:rsidRDefault="008354A4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r>
        <w:rPr>
          <w:rStyle w:val="aff9"/>
          <w:b w:val="0"/>
          <w:sz w:val="24"/>
          <w:szCs w:val="24"/>
        </w:rPr>
        <w:t>Приложение 2</w:t>
      </w:r>
      <w:bookmarkEnd w:id="10"/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8354A4" w:rsidRDefault="00FD2826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354A4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8354A4" w:rsidRDefault="00FD2826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8354A4" w:rsidRDefault="00FD2826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8354A4" w:rsidRDefault="00FD2826">
      <w:pPr>
        <w:widowControl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подпись                                                               </w:t>
            </w:r>
          </w:p>
        </w:tc>
      </w:tr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FD2826">
      <w:pPr>
        <w:jc w:val="center"/>
        <w:rPr>
          <w:b/>
          <w:sz w:val="24"/>
          <w:szCs w:val="24"/>
        </w:rPr>
      </w:pPr>
      <w:bookmarkStart w:id="12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8354A4" w:rsidRDefault="00FD28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8354A4" w:rsidRDefault="008354A4">
      <w:pPr>
        <w:jc w:val="center"/>
        <w:rPr>
          <w:b/>
          <w:sz w:val="24"/>
          <w:szCs w:val="24"/>
        </w:rPr>
      </w:pPr>
    </w:p>
    <w:p w:rsidR="008354A4" w:rsidRDefault="00FD2826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8354A4" w:rsidRDefault="00FD2826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8354A4" w:rsidRDefault="00FD2826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354A4">
        <w:tc>
          <w:tcPr>
            <w:tcW w:w="10137" w:type="dxa"/>
            <w:shd w:val="clear" w:color="auto" w:fill="auto"/>
          </w:tcPr>
          <w:p w:rsidR="008354A4" w:rsidRDefault="008354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54A4" w:rsidRDefault="00FD282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8354A4" w:rsidRDefault="00FD282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8354A4" w:rsidRDefault="008354A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354A4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8354A4" w:rsidRDefault="00FD2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8354A4">
        <w:trPr>
          <w:trHeight w:val="5454"/>
        </w:trPr>
        <w:tc>
          <w:tcPr>
            <w:tcW w:w="9634" w:type="dxa"/>
            <w:shd w:val="clear" w:color="auto" w:fill="auto"/>
          </w:tcPr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8354A4" w:rsidRDefault="00FD2826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организацией внешнеэкономической деятельности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8354A4" w:rsidRDefault="00FD2826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8354A4">
        <w:trPr>
          <w:trHeight w:val="2389"/>
        </w:trPr>
        <w:tc>
          <w:tcPr>
            <w:tcW w:w="9634" w:type="dxa"/>
            <w:shd w:val="clear" w:color="auto" w:fill="auto"/>
          </w:tcPr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*Подготовить отчет о прохождении технологической практики включающего следующие приложения: копии документов, краткую характеристику внешнеэкономической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8354A4" w:rsidRDefault="00FD28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8354A4" w:rsidRDefault="00FD28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Анализ деятельности организации.</w:t>
            </w:r>
          </w:p>
          <w:p w:rsidR="008354A4" w:rsidRDefault="00FD28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Cs/>
                <w:spacing w:val="-14"/>
                <w:sz w:val="24"/>
                <w:szCs w:val="24"/>
              </w:rPr>
              <w:t>Анализ ВЭД организации</w:t>
            </w:r>
          </w:p>
          <w:p w:rsidR="008354A4" w:rsidRDefault="00FD28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3.Анализ эффективности управления ВЭД. 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Анализ финансовой стратегии.</w:t>
            </w:r>
            <w:bookmarkEnd w:id="12"/>
          </w:p>
        </w:tc>
      </w:tr>
    </w:tbl>
    <w:p w:rsidR="008354A4" w:rsidRDefault="00FD2826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8354A4" w:rsidRDefault="00FD2826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_________________________________________________________________________________   </w:t>
      </w:r>
    </w:p>
    <w:p w:rsidR="008354A4" w:rsidRDefault="00FD2826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8354A4" w:rsidRDefault="00FD282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8354A4" w:rsidRDefault="00FD2826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354A4" w:rsidRDefault="008354A4">
      <w:pPr>
        <w:widowControl/>
        <w:jc w:val="both"/>
        <w:rPr>
          <w:bCs/>
          <w:spacing w:val="-4"/>
          <w:sz w:val="8"/>
          <w:szCs w:val="8"/>
        </w:rPr>
      </w:pPr>
    </w:p>
    <w:p w:rsidR="008354A4" w:rsidRDefault="00FD2826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8354A4" w:rsidRDefault="00FD2826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354A4" w:rsidRDefault="00FD282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8354A4" w:rsidRDefault="00FD2826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354A4" w:rsidRDefault="008354A4">
      <w:pPr>
        <w:widowControl/>
        <w:rPr>
          <w:spacing w:val="-2"/>
          <w:sz w:val="10"/>
          <w:szCs w:val="10"/>
        </w:rPr>
      </w:pPr>
    </w:p>
    <w:p w:rsidR="008354A4" w:rsidRDefault="00FD2826">
      <w:pPr>
        <w:widowControl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8354A4" w:rsidRDefault="00FD2826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8354A4" w:rsidRDefault="00FD2826">
      <w:pPr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354A4" w:rsidRDefault="008354A4">
      <w:pPr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FD2826">
      <w:pPr>
        <w:widowControl/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8354A4" w:rsidRDefault="00FD2826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3" w:name="_Toc59097256"/>
      <w:bookmarkStart w:id="14" w:name="_Toc64728044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8354A4" w:rsidRDefault="008354A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8354A4">
        <w:trPr>
          <w:jc w:val="center"/>
        </w:trPr>
        <w:tc>
          <w:tcPr>
            <w:tcW w:w="2278" w:type="pct"/>
            <w:shd w:val="clear" w:color="auto" w:fill="auto"/>
          </w:tcPr>
          <w:p w:rsidR="008354A4" w:rsidRDefault="00FD282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8354A4">
        <w:trPr>
          <w:jc w:val="center"/>
        </w:trPr>
        <w:tc>
          <w:tcPr>
            <w:tcW w:w="2278" w:type="pct"/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8354A4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8354A4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8354A4" w:rsidRDefault="008354A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jc w:val="center"/>
              <w:rPr>
                <w:sz w:val="14"/>
                <w:szCs w:val="14"/>
              </w:rPr>
            </w:pPr>
          </w:p>
        </w:tc>
      </w:tr>
      <w:tr w:rsidR="008354A4">
        <w:tc>
          <w:tcPr>
            <w:tcW w:w="9571" w:type="dxa"/>
            <w:shd w:val="clear" w:color="auto" w:fill="auto"/>
          </w:tcPr>
          <w:p w:rsidR="008354A4" w:rsidRDefault="00FD2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jc w:val="center"/>
              <w:rPr>
                <w:sz w:val="28"/>
                <w:szCs w:val="28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8354A4">
        <w:tc>
          <w:tcPr>
            <w:tcW w:w="9571" w:type="dxa"/>
            <w:shd w:val="clear" w:color="auto" w:fill="auto"/>
          </w:tcPr>
          <w:p w:rsidR="008354A4" w:rsidRDefault="00FD2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rPr>
                <w:sz w:val="28"/>
                <w:szCs w:val="28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jc w:val="center"/>
              <w:rPr>
                <w:sz w:val="28"/>
                <w:szCs w:val="28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8354A4" w:rsidRDefault="008354A4">
      <w:pPr>
        <w:widowControl/>
        <w:jc w:val="center"/>
        <w:rPr>
          <w:sz w:val="24"/>
          <w:szCs w:val="24"/>
        </w:rPr>
      </w:pPr>
    </w:p>
    <w:p w:rsidR="008354A4" w:rsidRDefault="00FD2826">
      <w:pPr>
        <w:pStyle w:val="af0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практики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8354A4" w:rsidRDefault="00FD2826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8354A4" w:rsidRDefault="00FD282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9"/>
        <w:gridCol w:w="1727"/>
      </w:tblGrid>
      <w:tr w:rsidR="008354A4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0" w:type="pct"/>
            <w:vAlign w:val="center"/>
          </w:tcPr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8354A4" w:rsidRDefault="00FD2826">
            <w:pPr>
              <w:keepNext/>
              <w:widowControl/>
              <w:ind w:left="51" w:hanging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0" w:type="pct"/>
          </w:tcPr>
          <w:p w:rsidR="008354A4" w:rsidRDefault="00FD2826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0" w:type="pct"/>
          </w:tcPr>
          <w:p w:rsidR="008354A4" w:rsidRDefault="00FD2826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 тематикой ВКР по направлению подготовки 38.03.01 «Экономика», направленность «Мировая экономика»</w:t>
            </w:r>
          </w:p>
        </w:tc>
        <w:tc>
          <w:tcPr>
            <w:tcW w:w="83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0" w:type="pct"/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8354A4" w:rsidRDefault="00FD2826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8354A4" w:rsidRDefault="00FD2826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организацией и состоянием внешнеэкономической деятельности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rHeight w:val="953"/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*Участвовать в работе финансового отдела организации.</w:t>
            </w:r>
          </w:p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*Описать работу отделов, осуществляющих внешнеэкономическую деятельность и аналитическую обработку информации.</w:t>
            </w:r>
          </w:p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8354A4" w:rsidRDefault="008354A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8354A4">
        <w:tc>
          <w:tcPr>
            <w:tcW w:w="1809" w:type="dxa"/>
            <w:shd w:val="clear" w:color="auto" w:fill="auto"/>
          </w:tcPr>
          <w:p w:rsidR="008354A4" w:rsidRDefault="00FD282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354A4" w:rsidRDefault="008354A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354A4">
        <w:tc>
          <w:tcPr>
            <w:tcW w:w="1809" w:type="dxa"/>
            <w:shd w:val="clear" w:color="auto" w:fill="auto"/>
          </w:tcPr>
          <w:p w:rsidR="008354A4" w:rsidRDefault="008354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8354A4" w:rsidRDefault="008354A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widowControl/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8354A4" w:rsidRDefault="008354A4">
      <w:pPr>
        <w:spacing w:line="259" w:lineRule="auto"/>
        <w:rPr>
          <w:b/>
          <w:sz w:val="28"/>
          <w:szCs w:val="28"/>
        </w:rPr>
      </w:pPr>
    </w:p>
    <w:p w:rsidR="008354A4" w:rsidRDefault="00FD2826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8354A4" w:rsidRDefault="00FD2826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8354A4" w:rsidRDefault="008354A4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8354A4" w:rsidRDefault="00FD2826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Анализ </w:t>
      </w:r>
      <w:r>
        <w:rPr>
          <w:bCs/>
          <w:spacing w:val="-14"/>
          <w:sz w:val="24"/>
          <w:szCs w:val="24"/>
        </w:rPr>
        <w:t>ВЭД организации</w:t>
      </w:r>
      <w:r>
        <w:rPr>
          <w:bCs/>
          <w:sz w:val="24"/>
          <w:szCs w:val="24"/>
        </w:rPr>
        <w:t xml:space="preserve">: 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3. Анализ эффективности управления ВЭД:</w:t>
      </w:r>
      <w:r>
        <w:rPr>
          <w:bCs/>
          <w:spacing w:val="-14"/>
          <w:sz w:val="24"/>
          <w:szCs w:val="24"/>
        </w:rPr>
        <w:t xml:space="preserve"> 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финансовой стратегии организации: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5. Выводы и предложения по оптимизации управления финансовыми потоками в организации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8354A4">
      <w:pPr>
        <w:ind w:left="405" w:hanging="336"/>
        <w:rPr>
          <w:sz w:val="24"/>
          <w:szCs w:val="24"/>
        </w:rPr>
      </w:pPr>
    </w:p>
    <w:p w:rsidR="008354A4" w:rsidRDefault="008354A4">
      <w:pPr>
        <w:widowControl/>
        <w:shd w:val="clear" w:color="auto" w:fill="FFFFFF"/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FD2826">
      <w:pPr>
        <w:widowControl/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8354A4" w:rsidRDefault="00FD2826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8354A4" w:rsidRDefault="00FD2826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8354A4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8354A4" w:rsidRDefault="008354A4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8354A4">
        <w:tc>
          <w:tcPr>
            <w:tcW w:w="3597" w:type="dxa"/>
          </w:tcPr>
          <w:p w:rsidR="008354A4" w:rsidRDefault="008354A4"/>
        </w:tc>
        <w:tc>
          <w:tcPr>
            <w:tcW w:w="6009" w:type="dxa"/>
            <w:gridSpan w:val="2"/>
          </w:tcPr>
          <w:p w:rsidR="008354A4" w:rsidRDefault="008354A4">
            <w:pPr>
              <w:jc w:val="center"/>
            </w:pPr>
          </w:p>
        </w:tc>
      </w:tr>
      <w:tr w:rsidR="008354A4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8354A4" w:rsidRDefault="00FD2826">
            <w:pPr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>
              <w:rPr>
                <w:rFonts w:eastAsia="Calibri"/>
                <w:sz w:val="24"/>
                <w:szCs w:val="24"/>
              </w:rPr>
              <w:t xml:space="preserve">технологической практики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 xml:space="preserve">проектно-технологической) </w:t>
            </w:r>
            <w:r>
              <w:rPr>
                <w:rFonts w:eastAsia="Calibri"/>
                <w:sz w:val="24"/>
                <w:szCs w:val="24"/>
              </w:rPr>
              <w:t>практики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заслуживает оценку «____________________________».</w:t>
            </w:r>
          </w:p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8354A4">
        <w:tc>
          <w:tcPr>
            <w:tcW w:w="3597" w:type="dxa"/>
          </w:tcPr>
          <w:p w:rsidR="008354A4" w:rsidRDefault="00FD28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8354A4" w:rsidRDefault="00FD28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8354A4" w:rsidRDefault="00FD2826">
            <w:pPr>
              <w:spacing w:line="276" w:lineRule="auto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8354A4" w:rsidRDefault="00FD2826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8354A4" w:rsidRDefault="00FD2826">
      <w:pPr>
        <w:widowControl/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ОТЧЕТ </w:t>
      </w:r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8354A4" w:rsidRDefault="008354A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8354A4">
        <w:trPr>
          <w:jc w:val="center"/>
        </w:trPr>
        <w:tc>
          <w:tcPr>
            <w:tcW w:w="2278" w:type="pct"/>
          </w:tcPr>
          <w:p w:rsidR="008354A4" w:rsidRDefault="00FD2826">
            <w:pPr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8354A4">
        <w:trPr>
          <w:jc w:val="center"/>
        </w:trPr>
        <w:tc>
          <w:tcPr>
            <w:tcW w:w="2278" w:type="pct"/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8354A4">
        <w:trPr>
          <w:jc w:val="center"/>
        </w:trPr>
        <w:tc>
          <w:tcPr>
            <w:tcW w:w="95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8354A4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8354A4" w:rsidRDefault="008354A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b/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FD28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8354A4">
        <w:tc>
          <w:tcPr>
            <w:tcW w:w="9571" w:type="dxa"/>
          </w:tcPr>
          <w:p w:rsidR="008354A4" w:rsidRDefault="00FD28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8354A4" w:rsidRDefault="008354A4">
      <w:pPr>
        <w:widowControl/>
        <w:jc w:val="center"/>
        <w:rPr>
          <w:sz w:val="24"/>
          <w:szCs w:val="24"/>
        </w:rPr>
      </w:pPr>
    </w:p>
    <w:p w:rsidR="008354A4" w:rsidRDefault="00FD2826">
      <w:pPr>
        <w:pStyle w:val="af0"/>
        <w:widowControl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/ проектно-технологической практики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8354A4" w:rsidRDefault="00FD2826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8354A4" w:rsidRDefault="00FD2826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8354A4">
        <w:trPr>
          <w:trHeight w:val="890"/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ind w:left="51" w:hanging="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*Определиться с местом прохождения практики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*Ознакомиться с  тематикой ВКР по направлению подготовки 38.03.01 «Экономика», (направленность «Экономика горной промышленности») 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8354A4" w:rsidRDefault="00FD2826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*Изучить организационно-финансовые структуры управления горным предприятием. </w:t>
            </w:r>
          </w:p>
          <w:p w:rsidR="008354A4" w:rsidRDefault="00FD2826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tabs>
                <w:tab w:val="left" w:pos="69"/>
                <w:tab w:val="center" w:pos="2288"/>
              </w:tabs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технико-экономическими особенностями предприятия горной промышленности., с его основными экономическими показателями.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rHeight w:val="1248"/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shd w:val="clear" w:color="auto" w:fill="FFFFFF" w:themeFill="background1"/>
              <w:tabs>
                <w:tab w:val="left" w:pos="69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*Участвовать в работе экономического отдела организации.</w:t>
            </w:r>
          </w:p>
          <w:p w:rsidR="008354A4" w:rsidRDefault="00FD2826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Сдача отчета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8354A4" w:rsidRDefault="008354A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8354A4">
        <w:tc>
          <w:tcPr>
            <w:tcW w:w="1809" w:type="dxa"/>
          </w:tcPr>
          <w:p w:rsidR="008354A4" w:rsidRDefault="00FD2826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354A4" w:rsidRDefault="008354A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1809" w:type="dxa"/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8354A4" w:rsidRDefault="008354A4">
            <w:pPr>
              <w:widowControl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widowControl/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8354A4" w:rsidRDefault="008354A4">
      <w:pPr>
        <w:spacing w:after="160" w:line="256" w:lineRule="auto"/>
        <w:rPr>
          <w:b/>
          <w:sz w:val="28"/>
          <w:szCs w:val="28"/>
        </w:rPr>
      </w:pPr>
    </w:p>
    <w:p w:rsidR="008354A4" w:rsidRDefault="00FD2826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8354A4" w:rsidRDefault="00FD2826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8354A4" w:rsidRDefault="008354A4">
      <w:pPr>
        <w:shd w:val="clear" w:color="auto" w:fill="FFFFFF"/>
        <w:rPr>
          <w:sz w:val="24"/>
          <w:szCs w:val="24"/>
        </w:rPr>
      </w:pPr>
    </w:p>
    <w:p w:rsidR="008354A4" w:rsidRDefault="00FD2826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2. Анализ себестоимости производства и реализации продукции в горнодобывающей отрасли</w:t>
      </w:r>
      <w:r>
        <w:rPr>
          <w:bCs/>
          <w:spacing w:val="-14"/>
          <w:sz w:val="24"/>
          <w:szCs w:val="24"/>
        </w:rPr>
        <w:t xml:space="preserve">: 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3. Анализ ценовой политики и трудовых ресурсов предприятия.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экономической стратегии организации: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 w:themeFill="background1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5.Выводы и предложения по оптимизации экономических показателей в горной промышленности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8354A4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</w:p>
    <w:p w:rsidR="008354A4" w:rsidRDefault="008354A4">
      <w:pPr>
        <w:ind w:left="405" w:hanging="336"/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FD2826">
      <w:pPr>
        <w:widowControl/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8354A4" w:rsidRDefault="00FD2826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8354A4" w:rsidRDefault="00FD2826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widowControl/>
        <w:spacing w:after="160" w:line="256" w:lineRule="auto"/>
        <w:jc w:val="center"/>
        <w:rPr>
          <w:b/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8354A4">
      <w:pPr>
        <w:widowControl/>
        <w:spacing w:after="160" w:line="256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8354A4" w:rsidRDefault="008354A4">
      <w:pPr>
        <w:widowControl/>
        <w:spacing w:after="160" w:line="256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354A4">
        <w:tc>
          <w:tcPr>
            <w:tcW w:w="9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8354A4">
        <w:tc>
          <w:tcPr>
            <w:tcW w:w="3597" w:type="dxa"/>
          </w:tcPr>
          <w:p w:rsidR="008354A4" w:rsidRDefault="008354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9" w:type="dxa"/>
            <w:gridSpan w:val="2"/>
          </w:tcPr>
          <w:p w:rsidR="008354A4" w:rsidRDefault="008354A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354A4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8354A4" w:rsidRDefault="00FD2826">
            <w:pPr>
              <w:spacing w:line="256" w:lineRule="auto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Обучающийся по итогам технологической практики / </w:t>
            </w:r>
            <w:r>
              <w:rPr>
                <w:sz w:val="24"/>
                <w:szCs w:val="24"/>
                <w:lang w:eastAsia="en-US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заслуживает оценку «____________________________».</w:t>
            </w:r>
          </w:p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8354A4">
        <w:tc>
          <w:tcPr>
            <w:tcW w:w="3597" w:type="dxa"/>
          </w:tcPr>
          <w:p w:rsidR="008354A4" w:rsidRDefault="00FD282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 _________</w:t>
            </w:r>
          </w:p>
        </w:tc>
        <w:tc>
          <w:tcPr>
            <w:tcW w:w="6009" w:type="dxa"/>
          </w:tcPr>
          <w:p w:rsidR="008354A4" w:rsidRDefault="00FD28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8354A4" w:rsidRDefault="00FD28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8354A4" w:rsidRDefault="00FD2826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8354A4" w:rsidRDefault="00FD2826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8354A4" w:rsidRDefault="00FD282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8354A4" w:rsidRDefault="00FD282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8354A4" w:rsidRDefault="008354A4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8354A4" w:rsidRDefault="008354A4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8354A4"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3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8354A4" w:rsidRDefault="008354A4">
      <w:pPr>
        <w:widowControl/>
        <w:rPr>
          <w:sz w:val="24"/>
          <w:szCs w:val="24"/>
        </w:rPr>
      </w:pPr>
    </w:p>
    <w:p w:rsidR="008354A4" w:rsidRDefault="008354A4">
      <w:pPr>
        <w:jc w:val="center"/>
        <w:rPr>
          <w:b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</w:p>
    <w:p w:rsidR="008354A4" w:rsidRDefault="00FD2826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  <w:bookmarkEnd w:id="15"/>
    </w:p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8354A4" w:rsidRDefault="008354A4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8354A4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354A4" w:rsidRDefault="00FD282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354A4" w:rsidRDefault="00FD2826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8354A4" w:rsidRDefault="008354A4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8354A4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 w:rsidP="009E167A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9E167A">
              <w:rPr>
                <w:sz w:val="24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2.1.3 при смене руководителя по практической подготовке в 3-х-дневный срок сообщить </w:t>
      </w:r>
      <w:r>
        <w:rPr>
          <w:sz w:val="24"/>
        </w:rPr>
        <w:lastRenderedPageBreak/>
        <w:t>об этом Профильной организации;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bookmarkStart w:id="16" w:name="P134"/>
      <w:bookmarkEnd w:id="16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354A4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8354A4" w:rsidRDefault="00FD2826">
      <w:pPr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8354A4" w:rsidRDefault="00FD2826">
      <w:pPr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354A4" w:rsidRDefault="008354A4">
      <w:pPr>
        <w:spacing w:line="252" w:lineRule="auto"/>
        <w:ind w:firstLine="540"/>
        <w:jc w:val="both"/>
        <w:rPr>
          <w:sz w:val="24"/>
        </w:rPr>
      </w:pPr>
    </w:p>
    <w:p w:rsidR="008354A4" w:rsidRDefault="00FD2826">
      <w:pPr>
        <w:jc w:val="center"/>
        <w:rPr>
          <w:sz w:val="22"/>
        </w:rPr>
      </w:pPr>
      <w:bookmarkStart w:id="17" w:name="_Toc64728050"/>
      <w:r>
        <w:rPr>
          <w:sz w:val="22"/>
        </w:rPr>
        <w:t>5. Адреса, реквизиты и подписи Сторон</w:t>
      </w:r>
      <w:bookmarkEnd w:id="17"/>
    </w:p>
    <w:p w:rsidR="008354A4" w:rsidRDefault="008354A4">
      <w:pPr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354A4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8354A4" w:rsidRDefault="00FD2826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8354A4" w:rsidRDefault="00FD2826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8354A4" w:rsidRDefault="00FD2826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8354A4" w:rsidRDefault="00FD2826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8354A4" w:rsidRDefault="00FD2826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8354A4" w:rsidRDefault="008354A4">
            <w:pPr>
              <w:widowControl/>
              <w:jc w:val="both"/>
              <w:rPr>
                <w:lang w:eastAsia="en-US"/>
              </w:rPr>
            </w:pPr>
          </w:p>
          <w:p w:rsidR="008354A4" w:rsidRDefault="00FD2826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8354A4" w:rsidRDefault="008354A4">
            <w:pPr>
              <w:widowControl/>
              <w:jc w:val="both"/>
              <w:rPr>
                <w:lang w:eastAsia="en-US"/>
              </w:rPr>
            </w:pPr>
          </w:p>
          <w:p w:rsidR="008354A4" w:rsidRPr="009E167A" w:rsidRDefault="00FD2826">
            <w:pPr>
              <w:widowControl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r w:rsidR="009E167A" w:rsidRPr="009E167A">
              <w:rPr>
                <w:u w:val="single"/>
                <w:lang w:eastAsia="en-US"/>
              </w:rPr>
              <w:t>П.А. Усачев</w:t>
            </w:r>
            <w:r w:rsidRPr="009E167A">
              <w:rPr>
                <w:u w:val="single"/>
                <w:lang w:eastAsia="en-US"/>
              </w:rPr>
              <w:t xml:space="preserve"> </w:t>
            </w:r>
          </w:p>
          <w:p w:rsidR="008354A4" w:rsidRDefault="008354A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jc w:val="right"/>
        <w:rPr>
          <w:sz w:val="22"/>
          <w:szCs w:val="22"/>
        </w:rPr>
      </w:pPr>
    </w:p>
    <w:p w:rsidR="008354A4" w:rsidRDefault="00FD2826">
      <w:pPr>
        <w:widowControl/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8354A4" w:rsidRDefault="008354A4">
      <w:pPr>
        <w:jc w:val="right"/>
        <w:rPr>
          <w:sz w:val="22"/>
          <w:szCs w:val="22"/>
        </w:rPr>
      </w:pP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8354A4" w:rsidRDefault="008354A4">
      <w:pPr>
        <w:jc w:val="right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8354A4">
      <w:pPr>
        <w:jc w:val="both"/>
        <w:rPr>
          <w:sz w:val="24"/>
          <w:szCs w:val="24"/>
        </w:rPr>
      </w:pP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8354A4" w:rsidRDefault="008354A4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354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r w:rsidR="009E167A">
              <w:rPr>
                <w:sz w:val="24"/>
                <w:lang w:eastAsia="en-US"/>
              </w:rPr>
              <w:t>П.А.</w:t>
            </w:r>
            <w:proofErr w:type="gramEnd"/>
            <w:r w:rsidR="009E167A">
              <w:rPr>
                <w:sz w:val="24"/>
                <w:lang w:eastAsia="en-US"/>
              </w:rPr>
              <w:t xml:space="preserve"> Усачев</w:t>
            </w:r>
          </w:p>
          <w:p w:rsidR="008354A4" w:rsidRDefault="008354A4">
            <w:pPr>
              <w:jc w:val="both"/>
              <w:rPr>
                <w:sz w:val="24"/>
                <w:szCs w:val="22"/>
              </w:rPr>
            </w:pPr>
          </w:p>
        </w:tc>
      </w:tr>
    </w:tbl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8354A4" w:rsidRDefault="008354A4">
      <w:pPr>
        <w:jc w:val="right"/>
        <w:rPr>
          <w:sz w:val="24"/>
          <w:szCs w:val="24"/>
        </w:rPr>
      </w:pPr>
    </w:p>
    <w:p w:rsidR="008354A4" w:rsidRDefault="00FD2826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8354A4" w:rsidRDefault="00FD2826">
      <w:pPr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8354A4" w:rsidRDefault="008354A4">
      <w:pPr>
        <w:jc w:val="center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8354A4" w:rsidRDefault="008354A4">
      <w:pPr>
        <w:rPr>
          <w:sz w:val="24"/>
          <w:szCs w:val="24"/>
        </w:rPr>
      </w:pPr>
    </w:p>
    <w:p w:rsidR="008354A4" w:rsidRDefault="008354A4">
      <w:pPr>
        <w:rPr>
          <w:sz w:val="24"/>
          <w:szCs w:val="24"/>
        </w:rPr>
      </w:pPr>
    </w:p>
    <w:p w:rsidR="008354A4" w:rsidRDefault="008354A4">
      <w:pPr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8354A4" w:rsidRDefault="008354A4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354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_______________  </w:t>
            </w:r>
            <w:r w:rsidR="006B793C">
              <w:rPr>
                <w:sz w:val="24"/>
                <w:lang w:eastAsia="en-US"/>
              </w:rPr>
              <w:t>П.А. Усачев</w:t>
            </w:r>
          </w:p>
          <w:p w:rsidR="008354A4" w:rsidRDefault="008354A4">
            <w:pPr>
              <w:jc w:val="both"/>
              <w:rPr>
                <w:sz w:val="24"/>
                <w:szCs w:val="22"/>
              </w:rPr>
            </w:pPr>
          </w:p>
        </w:tc>
      </w:tr>
    </w:tbl>
    <w:p w:rsidR="008354A4" w:rsidRDefault="008354A4">
      <w:pPr>
        <w:rPr>
          <w:sz w:val="22"/>
          <w:szCs w:val="22"/>
        </w:rPr>
      </w:pPr>
    </w:p>
    <w:p w:rsidR="008354A4" w:rsidRDefault="008354A4">
      <w:pPr>
        <w:jc w:val="right"/>
        <w:rPr>
          <w:sz w:val="22"/>
          <w:szCs w:val="22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8354A4" w:rsidRDefault="008354A4"/>
    <w:sectPr w:rsidR="008354A4">
      <w:footerReference w:type="default" r:id="rId15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5B" w:rsidRDefault="00641E5B">
      <w:r>
        <w:separator/>
      </w:r>
    </w:p>
  </w:endnote>
  <w:endnote w:type="continuationSeparator" w:id="0">
    <w:p w:rsidR="00641E5B" w:rsidRDefault="0064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354A4" w:rsidRDefault="00FD2826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F6F">
          <w:rPr>
            <w:noProof/>
          </w:rPr>
          <w:t>4</w:t>
        </w:r>
        <w:r>
          <w:fldChar w:fldCharType="end"/>
        </w:r>
      </w:p>
    </w:sdtContent>
  </w:sdt>
  <w:p w:rsidR="008354A4" w:rsidRDefault="008354A4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5B" w:rsidRDefault="00641E5B">
      <w:r>
        <w:separator/>
      </w:r>
    </w:p>
  </w:footnote>
  <w:footnote w:type="continuationSeparator" w:id="0">
    <w:p w:rsidR="00641E5B" w:rsidRDefault="0064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8C0"/>
    <w:multiLevelType w:val="hybridMultilevel"/>
    <w:tmpl w:val="8D129622"/>
    <w:lvl w:ilvl="0" w:tplc="32CA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34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23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A5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4B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89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C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8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6A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9AD"/>
    <w:multiLevelType w:val="hybridMultilevel"/>
    <w:tmpl w:val="241A609A"/>
    <w:lvl w:ilvl="0" w:tplc="7BF62B9C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5746B16E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64569A3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9ECB78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14A18E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43C6B5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5322D7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69BCEC58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870A2AA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AAB449D"/>
    <w:multiLevelType w:val="hybridMultilevel"/>
    <w:tmpl w:val="E2CC59F8"/>
    <w:lvl w:ilvl="0" w:tplc="EF760F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A6EF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EB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A3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C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2F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8F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18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2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34057"/>
    <w:multiLevelType w:val="hybridMultilevel"/>
    <w:tmpl w:val="180E4DF6"/>
    <w:lvl w:ilvl="0" w:tplc="433CE80C">
      <w:start w:val="1"/>
      <w:numFmt w:val="decimal"/>
      <w:lvlText w:val="%1."/>
      <w:lvlJc w:val="left"/>
      <w:pPr>
        <w:ind w:left="720" w:hanging="360"/>
      </w:pPr>
    </w:lvl>
    <w:lvl w:ilvl="1" w:tplc="9A426458">
      <w:start w:val="1"/>
      <w:numFmt w:val="lowerLetter"/>
      <w:lvlText w:val="%2."/>
      <w:lvlJc w:val="left"/>
      <w:pPr>
        <w:ind w:left="1440" w:hanging="360"/>
      </w:pPr>
    </w:lvl>
    <w:lvl w:ilvl="2" w:tplc="F84E918E">
      <w:start w:val="1"/>
      <w:numFmt w:val="lowerRoman"/>
      <w:lvlText w:val="%3."/>
      <w:lvlJc w:val="right"/>
      <w:pPr>
        <w:ind w:left="2160" w:hanging="180"/>
      </w:pPr>
    </w:lvl>
    <w:lvl w:ilvl="3" w:tplc="5C86055A">
      <w:start w:val="1"/>
      <w:numFmt w:val="decimal"/>
      <w:lvlText w:val="%4."/>
      <w:lvlJc w:val="left"/>
      <w:pPr>
        <w:ind w:left="2880" w:hanging="360"/>
      </w:pPr>
    </w:lvl>
    <w:lvl w:ilvl="4" w:tplc="CE4CE104">
      <w:start w:val="1"/>
      <w:numFmt w:val="lowerLetter"/>
      <w:lvlText w:val="%5."/>
      <w:lvlJc w:val="left"/>
      <w:pPr>
        <w:ind w:left="3600" w:hanging="360"/>
      </w:pPr>
    </w:lvl>
    <w:lvl w:ilvl="5" w:tplc="D72A1272">
      <w:start w:val="1"/>
      <w:numFmt w:val="lowerRoman"/>
      <w:lvlText w:val="%6."/>
      <w:lvlJc w:val="right"/>
      <w:pPr>
        <w:ind w:left="4320" w:hanging="180"/>
      </w:pPr>
    </w:lvl>
    <w:lvl w:ilvl="6" w:tplc="DB5AB9AA">
      <w:start w:val="1"/>
      <w:numFmt w:val="decimal"/>
      <w:lvlText w:val="%7."/>
      <w:lvlJc w:val="left"/>
      <w:pPr>
        <w:ind w:left="5040" w:hanging="360"/>
      </w:pPr>
    </w:lvl>
    <w:lvl w:ilvl="7" w:tplc="5F70AAD0">
      <w:start w:val="1"/>
      <w:numFmt w:val="lowerLetter"/>
      <w:lvlText w:val="%8."/>
      <w:lvlJc w:val="left"/>
      <w:pPr>
        <w:ind w:left="5760" w:hanging="360"/>
      </w:pPr>
    </w:lvl>
    <w:lvl w:ilvl="8" w:tplc="89308C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F204D"/>
    <w:multiLevelType w:val="hybridMultilevel"/>
    <w:tmpl w:val="B20622C0"/>
    <w:lvl w:ilvl="0" w:tplc="683C4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072A8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625BD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286B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F8C6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232E3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44AE9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EA531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F0845C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FE73F3"/>
    <w:multiLevelType w:val="hybridMultilevel"/>
    <w:tmpl w:val="25DCC508"/>
    <w:lvl w:ilvl="0" w:tplc="6C94CB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36E4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E4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9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07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AC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241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88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5BDB"/>
    <w:multiLevelType w:val="hybridMultilevel"/>
    <w:tmpl w:val="554EEFEE"/>
    <w:lvl w:ilvl="0" w:tplc="33501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A2F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C2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6D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61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E8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6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A8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2D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33ABF"/>
    <w:multiLevelType w:val="hybridMultilevel"/>
    <w:tmpl w:val="C7049E76"/>
    <w:lvl w:ilvl="0" w:tplc="87BEE3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A261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2D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46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63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E6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D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C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11F06"/>
    <w:multiLevelType w:val="hybridMultilevel"/>
    <w:tmpl w:val="B11AC6FC"/>
    <w:lvl w:ilvl="0" w:tplc="3CDC3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80C4D4E">
      <w:start w:val="1"/>
      <w:numFmt w:val="lowerLetter"/>
      <w:lvlText w:val="%2."/>
      <w:lvlJc w:val="left"/>
      <w:pPr>
        <w:ind w:left="1440" w:hanging="360"/>
      </w:pPr>
    </w:lvl>
    <w:lvl w:ilvl="2" w:tplc="3DB82A64">
      <w:start w:val="1"/>
      <w:numFmt w:val="lowerRoman"/>
      <w:lvlText w:val="%3."/>
      <w:lvlJc w:val="right"/>
      <w:pPr>
        <w:ind w:left="2160" w:hanging="180"/>
      </w:pPr>
    </w:lvl>
    <w:lvl w:ilvl="3" w:tplc="9D347D66">
      <w:start w:val="1"/>
      <w:numFmt w:val="decimal"/>
      <w:lvlText w:val="%4."/>
      <w:lvlJc w:val="left"/>
      <w:pPr>
        <w:ind w:left="2880" w:hanging="360"/>
      </w:pPr>
    </w:lvl>
    <w:lvl w:ilvl="4" w:tplc="4BAA2FCC">
      <w:start w:val="1"/>
      <w:numFmt w:val="lowerLetter"/>
      <w:lvlText w:val="%5."/>
      <w:lvlJc w:val="left"/>
      <w:pPr>
        <w:ind w:left="3600" w:hanging="360"/>
      </w:pPr>
    </w:lvl>
    <w:lvl w:ilvl="5" w:tplc="33688EC6">
      <w:start w:val="1"/>
      <w:numFmt w:val="lowerRoman"/>
      <w:lvlText w:val="%6."/>
      <w:lvlJc w:val="right"/>
      <w:pPr>
        <w:ind w:left="4320" w:hanging="180"/>
      </w:pPr>
    </w:lvl>
    <w:lvl w:ilvl="6" w:tplc="D842F91A">
      <w:start w:val="1"/>
      <w:numFmt w:val="decimal"/>
      <w:lvlText w:val="%7."/>
      <w:lvlJc w:val="left"/>
      <w:pPr>
        <w:ind w:left="5040" w:hanging="360"/>
      </w:pPr>
    </w:lvl>
    <w:lvl w:ilvl="7" w:tplc="13CE0280">
      <w:start w:val="1"/>
      <w:numFmt w:val="lowerLetter"/>
      <w:lvlText w:val="%8."/>
      <w:lvlJc w:val="left"/>
      <w:pPr>
        <w:ind w:left="5760" w:hanging="360"/>
      </w:pPr>
    </w:lvl>
    <w:lvl w:ilvl="8" w:tplc="2000E8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22D0"/>
    <w:multiLevelType w:val="hybridMultilevel"/>
    <w:tmpl w:val="A1FA7F1E"/>
    <w:lvl w:ilvl="0" w:tplc="0F42C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8241C6">
      <w:start w:val="1"/>
      <w:numFmt w:val="lowerLetter"/>
      <w:lvlText w:val="%2."/>
      <w:lvlJc w:val="left"/>
      <w:pPr>
        <w:ind w:left="1440" w:hanging="360"/>
      </w:pPr>
    </w:lvl>
    <w:lvl w:ilvl="2" w:tplc="B57615A0">
      <w:start w:val="1"/>
      <w:numFmt w:val="lowerRoman"/>
      <w:lvlText w:val="%3."/>
      <w:lvlJc w:val="right"/>
      <w:pPr>
        <w:ind w:left="2160" w:hanging="180"/>
      </w:pPr>
    </w:lvl>
    <w:lvl w:ilvl="3" w:tplc="D842EAA6">
      <w:start w:val="1"/>
      <w:numFmt w:val="decimal"/>
      <w:lvlText w:val="%4."/>
      <w:lvlJc w:val="left"/>
      <w:pPr>
        <w:ind w:left="2880" w:hanging="360"/>
      </w:pPr>
    </w:lvl>
    <w:lvl w:ilvl="4" w:tplc="632CFA8E">
      <w:start w:val="1"/>
      <w:numFmt w:val="lowerLetter"/>
      <w:lvlText w:val="%5."/>
      <w:lvlJc w:val="left"/>
      <w:pPr>
        <w:ind w:left="3600" w:hanging="360"/>
      </w:pPr>
    </w:lvl>
    <w:lvl w:ilvl="5" w:tplc="A6C42B92">
      <w:start w:val="1"/>
      <w:numFmt w:val="lowerRoman"/>
      <w:lvlText w:val="%6."/>
      <w:lvlJc w:val="right"/>
      <w:pPr>
        <w:ind w:left="4320" w:hanging="180"/>
      </w:pPr>
    </w:lvl>
    <w:lvl w:ilvl="6" w:tplc="E974B074">
      <w:start w:val="1"/>
      <w:numFmt w:val="decimal"/>
      <w:lvlText w:val="%7."/>
      <w:lvlJc w:val="left"/>
      <w:pPr>
        <w:ind w:left="5040" w:hanging="360"/>
      </w:pPr>
    </w:lvl>
    <w:lvl w:ilvl="7" w:tplc="C64A9824">
      <w:start w:val="1"/>
      <w:numFmt w:val="lowerLetter"/>
      <w:lvlText w:val="%8."/>
      <w:lvlJc w:val="left"/>
      <w:pPr>
        <w:ind w:left="5760" w:hanging="360"/>
      </w:pPr>
    </w:lvl>
    <w:lvl w:ilvl="8" w:tplc="3F88B6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909E4"/>
    <w:multiLevelType w:val="hybridMultilevel"/>
    <w:tmpl w:val="239EE236"/>
    <w:lvl w:ilvl="0" w:tplc="BADE7C78">
      <w:start w:val="1"/>
      <w:numFmt w:val="decimal"/>
      <w:pStyle w:val="3"/>
      <w:lvlText w:val="%1."/>
      <w:lvlJc w:val="left"/>
      <w:pPr>
        <w:ind w:left="720" w:hanging="360"/>
      </w:pPr>
    </w:lvl>
    <w:lvl w:ilvl="1" w:tplc="90AEFA32">
      <w:start w:val="1"/>
      <w:numFmt w:val="lowerLetter"/>
      <w:lvlText w:val="%2."/>
      <w:lvlJc w:val="left"/>
      <w:pPr>
        <w:ind w:left="1440" w:hanging="360"/>
      </w:pPr>
    </w:lvl>
    <w:lvl w:ilvl="2" w:tplc="0F4AE376">
      <w:start w:val="1"/>
      <w:numFmt w:val="lowerRoman"/>
      <w:lvlText w:val="%3."/>
      <w:lvlJc w:val="right"/>
      <w:pPr>
        <w:ind w:left="2160" w:hanging="180"/>
      </w:pPr>
    </w:lvl>
    <w:lvl w:ilvl="3" w:tplc="B8AC36FC">
      <w:start w:val="1"/>
      <w:numFmt w:val="decimal"/>
      <w:lvlText w:val="%4."/>
      <w:lvlJc w:val="left"/>
      <w:pPr>
        <w:ind w:left="2880" w:hanging="360"/>
      </w:pPr>
    </w:lvl>
    <w:lvl w:ilvl="4" w:tplc="D9F6454C">
      <w:start w:val="1"/>
      <w:numFmt w:val="lowerLetter"/>
      <w:lvlText w:val="%5."/>
      <w:lvlJc w:val="left"/>
      <w:pPr>
        <w:ind w:left="3600" w:hanging="360"/>
      </w:pPr>
    </w:lvl>
    <w:lvl w:ilvl="5" w:tplc="EFDA29C6">
      <w:start w:val="1"/>
      <w:numFmt w:val="lowerRoman"/>
      <w:lvlText w:val="%6."/>
      <w:lvlJc w:val="right"/>
      <w:pPr>
        <w:ind w:left="4320" w:hanging="180"/>
      </w:pPr>
    </w:lvl>
    <w:lvl w:ilvl="6" w:tplc="2024703E">
      <w:start w:val="1"/>
      <w:numFmt w:val="decimal"/>
      <w:lvlText w:val="%7."/>
      <w:lvlJc w:val="left"/>
      <w:pPr>
        <w:ind w:left="5040" w:hanging="360"/>
      </w:pPr>
    </w:lvl>
    <w:lvl w:ilvl="7" w:tplc="6798B82E">
      <w:start w:val="1"/>
      <w:numFmt w:val="lowerLetter"/>
      <w:lvlText w:val="%8."/>
      <w:lvlJc w:val="left"/>
      <w:pPr>
        <w:ind w:left="5760" w:hanging="360"/>
      </w:pPr>
    </w:lvl>
    <w:lvl w:ilvl="8" w:tplc="6310F9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415"/>
    <w:multiLevelType w:val="hybridMultilevel"/>
    <w:tmpl w:val="83F021CC"/>
    <w:lvl w:ilvl="0" w:tplc="1744F7CE">
      <w:start w:val="1"/>
      <w:numFmt w:val="decimal"/>
      <w:lvlText w:val="%1."/>
      <w:lvlJc w:val="left"/>
      <w:pPr>
        <w:ind w:left="429" w:hanging="360"/>
      </w:pPr>
    </w:lvl>
    <w:lvl w:ilvl="1" w:tplc="57AA7944">
      <w:start w:val="1"/>
      <w:numFmt w:val="lowerLetter"/>
      <w:lvlText w:val="%2."/>
      <w:lvlJc w:val="left"/>
      <w:pPr>
        <w:ind w:left="1149" w:hanging="360"/>
      </w:pPr>
    </w:lvl>
    <w:lvl w:ilvl="2" w:tplc="B062261A">
      <w:start w:val="1"/>
      <w:numFmt w:val="lowerRoman"/>
      <w:lvlText w:val="%3."/>
      <w:lvlJc w:val="right"/>
      <w:pPr>
        <w:ind w:left="1869" w:hanging="180"/>
      </w:pPr>
    </w:lvl>
    <w:lvl w:ilvl="3" w:tplc="140A41C8">
      <w:start w:val="1"/>
      <w:numFmt w:val="decimal"/>
      <w:lvlText w:val="%4."/>
      <w:lvlJc w:val="left"/>
      <w:pPr>
        <w:ind w:left="2589" w:hanging="360"/>
      </w:pPr>
    </w:lvl>
    <w:lvl w:ilvl="4" w:tplc="ECA2853E">
      <w:start w:val="1"/>
      <w:numFmt w:val="lowerLetter"/>
      <w:lvlText w:val="%5."/>
      <w:lvlJc w:val="left"/>
      <w:pPr>
        <w:ind w:left="3309" w:hanging="360"/>
      </w:pPr>
    </w:lvl>
    <w:lvl w:ilvl="5" w:tplc="0DB8C84A">
      <w:start w:val="1"/>
      <w:numFmt w:val="lowerRoman"/>
      <w:lvlText w:val="%6."/>
      <w:lvlJc w:val="right"/>
      <w:pPr>
        <w:ind w:left="4029" w:hanging="180"/>
      </w:pPr>
    </w:lvl>
    <w:lvl w:ilvl="6" w:tplc="4F142986">
      <w:start w:val="1"/>
      <w:numFmt w:val="decimal"/>
      <w:lvlText w:val="%7."/>
      <w:lvlJc w:val="left"/>
      <w:pPr>
        <w:ind w:left="4749" w:hanging="360"/>
      </w:pPr>
    </w:lvl>
    <w:lvl w:ilvl="7" w:tplc="40985500">
      <w:start w:val="1"/>
      <w:numFmt w:val="lowerLetter"/>
      <w:lvlText w:val="%8."/>
      <w:lvlJc w:val="left"/>
      <w:pPr>
        <w:ind w:left="5469" w:hanging="360"/>
      </w:pPr>
    </w:lvl>
    <w:lvl w:ilvl="8" w:tplc="4FBC399C">
      <w:start w:val="1"/>
      <w:numFmt w:val="lowerRoman"/>
      <w:lvlText w:val="%9."/>
      <w:lvlJc w:val="right"/>
      <w:pPr>
        <w:ind w:left="6189" w:hanging="180"/>
      </w:pPr>
    </w:lvl>
  </w:abstractNum>
  <w:abstractNum w:abstractNumId="12" w15:restartNumberingAfterBreak="0">
    <w:nsid w:val="413836ED"/>
    <w:multiLevelType w:val="hybridMultilevel"/>
    <w:tmpl w:val="E2FC6D9A"/>
    <w:lvl w:ilvl="0" w:tplc="431870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03C6A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3A45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6C0A0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B6EEE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2C47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46BCD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D29BA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10C0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0D721A"/>
    <w:multiLevelType w:val="hybridMultilevel"/>
    <w:tmpl w:val="448E7BA6"/>
    <w:lvl w:ilvl="0" w:tplc="FDE03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D6C4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AA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9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2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8C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46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89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6AB6"/>
    <w:multiLevelType w:val="hybridMultilevel"/>
    <w:tmpl w:val="3ECEECD6"/>
    <w:lvl w:ilvl="0" w:tplc="5DCE1F8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8B104F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4D285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5626D1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20A34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F67E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76CF4D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6C6A9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63C11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B81407"/>
    <w:multiLevelType w:val="hybridMultilevel"/>
    <w:tmpl w:val="2444D05E"/>
    <w:lvl w:ilvl="0" w:tplc="5A5005DE">
      <w:start w:val="1"/>
      <w:numFmt w:val="decimal"/>
      <w:lvlText w:val="%1."/>
      <w:lvlJc w:val="left"/>
      <w:pPr>
        <w:ind w:left="429" w:hanging="360"/>
      </w:pPr>
    </w:lvl>
    <w:lvl w:ilvl="1" w:tplc="7924E2AA">
      <w:start w:val="1"/>
      <w:numFmt w:val="lowerLetter"/>
      <w:lvlText w:val="%2."/>
      <w:lvlJc w:val="left"/>
      <w:pPr>
        <w:ind w:left="1149" w:hanging="360"/>
      </w:pPr>
    </w:lvl>
    <w:lvl w:ilvl="2" w:tplc="57BE8002">
      <w:start w:val="1"/>
      <w:numFmt w:val="lowerRoman"/>
      <w:lvlText w:val="%3."/>
      <w:lvlJc w:val="right"/>
      <w:pPr>
        <w:ind w:left="1869" w:hanging="180"/>
      </w:pPr>
    </w:lvl>
    <w:lvl w:ilvl="3" w:tplc="57385DB2">
      <w:start w:val="1"/>
      <w:numFmt w:val="decimal"/>
      <w:lvlText w:val="%4."/>
      <w:lvlJc w:val="left"/>
      <w:pPr>
        <w:ind w:left="2589" w:hanging="360"/>
      </w:pPr>
    </w:lvl>
    <w:lvl w:ilvl="4" w:tplc="028857E2">
      <w:start w:val="1"/>
      <w:numFmt w:val="lowerLetter"/>
      <w:lvlText w:val="%5."/>
      <w:lvlJc w:val="left"/>
      <w:pPr>
        <w:ind w:left="3309" w:hanging="360"/>
      </w:pPr>
    </w:lvl>
    <w:lvl w:ilvl="5" w:tplc="F75873C0">
      <w:start w:val="1"/>
      <w:numFmt w:val="lowerRoman"/>
      <w:lvlText w:val="%6."/>
      <w:lvlJc w:val="right"/>
      <w:pPr>
        <w:ind w:left="4029" w:hanging="180"/>
      </w:pPr>
    </w:lvl>
    <w:lvl w:ilvl="6" w:tplc="15DE236A">
      <w:start w:val="1"/>
      <w:numFmt w:val="decimal"/>
      <w:lvlText w:val="%7."/>
      <w:lvlJc w:val="left"/>
      <w:pPr>
        <w:ind w:left="4749" w:hanging="360"/>
      </w:pPr>
    </w:lvl>
    <w:lvl w:ilvl="7" w:tplc="E3DE7E30">
      <w:start w:val="1"/>
      <w:numFmt w:val="lowerLetter"/>
      <w:lvlText w:val="%8."/>
      <w:lvlJc w:val="left"/>
      <w:pPr>
        <w:ind w:left="5469" w:hanging="360"/>
      </w:pPr>
    </w:lvl>
    <w:lvl w:ilvl="8" w:tplc="763EB3DC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4A531D2C"/>
    <w:multiLevelType w:val="hybridMultilevel"/>
    <w:tmpl w:val="948C4518"/>
    <w:lvl w:ilvl="0" w:tplc="F7623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290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0E00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3A15B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1681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625F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9884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7A5B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1E1B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544C07"/>
    <w:multiLevelType w:val="hybridMultilevel"/>
    <w:tmpl w:val="BA68CB24"/>
    <w:lvl w:ilvl="0" w:tplc="D91ED3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6924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08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02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6A1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23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2A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2E5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A9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F1E0C"/>
    <w:multiLevelType w:val="hybridMultilevel"/>
    <w:tmpl w:val="E668A7D4"/>
    <w:lvl w:ilvl="0" w:tplc="047444AE">
      <w:start w:val="1"/>
      <w:numFmt w:val="decimal"/>
      <w:lvlText w:val="%1."/>
      <w:lvlJc w:val="left"/>
      <w:pPr>
        <w:ind w:left="429" w:hanging="360"/>
      </w:pPr>
    </w:lvl>
    <w:lvl w:ilvl="1" w:tplc="462C8976">
      <w:start w:val="1"/>
      <w:numFmt w:val="lowerLetter"/>
      <w:lvlText w:val="%2."/>
      <w:lvlJc w:val="left"/>
      <w:pPr>
        <w:ind w:left="1149" w:hanging="360"/>
      </w:pPr>
    </w:lvl>
    <w:lvl w:ilvl="2" w:tplc="FCCCC6A8">
      <w:start w:val="1"/>
      <w:numFmt w:val="lowerRoman"/>
      <w:lvlText w:val="%3."/>
      <w:lvlJc w:val="right"/>
      <w:pPr>
        <w:ind w:left="1869" w:hanging="180"/>
      </w:pPr>
    </w:lvl>
    <w:lvl w:ilvl="3" w:tplc="D08C2BB6">
      <w:start w:val="1"/>
      <w:numFmt w:val="decimal"/>
      <w:lvlText w:val="%4."/>
      <w:lvlJc w:val="left"/>
      <w:pPr>
        <w:ind w:left="2589" w:hanging="360"/>
      </w:pPr>
    </w:lvl>
    <w:lvl w:ilvl="4" w:tplc="2ADA7A74">
      <w:start w:val="1"/>
      <w:numFmt w:val="lowerLetter"/>
      <w:lvlText w:val="%5."/>
      <w:lvlJc w:val="left"/>
      <w:pPr>
        <w:ind w:left="3309" w:hanging="360"/>
      </w:pPr>
    </w:lvl>
    <w:lvl w:ilvl="5" w:tplc="320419BC">
      <w:start w:val="1"/>
      <w:numFmt w:val="lowerRoman"/>
      <w:lvlText w:val="%6."/>
      <w:lvlJc w:val="right"/>
      <w:pPr>
        <w:ind w:left="4029" w:hanging="180"/>
      </w:pPr>
    </w:lvl>
    <w:lvl w:ilvl="6" w:tplc="BDF857E0">
      <w:start w:val="1"/>
      <w:numFmt w:val="decimal"/>
      <w:lvlText w:val="%7."/>
      <w:lvlJc w:val="left"/>
      <w:pPr>
        <w:ind w:left="4749" w:hanging="360"/>
      </w:pPr>
    </w:lvl>
    <w:lvl w:ilvl="7" w:tplc="833E8AD6">
      <w:start w:val="1"/>
      <w:numFmt w:val="lowerLetter"/>
      <w:lvlText w:val="%8."/>
      <w:lvlJc w:val="left"/>
      <w:pPr>
        <w:ind w:left="5469" w:hanging="360"/>
      </w:pPr>
    </w:lvl>
    <w:lvl w:ilvl="8" w:tplc="D8D2ABC0">
      <w:start w:val="1"/>
      <w:numFmt w:val="lowerRoman"/>
      <w:lvlText w:val="%9."/>
      <w:lvlJc w:val="right"/>
      <w:pPr>
        <w:ind w:left="6189" w:hanging="180"/>
      </w:pPr>
    </w:lvl>
  </w:abstractNum>
  <w:abstractNum w:abstractNumId="19" w15:restartNumberingAfterBreak="0">
    <w:nsid w:val="4DF4554A"/>
    <w:multiLevelType w:val="hybridMultilevel"/>
    <w:tmpl w:val="889EADF8"/>
    <w:lvl w:ilvl="0" w:tplc="A7CE2D9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3334DA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60AB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D484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8A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A9608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8B2BA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BCB1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AE60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6F45E8"/>
    <w:multiLevelType w:val="hybridMultilevel"/>
    <w:tmpl w:val="54C6A184"/>
    <w:lvl w:ilvl="0" w:tplc="E702DD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A80F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40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69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B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08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8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A3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9E7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CDF"/>
    <w:multiLevelType w:val="hybridMultilevel"/>
    <w:tmpl w:val="DE2E3CE4"/>
    <w:lvl w:ilvl="0" w:tplc="75D62F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F816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20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46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D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E3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B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0C3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C1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7430"/>
    <w:multiLevelType w:val="hybridMultilevel"/>
    <w:tmpl w:val="5902094C"/>
    <w:lvl w:ilvl="0" w:tplc="F65A89E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B029F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3484C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E6E3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0CE2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70F90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BEB8D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F059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76017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74773A"/>
    <w:multiLevelType w:val="hybridMultilevel"/>
    <w:tmpl w:val="5ECE7A36"/>
    <w:lvl w:ilvl="0" w:tplc="EA963F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AA8B73C">
      <w:start w:val="1"/>
      <w:numFmt w:val="lowerLetter"/>
      <w:lvlText w:val="%2."/>
      <w:lvlJc w:val="left"/>
      <w:pPr>
        <w:ind w:left="1440" w:hanging="360"/>
      </w:pPr>
    </w:lvl>
    <w:lvl w:ilvl="2" w:tplc="0C94D89A">
      <w:start w:val="1"/>
      <w:numFmt w:val="lowerRoman"/>
      <w:lvlText w:val="%3."/>
      <w:lvlJc w:val="right"/>
      <w:pPr>
        <w:ind w:left="2160" w:hanging="180"/>
      </w:pPr>
    </w:lvl>
    <w:lvl w:ilvl="3" w:tplc="2D2EC666">
      <w:start w:val="1"/>
      <w:numFmt w:val="decimal"/>
      <w:lvlText w:val="%4."/>
      <w:lvlJc w:val="left"/>
      <w:pPr>
        <w:ind w:left="2880" w:hanging="360"/>
      </w:pPr>
    </w:lvl>
    <w:lvl w:ilvl="4" w:tplc="EE26BB14">
      <w:start w:val="1"/>
      <w:numFmt w:val="lowerLetter"/>
      <w:lvlText w:val="%5."/>
      <w:lvlJc w:val="left"/>
      <w:pPr>
        <w:ind w:left="3600" w:hanging="360"/>
      </w:pPr>
    </w:lvl>
    <w:lvl w:ilvl="5" w:tplc="82F8E80C">
      <w:start w:val="1"/>
      <w:numFmt w:val="lowerRoman"/>
      <w:lvlText w:val="%6."/>
      <w:lvlJc w:val="right"/>
      <w:pPr>
        <w:ind w:left="4320" w:hanging="180"/>
      </w:pPr>
    </w:lvl>
    <w:lvl w:ilvl="6" w:tplc="99CCB62E">
      <w:start w:val="1"/>
      <w:numFmt w:val="decimal"/>
      <w:lvlText w:val="%7."/>
      <w:lvlJc w:val="left"/>
      <w:pPr>
        <w:ind w:left="5040" w:hanging="360"/>
      </w:pPr>
    </w:lvl>
    <w:lvl w:ilvl="7" w:tplc="8F70671E">
      <w:start w:val="1"/>
      <w:numFmt w:val="lowerLetter"/>
      <w:lvlText w:val="%8."/>
      <w:lvlJc w:val="left"/>
      <w:pPr>
        <w:ind w:left="5760" w:hanging="360"/>
      </w:pPr>
    </w:lvl>
    <w:lvl w:ilvl="8" w:tplc="80D849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62A36"/>
    <w:multiLevelType w:val="hybridMultilevel"/>
    <w:tmpl w:val="03D2D756"/>
    <w:lvl w:ilvl="0" w:tplc="8794A8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C202A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39879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8C59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103B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58B43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094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20E7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0405A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"/>
  </w:num>
  <w:num w:numId="5">
    <w:abstractNumId w:val="22"/>
  </w:num>
  <w:num w:numId="6">
    <w:abstractNumId w:val="10"/>
  </w:num>
  <w:num w:numId="7">
    <w:abstractNumId w:val="7"/>
  </w:num>
  <w:num w:numId="8">
    <w:abstractNumId w:val="5"/>
  </w:num>
  <w:num w:numId="9">
    <w:abstractNumId w:val="17"/>
  </w:num>
  <w:num w:numId="10">
    <w:abstractNumId w:val="13"/>
  </w:num>
  <w:num w:numId="11">
    <w:abstractNumId w:val="20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0"/>
  </w:num>
  <w:num w:numId="17">
    <w:abstractNumId w:val="6"/>
  </w:num>
  <w:num w:numId="18">
    <w:abstractNumId w:val="12"/>
  </w:num>
  <w:num w:numId="19">
    <w:abstractNumId w:val="24"/>
  </w:num>
  <w:num w:numId="20">
    <w:abstractNumId w:val="4"/>
  </w:num>
  <w:num w:numId="21">
    <w:abstractNumId w:val="16"/>
  </w:num>
  <w:num w:numId="22">
    <w:abstractNumId w:val="11"/>
  </w:num>
  <w:num w:numId="23">
    <w:abstractNumId w:val="15"/>
  </w:num>
  <w:num w:numId="24">
    <w:abstractNumId w:val="9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A4"/>
    <w:rsid w:val="0000795A"/>
    <w:rsid w:val="00234E23"/>
    <w:rsid w:val="004E49F2"/>
    <w:rsid w:val="00641E5B"/>
    <w:rsid w:val="006B793C"/>
    <w:rsid w:val="008354A4"/>
    <w:rsid w:val="0089376F"/>
    <w:rsid w:val="009E167A"/>
    <w:rsid w:val="00D37E60"/>
    <w:rsid w:val="00E572A3"/>
    <w:rsid w:val="00F3071E"/>
    <w:rsid w:val="00F75F6F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F9E2"/>
  <w15:docId w15:val="{209767AF-1A3C-4BFA-864E-41095A5A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6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2"/>
    <w:uiPriority w:val="39"/>
    <w:rsid w:val="00F75F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394" TargetMode="External"/><Relationship Id="rId13" Type="http://schemas.openxmlformats.org/officeDocument/2006/relationships/hyperlink" Target="https://biblioclub.ru/index.php?page=book&amp;id=7202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7202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0107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index.php?page=book&amp;id=720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8831" TargetMode="External"/><Relationship Id="rId14" Type="http://schemas.openxmlformats.org/officeDocument/2006/relationships/hyperlink" Target="https://biblioclub.ru/index.php?page=book&amp;id=72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7950</Words>
  <Characters>45319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9</cp:revision>
  <dcterms:created xsi:type="dcterms:W3CDTF">2024-04-02T13:41:00Z</dcterms:created>
  <dcterms:modified xsi:type="dcterms:W3CDTF">2026-05-18T08:42:00Z</dcterms:modified>
</cp:coreProperties>
</file>