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531" w:rsidRDefault="004726FE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66531" w:rsidRDefault="004726FE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F66531" w:rsidRDefault="004726FE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F66531">
        <w:trPr>
          <w:trHeight w:val="329"/>
        </w:trPr>
        <w:tc>
          <w:tcPr>
            <w:tcW w:w="467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66531" w:rsidRDefault="00F66531">
            <w:pPr>
              <w:rPr>
                <w:rFonts w:eastAsia="Calibri"/>
                <w:b/>
                <w:sz w:val="28"/>
                <w:szCs w:val="28"/>
              </w:rPr>
            </w:pPr>
          </w:p>
          <w:p w:rsidR="00F66531" w:rsidRDefault="00F66531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66531" w:rsidRDefault="00F66531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F66531" w:rsidRDefault="00BC0A00">
      <w:pPr>
        <w:jc w:val="righ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4C809AD6">
            <wp:extent cx="3481070" cy="242062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070" cy="242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6531" w:rsidRDefault="00F66531">
      <w:pPr>
        <w:jc w:val="right"/>
        <w:rPr>
          <w:b/>
          <w:bCs/>
          <w:sz w:val="22"/>
          <w:szCs w:val="22"/>
        </w:rPr>
      </w:pPr>
    </w:p>
    <w:p w:rsidR="00F66531" w:rsidRDefault="00F66531">
      <w:pPr>
        <w:jc w:val="right"/>
        <w:rPr>
          <w:b/>
          <w:bCs/>
          <w:sz w:val="22"/>
          <w:szCs w:val="22"/>
        </w:rPr>
      </w:pPr>
    </w:p>
    <w:p w:rsidR="00F66531" w:rsidRDefault="00F66531">
      <w:pPr>
        <w:jc w:val="right"/>
        <w:rPr>
          <w:b/>
          <w:bCs/>
          <w:sz w:val="22"/>
          <w:szCs w:val="22"/>
        </w:rPr>
      </w:pPr>
    </w:p>
    <w:p w:rsidR="00F66531" w:rsidRDefault="00F66531">
      <w:pPr>
        <w:jc w:val="right"/>
        <w:rPr>
          <w:b/>
          <w:bCs/>
          <w:sz w:val="22"/>
          <w:szCs w:val="22"/>
        </w:rPr>
      </w:pPr>
    </w:p>
    <w:p w:rsidR="00F66531" w:rsidRDefault="00F66531">
      <w:pPr>
        <w:jc w:val="right"/>
        <w:rPr>
          <w:b/>
          <w:bCs/>
          <w:sz w:val="22"/>
          <w:szCs w:val="22"/>
        </w:rPr>
      </w:pPr>
    </w:p>
    <w:p w:rsidR="00F66531" w:rsidRDefault="004726FE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ПРЕДДИПЛОМНАЯ ПРАКТИКА</w:t>
      </w:r>
    </w:p>
    <w:p w:rsidR="00F66531" w:rsidRDefault="004726FE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</w:t>
      </w:r>
    </w:p>
    <w:p w:rsidR="00F66531" w:rsidRDefault="00F66531">
      <w:pPr>
        <w:ind w:left="-360" w:firstLine="708"/>
        <w:jc w:val="right"/>
        <w:rPr>
          <w:rFonts w:eastAsia="Calibri"/>
        </w:rPr>
      </w:pPr>
    </w:p>
    <w:p w:rsidR="00F66531" w:rsidRDefault="00F66531">
      <w:pPr>
        <w:jc w:val="center"/>
        <w:rPr>
          <w:b/>
          <w:bCs/>
          <w:sz w:val="23"/>
          <w:szCs w:val="23"/>
        </w:rPr>
      </w:pPr>
    </w:p>
    <w:p w:rsidR="00F66531" w:rsidRDefault="004726FE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Методические указания</w:t>
      </w:r>
    </w:p>
    <w:p w:rsidR="00F66531" w:rsidRDefault="004726FE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по </w:t>
      </w:r>
      <w:r>
        <w:rPr>
          <w:b/>
          <w:sz w:val="32"/>
          <w:szCs w:val="32"/>
        </w:rPr>
        <w:t>прохождению преддипломной практики</w:t>
      </w:r>
    </w:p>
    <w:p w:rsidR="00F66531" w:rsidRDefault="004726FE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DC12E2" w:rsidRPr="00DC12E2">
        <w:rPr>
          <w:rFonts w:eastAsia="Calibri"/>
          <w:b/>
          <w:iCs/>
          <w:sz w:val="28"/>
          <w:szCs w:val="28"/>
        </w:rPr>
        <w:t>38.03.10 Жилищное хозяйство и коммунальная инфраструктура</w:t>
      </w:r>
    </w:p>
    <w:p w:rsidR="00F66531" w:rsidRDefault="004726FE">
      <w:pPr>
        <w:pStyle w:val="af7"/>
        <w:ind w:left="720" w:firstLine="0"/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Направленности: </w:t>
      </w:r>
      <w:r>
        <w:rPr>
          <w:rFonts w:eastAsia="Calibri"/>
          <w:b/>
          <w:iCs/>
          <w:sz w:val="28"/>
          <w:szCs w:val="28"/>
        </w:rPr>
        <w:t>все</w:t>
      </w:r>
    </w:p>
    <w:p w:rsidR="00F66531" w:rsidRDefault="004726FE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F66531" w:rsidRDefault="00F66531">
      <w:pPr>
        <w:jc w:val="center"/>
        <w:rPr>
          <w:b/>
          <w:bCs/>
          <w:sz w:val="28"/>
          <w:szCs w:val="28"/>
        </w:rPr>
      </w:pPr>
    </w:p>
    <w:p w:rsidR="00F66531" w:rsidRDefault="004726FE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СОГЛАСОВАНО:</w:t>
      </w:r>
    </w:p>
    <w:p w:rsidR="00F66531" w:rsidRDefault="004726FE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F66531" w:rsidRDefault="004726FE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F66531" w:rsidRDefault="00F66531">
      <w:pPr>
        <w:rPr>
          <w:rFonts w:eastAsia="Calibri"/>
          <w:iCs/>
          <w:sz w:val="28"/>
          <w:szCs w:val="28"/>
        </w:rPr>
      </w:pPr>
    </w:p>
    <w:p w:rsidR="00F66531" w:rsidRDefault="00F66531">
      <w:pPr>
        <w:rPr>
          <w:rFonts w:eastAsia="Calibri"/>
          <w:iCs/>
          <w:sz w:val="28"/>
          <w:szCs w:val="28"/>
        </w:rPr>
      </w:pPr>
    </w:p>
    <w:p w:rsidR="00F66531" w:rsidRDefault="00F66531">
      <w:pPr>
        <w:rPr>
          <w:rFonts w:eastAsia="Calibri"/>
          <w:iCs/>
          <w:sz w:val="28"/>
          <w:szCs w:val="28"/>
        </w:rPr>
      </w:pPr>
    </w:p>
    <w:p w:rsidR="00F66531" w:rsidRDefault="00F66531">
      <w:pPr>
        <w:rPr>
          <w:rFonts w:eastAsia="Calibri"/>
          <w:iCs/>
          <w:sz w:val="28"/>
          <w:szCs w:val="28"/>
        </w:rPr>
      </w:pPr>
    </w:p>
    <w:p w:rsidR="00F66531" w:rsidRDefault="00F66531">
      <w:pPr>
        <w:rPr>
          <w:rFonts w:eastAsia="Calibri"/>
          <w:iCs/>
          <w:sz w:val="28"/>
          <w:szCs w:val="28"/>
        </w:rPr>
      </w:pPr>
    </w:p>
    <w:p w:rsidR="00F66531" w:rsidRDefault="00F66531">
      <w:pPr>
        <w:rPr>
          <w:rFonts w:eastAsia="Calibri"/>
          <w:iCs/>
          <w:sz w:val="28"/>
          <w:szCs w:val="28"/>
        </w:rPr>
      </w:pPr>
    </w:p>
    <w:p w:rsidR="00F66531" w:rsidRDefault="00DC12E2">
      <w:pPr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2025</w:t>
      </w:r>
    </w:p>
    <w:p w:rsidR="00F66531" w:rsidRDefault="004726FE">
      <w:pPr>
        <w:widowControl/>
        <w:spacing w:after="160" w:line="259" w:lineRule="auto"/>
      </w:pPr>
      <w:r>
        <w:br w:type="page" w:clear="all"/>
      </w: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4726FE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СОДЕРЖАНИЕ</w:t>
      </w:r>
    </w:p>
    <w:p w:rsidR="00F66531" w:rsidRDefault="00F66531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tbl>
      <w:tblPr>
        <w:tblStyle w:val="af4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574"/>
      </w:tblGrid>
      <w:tr w:rsidR="00F66531">
        <w:tc>
          <w:tcPr>
            <w:tcW w:w="70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Введение 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3</w:t>
            </w:r>
          </w:p>
        </w:tc>
      </w:tr>
      <w:tr w:rsidR="00F66531">
        <w:tc>
          <w:tcPr>
            <w:tcW w:w="70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>
              <w:t xml:space="preserve">Место практики в </w:t>
            </w:r>
            <w:r w:rsidR="008D38E6">
              <w:t xml:space="preserve">структуре </w:t>
            </w:r>
            <w:r>
              <w:t>ОП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3</w:t>
            </w:r>
          </w:p>
        </w:tc>
      </w:tr>
      <w:tr w:rsidR="00F66531">
        <w:tc>
          <w:tcPr>
            <w:tcW w:w="70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2. </w:t>
            </w: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Структура </w:t>
            </w:r>
            <w:r>
              <w:t>практики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3</w:t>
            </w:r>
          </w:p>
        </w:tc>
      </w:tr>
      <w:tr w:rsidR="00F66531">
        <w:tc>
          <w:tcPr>
            <w:tcW w:w="70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:rsidR="00F66531" w:rsidRDefault="004726FE">
            <w:pPr>
              <w:spacing w:line="360" w:lineRule="auto"/>
              <w:rPr>
                <w:rStyle w:val="FontStyle14"/>
                <w:sz w:val="24"/>
                <w:szCs w:val="24"/>
              </w:rPr>
            </w:pPr>
            <w:r>
              <w:t>Содержание практики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3</w:t>
            </w:r>
          </w:p>
        </w:tc>
      </w:tr>
      <w:tr w:rsidR="00F66531">
        <w:tc>
          <w:tcPr>
            <w:tcW w:w="70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>
              <w:t>Организация и порядок прохождения практики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4</w:t>
            </w:r>
          </w:p>
        </w:tc>
      </w:tr>
      <w:tr w:rsidR="00F66531">
        <w:tc>
          <w:tcPr>
            <w:tcW w:w="70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>
              <w:t>Формы отчетности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5</w:t>
            </w:r>
          </w:p>
        </w:tc>
      </w:tr>
      <w:tr w:rsidR="00F66531">
        <w:tc>
          <w:tcPr>
            <w:tcW w:w="70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</w:pPr>
            <w:r>
              <w:t>Перечень типовых контрольных заданий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6</w:t>
            </w:r>
          </w:p>
        </w:tc>
      </w:tr>
      <w:tr w:rsidR="00F66531">
        <w:tc>
          <w:tcPr>
            <w:tcW w:w="70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7. </w:t>
            </w:r>
          </w:p>
        </w:tc>
        <w:tc>
          <w:tcPr>
            <w:tcW w:w="8080" w:type="dxa"/>
          </w:tcPr>
          <w:p w:rsidR="00F66531" w:rsidRDefault="004726FE">
            <w:pPr>
              <w:spacing w:line="360" w:lineRule="auto"/>
            </w:pPr>
            <w:r>
              <w:t>Список рекомендуемых источников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7</w:t>
            </w:r>
          </w:p>
        </w:tc>
      </w:tr>
      <w:tr w:rsidR="00F66531">
        <w:tc>
          <w:tcPr>
            <w:tcW w:w="70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Приложение 1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8</w:t>
            </w:r>
          </w:p>
        </w:tc>
      </w:tr>
      <w:tr w:rsidR="00F66531">
        <w:tc>
          <w:tcPr>
            <w:tcW w:w="70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Приложение 2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10</w:t>
            </w:r>
          </w:p>
        </w:tc>
      </w:tr>
      <w:tr w:rsidR="00F66531">
        <w:tc>
          <w:tcPr>
            <w:tcW w:w="70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Приложение 3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12</w:t>
            </w:r>
          </w:p>
        </w:tc>
      </w:tr>
      <w:tr w:rsidR="00F66531">
        <w:tc>
          <w:tcPr>
            <w:tcW w:w="70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080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Приложение 4</w:t>
            </w:r>
          </w:p>
        </w:tc>
        <w:tc>
          <w:tcPr>
            <w:tcW w:w="574" w:type="dxa"/>
          </w:tcPr>
          <w:p w:rsidR="00F66531" w:rsidRDefault="004726FE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17</w:t>
            </w:r>
          </w:p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</w:p>
        </w:tc>
      </w:tr>
      <w:tr w:rsidR="00F66531">
        <w:tc>
          <w:tcPr>
            <w:tcW w:w="70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080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57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</w:p>
        </w:tc>
      </w:tr>
      <w:tr w:rsidR="00F66531">
        <w:tc>
          <w:tcPr>
            <w:tcW w:w="70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080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57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</w:p>
        </w:tc>
      </w:tr>
      <w:tr w:rsidR="00F66531">
        <w:tc>
          <w:tcPr>
            <w:tcW w:w="70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080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574" w:type="dxa"/>
          </w:tcPr>
          <w:p w:rsidR="00F66531" w:rsidRDefault="00F66531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sz w:val="24"/>
                <w:szCs w:val="24"/>
              </w:rPr>
            </w:pPr>
          </w:p>
        </w:tc>
      </w:tr>
    </w:tbl>
    <w:p w:rsidR="00F66531" w:rsidRDefault="00F66531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F66531">
      <w:pPr>
        <w:jc w:val="center"/>
      </w:pPr>
    </w:p>
    <w:p w:rsidR="00F66531" w:rsidRDefault="004726FE">
      <w:pPr>
        <w:widowControl/>
        <w:spacing w:after="160" w:line="259" w:lineRule="auto"/>
      </w:pPr>
      <w:r>
        <w:br w:type="page" w:clear="all"/>
      </w:r>
    </w:p>
    <w:p w:rsidR="00F66531" w:rsidRDefault="00F66531">
      <w:pPr>
        <w:jc w:val="center"/>
      </w:pPr>
    </w:p>
    <w:p w:rsidR="00F66531" w:rsidRDefault="004726FE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64728034"/>
      <w:r>
        <w:rPr>
          <w:rFonts w:ascii="Times New Roman" w:hAnsi="Times New Roman" w:cs="Times New Roman"/>
          <w:b/>
          <w:color w:val="auto"/>
          <w:sz w:val="24"/>
          <w:szCs w:val="24"/>
        </w:rPr>
        <w:t>ВВЕДЕНИЕ</w:t>
      </w:r>
      <w:bookmarkEnd w:id="0"/>
    </w:p>
    <w:p w:rsidR="008D38E6" w:rsidRPr="008D38E6" w:rsidRDefault="004726FE" w:rsidP="008D38E6">
      <w:pPr>
        <w:tabs>
          <w:tab w:val="left" w:pos="851"/>
        </w:tabs>
        <w:ind w:firstLine="567"/>
        <w:jc w:val="both"/>
        <w:rPr>
          <w:i/>
        </w:rPr>
      </w:pPr>
      <w:r>
        <w:t xml:space="preserve">Преддипломная практика является обязательной частью образовательной программы высшего образования по направлению подготовки </w:t>
      </w:r>
      <w:r w:rsidR="008D38E6" w:rsidRPr="008D38E6">
        <w:t>38.03.10 Жилищное хозяйство и коммунальная инфраструктура, направленность Организация деятельности в жилищно-коммунальном комплексе (уровень бакалавриата)</w:t>
      </w:r>
      <w:r w:rsidR="008D38E6" w:rsidRPr="008D38E6">
        <w:rPr>
          <w:i/>
          <w:iCs/>
        </w:rPr>
        <w:t>.</w:t>
      </w:r>
    </w:p>
    <w:p w:rsidR="00F66531" w:rsidRDefault="004726FE">
      <w:pPr>
        <w:tabs>
          <w:tab w:val="left" w:pos="851"/>
        </w:tabs>
        <w:ind w:firstLine="567"/>
        <w:jc w:val="both"/>
      </w:pPr>
      <w:r>
        <w:rPr>
          <w:b/>
        </w:rPr>
        <w:t xml:space="preserve">Вид практики: </w:t>
      </w:r>
      <w:r>
        <w:t xml:space="preserve">производственная практика.  </w:t>
      </w:r>
    </w:p>
    <w:p w:rsidR="00F66531" w:rsidRDefault="004726FE">
      <w:pPr>
        <w:tabs>
          <w:tab w:val="left" w:pos="851"/>
        </w:tabs>
        <w:ind w:firstLine="567"/>
        <w:jc w:val="both"/>
      </w:pPr>
      <w:r>
        <w:rPr>
          <w:b/>
        </w:rPr>
        <w:t>Тип практики:</w:t>
      </w:r>
      <w:r>
        <w:t xml:space="preserve"> </w:t>
      </w:r>
      <w:r>
        <w:rPr>
          <w:rFonts w:eastAsia="Calibri"/>
        </w:rPr>
        <w:t>преддипломная практика</w:t>
      </w:r>
      <w:r>
        <w:t xml:space="preserve">.  </w:t>
      </w:r>
    </w:p>
    <w:p w:rsidR="00F66531" w:rsidRDefault="004726FE">
      <w:pPr>
        <w:pStyle w:val="af5"/>
        <w:ind w:firstLine="567"/>
        <w:jc w:val="both"/>
        <w:rPr>
          <w:spacing w:val="3"/>
          <w:sz w:val="24"/>
          <w:szCs w:val="24"/>
        </w:rPr>
      </w:pPr>
      <w:r>
        <w:rPr>
          <w:b/>
          <w:sz w:val="24"/>
          <w:szCs w:val="24"/>
        </w:rPr>
        <w:t>Способ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проведения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практики: </w:t>
      </w:r>
      <w:r>
        <w:rPr>
          <w:sz w:val="24"/>
          <w:szCs w:val="24"/>
        </w:rPr>
        <w:t>стационарная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выездная.</w:t>
      </w:r>
      <w:r>
        <w:rPr>
          <w:spacing w:val="3"/>
          <w:sz w:val="24"/>
          <w:szCs w:val="24"/>
        </w:rPr>
        <w:t xml:space="preserve"> </w:t>
      </w:r>
    </w:p>
    <w:p w:rsidR="00F66531" w:rsidRDefault="004726FE">
      <w:pPr>
        <w:pStyle w:val="af5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проведения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практики</w:t>
      </w:r>
      <w:r>
        <w:rPr>
          <w:sz w:val="24"/>
          <w:szCs w:val="24"/>
        </w:rPr>
        <w:t>: дискретно.</w:t>
      </w:r>
    </w:p>
    <w:p w:rsidR="00F66531" w:rsidRDefault="004726FE">
      <w:pPr>
        <w:ind w:firstLine="567"/>
        <w:jc w:val="both"/>
        <w:rPr>
          <w:shd w:val="clear" w:color="auto" w:fill="FFFFFF"/>
        </w:rPr>
      </w:pPr>
      <w:r>
        <w:rPr>
          <w:b/>
        </w:rPr>
        <w:t>Целью практики</w:t>
      </w:r>
      <w:r>
        <w:t xml:space="preserve"> является </w:t>
      </w:r>
      <w:r>
        <w:rPr>
          <w:color w:val="000000"/>
        </w:rPr>
        <w:t>формирование объема исходных данных для написания выпускной квалификационной работы, а также поиск и изучение возможных методов обработки и анализа полученных результатов</w:t>
      </w:r>
      <w:r>
        <w:t xml:space="preserve">, </w:t>
      </w:r>
      <w:r>
        <w:rPr>
          <w:color w:val="000000"/>
        </w:rPr>
        <w:t xml:space="preserve">формирование и развитие профессиональных компетенций обучающихся по направлению </w:t>
      </w:r>
      <w:r w:rsidR="00A64791" w:rsidRPr="00A64791">
        <w:rPr>
          <w:color w:val="000000"/>
        </w:rPr>
        <w:t>Жилищное хозяйство и коммунальная инфраструктура</w:t>
      </w:r>
      <w:r>
        <w:t>.</w:t>
      </w:r>
    </w:p>
    <w:p w:rsidR="00F66531" w:rsidRDefault="004726FE">
      <w:pPr>
        <w:pStyle w:val="af5"/>
        <w:spacing w:before="1"/>
        <w:ind w:right="-1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 учебной практики:</w:t>
      </w:r>
    </w:p>
    <w:p w:rsidR="00F66531" w:rsidRDefault="004726FE">
      <w:pPr>
        <w:ind w:firstLine="709"/>
        <w:jc w:val="both"/>
      </w:pPr>
      <w:r>
        <w:t>- закрепление, углубление и расширение теоретических знаний, умений и навыков, полученных обучающимися в процессе теоретического обучения;</w:t>
      </w:r>
    </w:p>
    <w:p w:rsidR="00F66531" w:rsidRDefault="004726FE">
      <w:pPr>
        <w:ind w:firstLine="709"/>
        <w:jc w:val="both"/>
      </w:pPr>
      <w:r>
        <w:t>- поиск информации в соответствии с индивидуальным планом, сбор и анализ данных, необходимых для проведения исследования по выбранной теме ВКР;</w:t>
      </w:r>
    </w:p>
    <w:p w:rsidR="00F66531" w:rsidRDefault="004726FE">
      <w:pPr>
        <w:ind w:firstLine="709"/>
        <w:jc w:val="both"/>
      </w:pPr>
      <w:r>
        <w:t>- проведение расчетов необходимых показателей деятельности организаций-баз практики на основе типовых методик и с</w:t>
      </w:r>
      <w:r w:rsidR="008A0460">
        <w:t xml:space="preserve"> учетом действующей нормативно-</w:t>
      </w:r>
      <w:r>
        <w:t>правовой базы;</w:t>
      </w:r>
    </w:p>
    <w:p w:rsidR="00F66531" w:rsidRDefault="004726FE">
      <w:pPr>
        <w:ind w:firstLine="709"/>
        <w:jc w:val="both"/>
      </w:pPr>
      <w:r>
        <w:t>- анализ и интерпретация полученных показателей, характеризующих деятельность организаций</w:t>
      </w:r>
      <w:r w:rsidR="00AB1EC9">
        <w:t xml:space="preserve"> </w:t>
      </w:r>
      <w:r>
        <w:t>-</w:t>
      </w:r>
      <w:r w:rsidR="00AB1EC9">
        <w:t xml:space="preserve"> </w:t>
      </w:r>
      <w:r>
        <w:t>баз практики;</w:t>
      </w:r>
    </w:p>
    <w:p w:rsidR="00F66531" w:rsidRDefault="004726FE">
      <w:pPr>
        <w:ind w:firstLine="709"/>
        <w:jc w:val="both"/>
      </w:pPr>
      <w:r>
        <w:t>- подготовка отчета о преддипломной практике, содержащего исходную информацию для подготовки выпускной квалификационной работы;</w:t>
      </w:r>
    </w:p>
    <w:p w:rsidR="00F66531" w:rsidRDefault="004726FE">
      <w:pPr>
        <w:ind w:firstLine="709"/>
        <w:jc w:val="both"/>
      </w:pPr>
      <w:r>
        <w:t xml:space="preserve">- обобщение, обработка и анализ исходной информации для выполнения выпускной квалификационной работы. </w:t>
      </w:r>
    </w:p>
    <w:p w:rsidR="00F66531" w:rsidRDefault="00F66531">
      <w:pPr>
        <w:pStyle w:val="af5"/>
        <w:ind w:firstLine="567"/>
        <w:jc w:val="both"/>
        <w:rPr>
          <w:sz w:val="24"/>
          <w:szCs w:val="24"/>
        </w:rPr>
      </w:pPr>
    </w:p>
    <w:p w:rsidR="00F66531" w:rsidRDefault="00BD413E">
      <w:pPr>
        <w:pStyle w:val="af5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Место практики в структуре </w:t>
      </w:r>
      <w:r w:rsidR="004726FE">
        <w:rPr>
          <w:b/>
          <w:sz w:val="24"/>
          <w:szCs w:val="24"/>
        </w:rPr>
        <w:t>ОП</w:t>
      </w:r>
    </w:p>
    <w:p w:rsidR="00F66531" w:rsidRDefault="00F66531">
      <w:pPr>
        <w:pStyle w:val="af5"/>
        <w:ind w:firstLine="567"/>
        <w:jc w:val="both"/>
        <w:rPr>
          <w:sz w:val="24"/>
          <w:szCs w:val="24"/>
        </w:rPr>
      </w:pPr>
    </w:p>
    <w:p w:rsidR="00F66531" w:rsidRDefault="004726FE">
      <w:pPr>
        <w:ind w:firstLine="709"/>
        <w:jc w:val="both"/>
      </w:pPr>
      <w:r>
        <w:t xml:space="preserve">В соответствии с ФГОС ВО по направлению подготовки </w:t>
      </w:r>
      <w:r w:rsidR="00407690" w:rsidRPr="00407690">
        <w:t xml:space="preserve">38.03.10 Жилищное хозяйство и коммунальная инфраструктура </w:t>
      </w:r>
      <w:r>
        <w:t>преддипломная практика является обязательной. Преддипломная практика относится к части, формируемой участниками образовательных отношений, Блока 2 Практика образовательной программы.</w:t>
      </w:r>
    </w:p>
    <w:p w:rsidR="00F66531" w:rsidRDefault="00F66531">
      <w:pPr>
        <w:pStyle w:val="af5"/>
        <w:spacing w:before="6"/>
        <w:rPr>
          <w:sz w:val="24"/>
        </w:rPr>
      </w:pPr>
    </w:p>
    <w:p w:rsidR="00F66531" w:rsidRDefault="004726FE">
      <w:pPr>
        <w:jc w:val="center"/>
        <w:rPr>
          <w:b/>
        </w:rPr>
      </w:pPr>
      <w:r>
        <w:rPr>
          <w:b/>
        </w:rPr>
        <w:t>2. Структура практики</w:t>
      </w:r>
    </w:p>
    <w:p w:rsidR="00F66531" w:rsidRDefault="00F66531">
      <w:pPr>
        <w:jc w:val="center"/>
      </w:pPr>
    </w:p>
    <w:p w:rsidR="00F66531" w:rsidRDefault="004726FE">
      <w:pPr>
        <w:ind w:firstLine="709"/>
        <w:jc w:val="both"/>
        <w:rPr>
          <w:b/>
        </w:rPr>
      </w:pPr>
      <w:r>
        <w:t xml:space="preserve">Преддипломная практика проводится в соответствии с учебным планом по направлению подготовки </w:t>
      </w:r>
      <w:r w:rsidR="00407690" w:rsidRPr="00407690">
        <w:t>38.03.10 Жилищное хозяйство и коммунальная инфраструктура</w:t>
      </w:r>
      <w:r>
        <w:t xml:space="preserve">, утвержденного ректором ОАНО ВО «МосТех». </w:t>
      </w:r>
    </w:p>
    <w:p w:rsidR="00F66531" w:rsidRDefault="004726FE">
      <w:pPr>
        <w:ind w:firstLine="709"/>
        <w:jc w:val="both"/>
      </w:pPr>
      <w:r>
        <w:t>Конкретные сроки начала и окончания преддипломной практики определяются приказом по Институту.</w:t>
      </w:r>
    </w:p>
    <w:p w:rsidR="001C0EED" w:rsidRDefault="001C0EED" w:rsidP="001C0EED">
      <w:pPr>
        <w:widowControl/>
        <w:shd w:val="clear" w:color="auto" w:fill="FFFFFF"/>
        <w:ind w:firstLine="426"/>
        <w:jc w:val="both"/>
        <w:rPr>
          <w:b/>
        </w:rPr>
      </w:pPr>
      <w:r>
        <w:rPr>
          <w:b/>
        </w:rPr>
        <w:t>По итогам прохождения практики не позднее даты окончания семестра вам необходимо оформить и подгрузить в Личный кабинет комплект отчетной документации по практике. Если возникнут проблемы с размещени</w:t>
      </w:r>
      <w:r w:rsidR="00981961">
        <w:rPr>
          <w:b/>
        </w:rPr>
        <w:t>ем документов в Личном кабинете</w:t>
      </w:r>
      <w:r>
        <w:rPr>
          <w:b/>
        </w:rPr>
        <w:t xml:space="preserve"> - обратитесь к вашему куратору.</w:t>
      </w:r>
    </w:p>
    <w:p w:rsidR="00F66531" w:rsidRDefault="004726FE">
      <w:pPr>
        <w:ind w:firstLine="709"/>
        <w:jc w:val="both"/>
        <w:rPr>
          <w:b/>
        </w:rPr>
      </w:pPr>
      <w:r>
        <w:rPr>
          <w:spacing w:val="-1"/>
        </w:rPr>
        <w:t>Защита отчета по преддипломной практике про</w:t>
      </w:r>
      <w:r w:rsidR="00C30F8C">
        <w:rPr>
          <w:spacing w:val="-1"/>
        </w:rPr>
        <w:t>водится в форме зачета</w:t>
      </w:r>
      <w:r>
        <w:rPr>
          <w:spacing w:val="-1"/>
        </w:rPr>
        <w:t>.</w:t>
      </w:r>
    </w:p>
    <w:p w:rsidR="00F66531" w:rsidRDefault="00F66531">
      <w:pPr>
        <w:jc w:val="center"/>
      </w:pPr>
    </w:p>
    <w:p w:rsidR="00F66531" w:rsidRDefault="004726FE">
      <w:pPr>
        <w:jc w:val="center"/>
        <w:rPr>
          <w:b/>
        </w:rPr>
      </w:pPr>
      <w:r>
        <w:rPr>
          <w:b/>
        </w:rPr>
        <w:t>3. Содержание практики</w:t>
      </w:r>
    </w:p>
    <w:p w:rsidR="00F66531" w:rsidRDefault="00F66531">
      <w:pPr>
        <w:jc w:val="center"/>
      </w:pPr>
    </w:p>
    <w:p w:rsidR="00F66531" w:rsidRDefault="004726FE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>
        <w:t>Содержание преддипломной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F66531" w:rsidRDefault="004726FE">
      <w:pPr>
        <w:widowControl/>
        <w:shd w:val="clear" w:color="auto" w:fill="FFFFFF"/>
        <w:ind w:firstLine="709"/>
        <w:jc w:val="both"/>
      </w:pPr>
      <w:r>
        <w:t>Содержание практических задач (заданий) базируется на материалах учебных дисциплин, изучаемых в течение семестров обучения,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F66531" w:rsidRDefault="004726FE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>
        <w:t>Руководитель преддипломной 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F66531" w:rsidRDefault="004726FE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>
        <w:t>Результаты проведенной работы заносятся в отчет прохождения преддипломной практики.</w:t>
      </w:r>
    </w:p>
    <w:p w:rsidR="00F66531" w:rsidRDefault="004726FE">
      <w:pPr>
        <w:pStyle w:val="af7"/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Первая часть</w:t>
      </w:r>
      <w:r>
        <w:rPr>
          <w:sz w:val="24"/>
          <w:szCs w:val="24"/>
        </w:rPr>
        <w:t xml:space="preserve"> (организационно-ознакомительный этап) прохождения преддипломной практики заключается в:  </w:t>
      </w:r>
    </w:p>
    <w:p w:rsidR="00F66531" w:rsidRDefault="004726FE">
      <w:pPr>
        <w:pStyle w:val="af7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разработке индивидуального задания и рабочего графика (плана);</w:t>
      </w:r>
    </w:p>
    <w:p w:rsidR="00F66531" w:rsidRDefault="004726FE">
      <w:pPr>
        <w:pStyle w:val="af7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доведении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F66531" w:rsidRDefault="004726FE">
      <w:pPr>
        <w:pStyle w:val="af7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составлении индивидуального плана-дневника практики.</w:t>
      </w:r>
    </w:p>
    <w:p w:rsidR="00F66531" w:rsidRDefault="004726FE">
      <w:pPr>
        <w:tabs>
          <w:tab w:val="left" w:pos="851"/>
        </w:tabs>
        <w:ind w:firstLine="567"/>
        <w:jc w:val="both"/>
      </w:pPr>
      <w:r>
        <w:rPr>
          <w:b/>
        </w:rPr>
        <w:t>Вторая часть</w:t>
      </w:r>
      <w:r>
        <w:t xml:space="preserve"> прохождения преддипломной практики заключается в: </w:t>
      </w:r>
    </w:p>
    <w:p w:rsidR="008927B9" w:rsidRPr="008927B9" w:rsidRDefault="008927B9" w:rsidP="008927B9">
      <w:pPr>
        <w:numPr>
          <w:ilvl w:val="0"/>
          <w:numId w:val="47"/>
        </w:numPr>
        <w:tabs>
          <w:tab w:val="left" w:pos="851"/>
        </w:tabs>
        <w:jc w:val="both"/>
      </w:pPr>
      <w:r w:rsidRPr="008927B9">
        <w:t>изучении организационной структуры предприятия жилищно-коммунального комплекса;</w:t>
      </w:r>
    </w:p>
    <w:p w:rsidR="008927B9" w:rsidRPr="008927B9" w:rsidRDefault="008927B9" w:rsidP="008927B9">
      <w:pPr>
        <w:numPr>
          <w:ilvl w:val="0"/>
          <w:numId w:val="47"/>
        </w:numPr>
        <w:tabs>
          <w:tab w:val="left" w:pos="851"/>
        </w:tabs>
        <w:jc w:val="both"/>
      </w:pPr>
      <w:r w:rsidRPr="008927B9">
        <w:t>проведении анализа системы управления управляющей компании или ресурсоснабжающей организации;</w:t>
      </w:r>
    </w:p>
    <w:p w:rsidR="008927B9" w:rsidRPr="008927B9" w:rsidRDefault="008927B9" w:rsidP="008927B9">
      <w:pPr>
        <w:numPr>
          <w:ilvl w:val="0"/>
          <w:numId w:val="47"/>
        </w:numPr>
        <w:tabs>
          <w:tab w:val="left" w:pos="851"/>
        </w:tabs>
        <w:jc w:val="both"/>
      </w:pPr>
      <w:r w:rsidRPr="008927B9">
        <w:t>исследовании функций, полномочий и методов работы специалистов в сфере ЖКХ;</w:t>
      </w:r>
    </w:p>
    <w:p w:rsidR="008927B9" w:rsidRPr="008927B9" w:rsidRDefault="008927B9" w:rsidP="008927B9">
      <w:pPr>
        <w:numPr>
          <w:ilvl w:val="0"/>
          <w:numId w:val="47"/>
        </w:numPr>
        <w:tabs>
          <w:tab w:val="left" w:pos="851"/>
        </w:tabs>
        <w:jc w:val="both"/>
      </w:pPr>
      <w:r w:rsidRPr="008927B9">
        <w:t>выявлении проблем и разработке предложений по совершенствованию управления эксплуатацией жилищного фонда, инженерной инфраструктурой и взаимодействием с потребителями;</w:t>
      </w:r>
    </w:p>
    <w:p w:rsidR="008927B9" w:rsidRPr="008927B9" w:rsidRDefault="008927B9" w:rsidP="008927B9">
      <w:pPr>
        <w:numPr>
          <w:ilvl w:val="0"/>
          <w:numId w:val="47"/>
        </w:numPr>
        <w:tabs>
          <w:tab w:val="left" w:pos="851"/>
        </w:tabs>
        <w:jc w:val="both"/>
      </w:pPr>
      <w:r w:rsidRPr="008927B9">
        <w:t>изучении практик принятия управленческих решений в условиях регулируемой тарифной политики и требований жилищного законодательства.</w:t>
      </w:r>
    </w:p>
    <w:p w:rsidR="008927B9" w:rsidRPr="008927B9" w:rsidRDefault="008927B9" w:rsidP="008927B9">
      <w:pPr>
        <w:tabs>
          <w:tab w:val="left" w:pos="851"/>
        </w:tabs>
        <w:ind w:firstLine="567"/>
        <w:jc w:val="both"/>
        <w:rPr>
          <w:i/>
        </w:rPr>
      </w:pPr>
      <w:r w:rsidRPr="008927B9">
        <w:rPr>
          <w:i/>
        </w:rPr>
        <w:t>Выполнение индивидуального задания:</w:t>
      </w:r>
    </w:p>
    <w:p w:rsidR="008927B9" w:rsidRPr="008927B9" w:rsidRDefault="008927B9" w:rsidP="008927B9">
      <w:pPr>
        <w:numPr>
          <w:ilvl w:val="0"/>
          <w:numId w:val="48"/>
        </w:numPr>
        <w:tabs>
          <w:tab w:val="left" w:pos="851"/>
        </w:tabs>
        <w:jc w:val="both"/>
      </w:pPr>
      <w:r w:rsidRPr="008927B9">
        <w:t>изучить деятельность менеджеров и специалистов организации в области управления многоквартирными домами и коммунальными услугами;</w:t>
      </w:r>
    </w:p>
    <w:p w:rsidR="008927B9" w:rsidRPr="008927B9" w:rsidRDefault="008927B9" w:rsidP="008927B9">
      <w:pPr>
        <w:numPr>
          <w:ilvl w:val="0"/>
          <w:numId w:val="48"/>
        </w:numPr>
        <w:tabs>
          <w:tab w:val="left" w:pos="851"/>
        </w:tabs>
        <w:jc w:val="both"/>
      </w:pPr>
      <w:r w:rsidRPr="008927B9">
        <w:t>проанализировать информационное обеспечение системы управления (использование ГИС ЖКХ, автоматизированных систем диспетчеризации, CRM и др.);</w:t>
      </w:r>
    </w:p>
    <w:p w:rsidR="008927B9" w:rsidRPr="008927B9" w:rsidRDefault="008927B9" w:rsidP="008927B9">
      <w:pPr>
        <w:numPr>
          <w:ilvl w:val="0"/>
          <w:numId w:val="48"/>
        </w:numPr>
        <w:tabs>
          <w:tab w:val="left" w:pos="851"/>
        </w:tabs>
        <w:jc w:val="both"/>
      </w:pPr>
      <w:r w:rsidRPr="008927B9">
        <w:t>изучить структуру предприятия, включая распределение обязанностей между отделами (техническим, расчётным, юридическим, по работе с населением);</w:t>
      </w:r>
    </w:p>
    <w:p w:rsidR="008927B9" w:rsidRPr="008927B9" w:rsidRDefault="008927B9" w:rsidP="008927B9">
      <w:pPr>
        <w:numPr>
          <w:ilvl w:val="0"/>
          <w:numId w:val="48"/>
        </w:numPr>
        <w:tabs>
          <w:tab w:val="left" w:pos="851"/>
        </w:tabs>
        <w:jc w:val="both"/>
      </w:pPr>
      <w:r w:rsidRPr="008927B9">
        <w:t>провести анализ эффективности системы управления организацией с учётом требований законодательства и стандартов отрасли;</w:t>
      </w:r>
    </w:p>
    <w:p w:rsidR="008927B9" w:rsidRDefault="008927B9" w:rsidP="008927B9">
      <w:pPr>
        <w:numPr>
          <w:ilvl w:val="0"/>
          <w:numId w:val="48"/>
        </w:numPr>
        <w:tabs>
          <w:tab w:val="left" w:pos="851"/>
        </w:tabs>
        <w:jc w:val="both"/>
      </w:pPr>
      <w:r w:rsidRPr="008927B9">
        <w:t>исследовать применяемые методы и инструменты управления, включая контроль качества коммунальных услуг, работу с обращениями граждан и реализацию программ капремонта.</w:t>
      </w:r>
    </w:p>
    <w:p w:rsidR="00F66531" w:rsidRDefault="004726FE">
      <w:pPr>
        <w:tabs>
          <w:tab w:val="left" w:pos="851"/>
        </w:tabs>
        <w:ind w:firstLine="567"/>
        <w:jc w:val="both"/>
      </w:pPr>
      <w:r>
        <w:rPr>
          <w:b/>
        </w:rPr>
        <w:t>Третья часть</w:t>
      </w:r>
      <w:r>
        <w:t xml:space="preserve"> (отчетный этап) прохождения преддипломной практики включает: </w:t>
      </w:r>
    </w:p>
    <w:p w:rsidR="00F66531" w:rsidRDefault="004726FE">
      <w:pPr>
        <w:pStyle w:val="af7"/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оформление дневника и отчета о прохождении практики.</w:t>
      </w:r>
    </w:p>
    <w:p w:rsidR="00F66531" w:rsidRDefault="00F66531">
      <w:pPr>
        <w:ind w:firstLine="567"/>
        <w:jc w:val="center"/>
        <w:rPr>
          <w:highlight w:val="yellow"/>
        </w:rPr>
      </w:pPr>
    </w:p>
    <w:p w:rsidR="00F66531" w:rsidRDefault="004726FE">
      <w:pPr>
        <w:ind w:firstLine="567"/>
        <w:jc w:val="center"/>
      </w:pPr>
      <w:r>
        <w:rPr>
          <w:b/>
        </w:rPr>
        <w:t>4.</w:t>
      </w:r>
      <w:r>
        <w:t xml:space="preserve"> </w:t>
      </w:r>
      <w:r>
        <w:rPr>
          <w:b/>
        </w:rPr>
        <w:t>Организация и порядок прохождения преддипломной практики</w:t>
      </w:r>
    </w:p>
    <w:p w:rsidR="00F66531" w:rsidRDefault="00F66531">
      <w:pPr>
        <w:ind w:firstLine="567"/>
        <w:jc w:val="center"/>
        <w:rPr>
          <w:highlight w:val="yellow"/>
        </w:rPr>
      </w:pPr>
    </w:p>
    <w:p w:rsidR="00F66531" w:rsidRDefault="004726FE">
      <w:pPr>
        <w:ind w:firstLine="709"/>
        <w:jc w:val="both"/>
      </w:pPr>
      <w:r>
        <w:t>Преддипломная практика 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данной программы.</w:t>
      </w:r>
    </w:p>
    <w:p w:rsidR="00F66531" w:rsidRDefault="004726FE">
      <w:pPr>
        <w:ind w:firstLine="709"/>
        <w:jc w:val="both"/>
      </w:pPr>
      <w:r>
        <w:t>Договоры между Институтом и организациями заключаются на срок либо от одного года, либо на срок прохождения практики.</w:t>
      </w:r>
    </w:p>
    <w:p w:rsidR="00F66531" w:rsidRDefault="004726FE">
      <w:pPr>
        <w:ind w:firstLine="709"/>
        <w:jc w:val="both"/>
      </w:pPr>
      <w:r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:rsidR="00F66531" w:rsidRDefault="004726FE">
      <w:pPr>
        <w:ind w:firstLine="709"/>
        <w:jc w:val="both"/>
      </w:pPr>
      <w:r>
        <w:t>Для руководства преддипломной практикой назначаются руководитель практики из числа лиц, относящихся к профессорско-преподавательскому составу Института (далее - руководитель практики от Института).</w:t>
      </w:r>
    </w:p>
    <w:p w:rsidR="00F66531" w:rsidRDefault="004726FE">
      <w:pPr>
        <w:keepNext/>
        <w:widowControl/>
        <w:ind w:firstLine="709"/>
        <w:jc w:val="both"/>
      </w:pPr>
      <w:r>
        <w:t>Задачами руководителя преддипломной практики от Института являются:</w:t>
      </w:r>
    </w:p>
    <w:p w:rsidR="00F66531" w:rsidRDefault="004726FE">
      <w:pPr>
        <w:pStyle w:val="af7"/>
        <w:widowControl/>
        <w:numPr>
          <w:ilvl w:val="0"/>
          <w:numId w:val="9"/>
        </w:numPr>
        <w:tabs>
          <w:tab w:val="left" w:pos="99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выставление обучающимся оценок в рамках зачета по результатам прохождения практики;</w:t>
      </w:r>
    </w:p>
    <w:p w:rsidR="00F66531" w:rsidRDefault="004726FE">
      <w:pPr>
        <w:pStyle w:val="af7"/>
        <w:widowControl/>
        <w:numPr>
          <w:ilvl w:val="0"/>
          <w:numId w:val="9"/>
        </w:numPr>
        <w:tabs>
          <w:tab w:val="left" w:pos="99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консультации обучающихся по вопросам прохождения </w:t>
      </w:r>
      <w:r>
        <w:t>преддипломной</w:t>
      </w:r>
      <w:r>
        <w:rPr>
          <w:sz w:val="24"/>
          <w:szCs w:val="24"/>
          <w:lang w:eastAsia="ru-RU"/>
        </w:rPr>
        <w:t xml:space="preserve"> практики в соответствии с заданием на практику;</w:t>
      </w:r>
    </w:p>
    <w:p w:rsidR="00F66531" w:rsidRDefault="004726FE">
      <w:pPr>
        <w:pStyle w:val="af7"/>
        <w:widowControl/>
        <w:numPr>
          <w:ilvl w:val="0"/>
          <w:numId w:val="9"/>
        </w:numPr>
        <w:tabs>
          <w:tab w:val="left" w:pos="99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проверка отчетов о прохождении </w:t>
      </w:r>
      <w:r>
        <w:t>преддипломной</w:t>
      </w:r>
      <w:r>
        <w:rPr>
          <w:sz w:val="24"/>
          <w:szCs w:val="24"/>
          <w:lang w:eastAsia="ru-RU"/>
        </w:rPr>
        <w:t xml:space="preserve"> практики с составлением письменного заключения.</w:t>
      </w:r>
    </w:p>
    <w:p w:rsidR="00F66531" w:rsidRDefault="004726FE">
      <w:pPr>
        <w:keepNext/>
        <w:widowControl/>
        <w:ind w:firstLine="709"/>
        <w:jc w:val="both"/>
      </w:pPr>
      <w:r>
        <w:t>Руководитель практики от профильной организации:</w:t>
      </w:r>
    </w:p>
    <w:p w:rsidR="00F66531" w:rsidRDefault="004726FE">
      <w:pPr>
        <w:pStyle w:val="af7"/>
        <w:widowControl/>
        <w:numPr>
          <w:ilvl w:val="0"/>
          <w:numId w:val="9"/>
        </w:numPr>
        <w:tabs>
          <w:tab w:val="left" w:pos="99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согласовывает индивидуальные задания, содержание и планируемые результаты практики (Приложение 2);</w:t>
      </w:r>
    </w:p>
    <w:p w:rsidR="00F66531" w:rsidRDefault="004726FE">
      <w:pPr>
        <w:pStyle w:val="af7"/>
        <w:widowControl/>
        <w:numPr>
          <w:ilvl w:val="0"/>
          <w:numId w:val="9"/>
        </w:numPr>
        <w:tabs>
          <w:tab w:val="left" w:pos="99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предоставляет рабочие места обучающимся;</w:t>
      </w:r>
    </w:p>
    <w:p w:rsidR="00F66531" w:rsidRDefault="004726FE">
      <w:pPr>
        <w:pStyle w:val="af7"/>
        <w:widowControl/>
        <w:numPr>
          <w:ilvl w:val="0"/>
          <w:numId w:val="9"/>
        </w:numPr>
        <w:tabs>
          <w:tab w:val="left" w:pos="99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:rsidR="00F66531" w:rsidRDefault="004726FE">
      <w:pPr>
        <w:pStyle w:val="af7"/>
        <w:widowControl/>
        <w:numPr>
          <w:ilvl w:val="0"/>
          <w:numId w:val="9"/>
        </w:numPr>
        <w:tabs>
          <w:tab w:val="left" w:pos="99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F66531" w:rsidRDefault="004726FE">
      <w:pPr>
        <w:ind w:firstLine="709"/>
        <w:jc w:val="both"/>
      </w:pPr>
      <w:r>
        <w:t>Обучающиеся в период прохождения преддипломной практики:</w:t>
      </w:r>
    </w:p>
    <w:p w:rsidR="00F66531" w:rsidRDefault="004726FE">
      <w:pPr>
        <w:pStyle w:val="af7"/>
        <w:numPr>
          <w:ilvl w:val="0"/>
          <w:numId w:val="11"/>
        </w:numPr>
        <w:shd w:val="clear" w:color="auto" w:fill="FFFFFF"/>
        <w:ind w:left="709" w:hanging="283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выполняют индивидуальные задания, предусмотренные программой </w:t>
      </w:r>
      <w:r>
        <w:t>преддипломной</w:t>
      </w:r>
      <w:r>
        <w:rPr>
          <w:sz w:val="24"/>
          <w:szCs w:val="24"/>
          <w:lang w:eastAsia="ru-RU"/>
        </w:rPr>
        <w:t xml:space="preserve"> практики;</w:t>
      </w:r>
    </w:p>
    <w:p w:rsidR="00F66531" w:rsidRDefault="004726FE">
      <w:pPr>
        <w:pStyle w:val="af7"/>
        <w:numPr>
          <w:ilvl w:val="0"/>
          <w:numId w:val="11"/>
        </w:numPr>
        <w:ind w:left="709" w:hanging="283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:rsidR="00F66531" w:rsidRDefault="00F66531">
      <w:pPr>
        <w:jc w:val="center"/>
        <w:rPr>
          <w:highlight w:val="yellow"/>
        </w:rPr>
      </w:pPr>
    </w:p>
    <w:p w:rsidR="00F66531" w:rsidRDefault="004726FE">
      <w:pPr>
        <w:jc w:val="center"/>
        <w:rPr>
          <w:b/>
        </w:rPr>
      </w:pPr>
      <w:r>
        <w:rPr>
          <w:b/>
        </w:rPr>
        <w:t>5. Формы отчетности</w:t>
      </w:r>
    </w:p>
    <w:p w:rsidR="00F66531" w:rsidRDefault="00F66531">
      <w:pPr>
        <w:jc w:val="center"/>
        <w:rPr>
          <w:b/>
          <w:highlight w:val="yellow"/>
        </w:rPr>
      </w:pP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Обучающийся по окончании преддипломной практики формирует отчет о прохождении практики, который включает в себя:</w:t>
      </w:r>
    </w:p>
    <w:p w:rsidR="00F66531" w:rsidRDefault="004726FE">
      <w:pPr>
        <w:pStyle w:val="af7"/>
        <w:numPr>
          <w:ilvl w:val="0"/>
          <w:numId w:val="44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график (план) практики (Приложение 1); </w:t>
      </w:r>
    </w:p>
    <w:p w:rsidR="00F66531" w:rsidRDefault="004726FE">
      <w:pPr>
        <w:pStyle w:val="af7"/>
        <w:numPr>
          <w:ilvl w:val="0"/>
          <w:numId w:val="44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индивидуальное задание по практике (Приложение 2);</w:t>
      </w:r>
    </w:p>
    <w:p w:rsidR="00F66531" w:rsidRDefault="004726FE">
      <w:pPr>
        <w:pStyle w:val="af7"/>
        <w:numPr>
          <w:ilvl w:val="0"/>
          <w:numId w:val="44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отчет о прохождении практики (Приложение 3).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В отчете отражаются все виды деятельности, осуществленные за время прохождения практики, краткий анализ </w:t>
      </w:r>
      <w:r w:rsidR="000F1702">
        <w:t>проделанной работы</w:t>
      </w:r>
      <w:r>
        <w:t>, полученные задания на практику и степень их реализации при прохождении практики.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В период прохождения преддипломной практики обучающийся ведет дневник практики, в котором фиксируются выполняемые работы.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Отчет по преддипломной практике содержит схему структуры управления организации, общие выводы, оценку работы с точки зрения эффективности решения задач, поставленных в ходе практики.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преддипломной практики ("отлично", "хорошо", "удовлетворительно", "неудовлетворительно").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Заключение руководителя от Института должно содержать оценку уровня сформированности компетенций у обучающегося.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Отчет по преддипломной практике должен быть представлен на бумаге формата А4.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Отчет по преддипломной практике, график практики, индивидуальное задание по практике, заключение руководителя преддипломной практики от Института с подписями обучающегося, должны быть подгружены в Личный кабинет обучающегося в раздел портфолио.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При защите отчета по преддипломной практике учитывается объем выполнения программы практики, </w:t>
      </w:r>
      <w:r>
        <w:rPr>
          <w:spacing w:val="-1"/>
        </w:rPr>
        <w:t>правильность расчетов показателей, обоснованность выводов.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</w:rPr>
      </w:pPr>
      <w:r>
        <w:rPr>
          <w:spacing w:val="-2"/>
        </w:rPr>
        <w:t xml:space="preserve">Обучающиеся, не выполнившие программу </w:t>
      </w:r>
      <w:r>
        <w:t>преддипломной</w:t>
      </w:r>
      <w:r>
        <w:rPr>
          <w:spacing w:val="-2"/>
        </w:rPr>
        <w:t xml:space="preserve"> практики без уважительной причины или </w:t>
      </w:r>
      <w:r>
        <w:rPr>
          <w:spacing w:val="-1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F66531" w:rsidRDefault="00F66531">
      <w:pPr>
        <w:ind w:firstLine="567"/>
        <w:jc w:val="center"/>
        <w:rPr>
          <w:b/>
          <w:highlight w:val="yellow"/>
        </w:rPr>
      </w:pPr>
    </w:p>
    <w:p w:rsidR="00F66531" w:rsidRDefault="00F66531">
      <w:pPr>
        <w:jc w:val="center"/>
        <w:rPr>
          <w:b/>
        </w:rPr>
      </w:pPr>
    </w:p>
    <w:p w:rsidR="00F66531" w:rsidRDefault="004726FE">
      <w:pPr>
        <w:jc w:val="center"/>
        <w:rPr>
          <w:b/>
        </w:rPr>
      </w:pPr>
      <w:r>
        <w:rPr>
          <w:b/>
        </w:rPr>
        <w:t xml:space="preserve">6. Примерный перечень типовых контрольных заданий, необходимых для оценки знаний, умений, навыков и (или) опыта деятельности  </w:t>
      </w:r>
    </w:p>
    <w:p w:rsidR="00F66531" w:rsidRDefault="00F66531">
      <w:pPr>
        <w:jc w:val="center"/>
        <w:rPr>
          <w:highlight w:val="yellow"/>
        </w:rPr>
      </w:pP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В ходе преддипломной практики 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  <w:rPr>
          <w:b/>
        </w:rPr>
      </w:pPr>
      <w:r>
        <w:rPr>
          <w:b/>
        </w:rPr>
        <w:t>Раздел 1. Теоретические основы, необходимые для прохождения практики: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- закрепление приобретенных теоретических знаний и развитие сформированных в Институте компетенций;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- работа с научными и учебно-методическими материалами.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  <w:rPr>
          <w:b/>
        </w:rPr>
      </w:pPr>
      <w:r>
        <w:rPr>
          <w:b/>
        </w:rPr>
        <w:t>Раздел 2. Выполнение практического задания (согласно пунктам индивидуального задания):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- постановка задачи;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- сбор аналитического и статистического материала;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- изучение состава и функций организации;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- изучение особенностей направления работы организации;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- приобретение навыков поиска исходной информации для реализации поставленных задач;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- обработка и систематизация собранного материала;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- анализ данных;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- выбор критериев оценки состояния организации.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  <w:rPr>
          <w:b/>
        </w:rPr>
      </w:pPr>
      <w:r>
        <w:rPr>
          <w:b/>
        </w:rPr>
        <w:t xml:space="preserve">  Раздел 3. Результаты преддипломной практики: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- грамотно проанализированы и содержательно интерпретированы полученные в ходе выполнения индивидуального задания результаты;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- правильно выполнено индивидуальное задание, с положительными комментариями от руководителя практики; 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>- во время прохождения практики получены и закреплены профессиональные умения и навыки в соответствии с образовательной программой;</w:t>
      </w: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t xml:space="preserve">-определено примерное содержание разделов ВКР (в зависимости от индивидуального задания содержание раздела может быть изменено руководителем практики). </w:t>
      </w:r>
    </w:p>
    <w:p w:rsidR="00F66531" w:rsidRDefault="00F66531">
      <w:pPr>
        <w:shd w:val="clear" w:color="auto" w:fill="FFFFFF"/>
        <w:tabs>
          <w:tab w:val="left" w:pos="-7797"/>
        </w:tabs>
        <w:ind w:firstLine="567"/>
        <w:jc w:val="both"/>
      </w:pPr>
    </w:p>
    <w:p w:rsidR="00F66531" w:rsidRDefault="00F66531">
      <w:pPr>
        <w:shd w:val="clear" w:color="auto" w:fill="FFFFFF"/>
        <w:tabs>
          <w:tab w:val="left" w:pos="-7797"/>
        </w:tabs>
        <w:ind w:firstLine="567"/>
        <w:jc w:val="both"/>
      </w:pPr>
    </w:p>
    <w:p w:rsidR="00F66531" w:rsidRDefault="00F66531">
      <w:pPr>
        <w:shd w:val="clear" w:color="auto" w:fill="FFFFFF"/>
        <w:tabs>
          <w:tab w:val="left" w:pos="-7797"/>
        </w:tabs>
        <w:ind w:firstLine="567"/>
        <w:jc w:val="both"/>
      </w:pPr>
    </w:p>
    <w:p w:rsidR="00F66531" w:rsidRDefault="00F66531">
      <w:pPr>
        <w:shd w:val="clear" w:color="auto" w:fill="FFFFFF"/>
        <w:tabs>
          <w:tab w:val="left" w:pos="-7797"/>
        </w:tabs>
        <w:ind w:firstLine="567"/>
        <w:jc w:val="both"/>
      </w:pPr>
    </w:p>
    <w:p w:rsidR="00F66531" w:rsidRDefault="00F66531">
      <w:pPr>
        <w:shd w:val="clear" w:color="auto" w:fill="FFFFFF"/>
        <w:tabs>
          <w:tab w:val="left" w:pos="-7797"/>
        </w:tabs>
        <w:ind w:firstLine="567"/>
        <w:jc w:val="both"/>
      </w:pPr>
    </w:p>
    <w:p w:rsidR="00F66531" w:rsidRDefault="00F66531">
      <w:pPr>
        <w:shd w:val="clear" w:color="auto" w:fill="FFFFFF"/>
        <w:tabs>
          <w:tab w:val="left" w:pos="-7797"/>
        </w:tabs>
        <w:ind w:firstLine="567"/>
        <w:jc w:val="both"/>
      </w:pPr>
    </w:p>
    <w:p w:rsidR="00F66531" w:rsidRDefault="00F66531">
      <w:pPr>
        <w:shd w:val="clear" w:color="auto" w:fill="FFFFFF"/>
        <w:tabs>
          <w:tab w:val="left" w:pos="-7797"/>
        </w:tabs>
        <w:ind w:firstLine="567"/>
        <w:jc w:val="both"/>
      </w:pPr>
    </w:p>
    <w:p w:rsidR="00F66531" w:rsidRDefault="004726FE">
      <w:pPr>
        <w:shd w:val="clear" w:color="auto" w:fill="FFFFFF"/>
        <w:tabs>
          <w:tab w:val="left" w:pos="-7797"/>
        </w:tabs>
        <w:ind w:firstLine="567"/>
        <w:jc w:val="both"/>
      </w:pPr>
      <w:r>
        <w:br w:type="page" w:clear="all"/>
      </w:r>
    </w:p>
    <w:p w:rsidR="00F66531" w:rsidRDefault="004726FE">
      <w:pPr>
        <w:ind w:firstLine="567"/>
        <w:jc w:val="center"/>
        <w:rPr>
          <w:b/>
        </w:rPr>
      </w:pPr>
      <w:r>
        <w:rPr>
          <w:b/>
        </w:rPr>
        <w:t>7. Информационные ресурсы, используемые при проведении практики</w:t>
      </w:r>
    </w:p>
    <w:p w:rsidR="00F66531" w:rsidRDefault="00F66531">
      <w:pPr>
        <w:pStyle w:val="2"/>
        <w:tabs>
          <w:tab w:val="left" w:pos="709"/>
          <w:tab w:val="left" w:pos="1080"/>
          <w:tab w:val="left" w:pos="1134"/>
        </w:tabs>
        <w:ind w:left="0" w:firstLine="567"/>
        <w:contextualSpacing/>
        <w:jc w:val="both"/>
        <w:rPr>
          <w:sz w:val="24"/>
        </w:rPr>
      </w:pPr>
      <w:bookmarkStart w:id="1" w:name="_Toc506739346"/>
      <w:bookmarkStart w:id="2" w:name="_Toc510182910"/>
      <w:bookmarkStart w:id="3" w:name="_Toc524012245"/>
    </w:p>
    <w:bookmarkEnd w:id="1"/>
    <w:bookmarkEnd w:id="2"/>
    <w:bookmarkEnd w:id="3"/>
    <w:p w:rsidR="002B17CE" w:rsidRPr="00C969A8" w:rsidRDefault="002B17CE" w:rsidP="002B17CE">
      <w:pPr>
        <w:rPr>
          <w:b/>
          <w:bCs/>
          <w:kern w:val="36"/>
        </w:rPr>
      </w:pPr>
      <w:r w:rsidRPr="00C969A8">
        <w:rPr>
          <w:b/>
          <w:bCs/>
          <w:kern w:val="36"/>
        </w:rPr>
        <w:t>Основная литература:</w:t>
      </w:r>
    </w:p>
    <w:p w:rsidR="00AA2D21" w:rsidRPr="00027E7E" w:rsidRDefault="00AA2D21" w:rsidP="00027E7E">
      <w:pPr>
        <w:pStyle w:val="af7"/>
        <w:numPr>
          <w:ilvl w:val="0"/>
          <w:numId w:val="45"/>
        </w:numPr>
        <w:jc w:val="both"/>
        <w:rPr>
          <w:b/>
          <w:bCs/>
          <w:sz w:val="24"/>
          <w:szCs w:val="24"/>
        </w:rPr>
      </w:pPr>
      <w:r w:rsidRPr="00027E7E">
        <w:rPr>
          <w:sz w:val="24"/>
          <w:szCs w:val="24"/>
        </w:rPr>
        <w:t xml:space="preserve">Ветрова, Е.А. Управление жилищно-коммунальным хозяйством: учебно-методическое пособие: [16+] / Е.А. Ветрова, Е.Е. Кабанова. – Москва; Берлин: Директ-Медиа, 2021. – 224 с.: ил., схем., табл. – Режим доступа: по подписке. – URL: </w:t>
      </w:r>
      <w:hyperlink r:id="rId9" w:history="1">
        <w:r w:rsidRPr="00027E7E">
          <w:rPr>
            <w:rStyle w:val="afe"/>
            <w:sz w:val="24"/>
            <w:szCs w:val="24"/>
          </w:rPr>
          <w:t>https://biblioclub.ru/index.php?page=book&amp;id=615164</w:t>
        </w:r>
      </w:hyperlink>
    </w:p>
    <w:p w:rsidR="00600CD9" w:rsidRPr="00027E7E" w:rsidRDefault="00600CD9" w:rsidP="00027E7E">
      <w:pPr>
        <w:pStyle w:val="af7"/>
        <w:numPr>
          <w:ilvl w:val="0"/>
          <w:numId w:val="45"/>
        </w:numPr>
        <w:jc w:val="both"/>
        <w:rPr>
          <w:bCs/>
          <w:sz w:val="24"/>
          <w:szCs w:val="24"/>
        </w:rPr>
      </w:pPr>
      <w:r w:rsidRPr="00027E7E">
        <w:rPr>
          <w:bCs/>
          <w:sz w:val="24"/>
          <w:szCs w:val="24"/>
        </w:rPr>
        <w:t xml:space="preserve">Низамова, А. Ш. Организация и управление </w:t>
      </w:r>
      <w:r w:rsidR="006A76FD">
        <w:rPr>
          <w:bCs/>
          <w:sz w:val="24"/>
          <w:szCs w:val="24"/>
        </w:rPr>
        <w:t>жилищно-коммунальным хозяйством</w:t>
      </w:r>
      <w:r w:rsidRPr="00027E7E">
        <w:rPr>
          <w:bCs/>
          <w:sz w:val="24"/>
          <w:szCs w:val="24"/>
        </w:rPr>
        <w:t>: учебное пособие / А. Ш. Низамова. — Казань</w:t>
      </w:r>
      <w:r w:rsidR="006A76FD">
        <w:rPr>
          <w:bCs/>
          <w:sz w:val="24"/>
          <w:szCs w:val="24"/>
        </w:rPr>
        <w:t>: КГЭУ, 2023. — 101 с. — Текст: электронный // Лань</w:t>
      </w:r>
      <w:r w:rsidRPr="00027E7E">
        <w:rPr>
          <w:bCs/>
          <w:sz w:val="24"/>
          <w:szCs w:val="24"/>
        </w:rPr>
        <w:t xml:space="preserve">: электронно-библиотечная система. — URL: </w:t>
      </w:r>
      <w:hyperlink r:id="rId10" w:history="1">
        <w:r w:rsidRPr="00027E7E">
          <w:rPr>
            <w:rStyle w:val="afe"/>
            <w:bCs/>
            <w:sz w:val="24"/>
            <w:szCs w:val="24"/>
          </w:rPr>
          <w:t>https://e.lanbook.com/book/487295</w:t>
        </w:r>
      </w:hyperlink>
      <w:r w:rsidRPr="00027E7E">
        <w:rPr>
          <w:bCs/>
          <w:sz w:val="24"/>
          <w:szCs w:val="24"/>
        </w:rPr>
        <w:t xml:space="preserve"> </w:t>
      </w:r>
    </w:p>
    <w:p w:rsidR="004B6078" w:rsidRPr="00027E7E" w:rsidRDefault="004B6078" w:rsidP="00027E7E">
      <w:pPr>
        <w:pStyle w:val="af7"/>
        <w:numPr>
          <w:ilvl w:val="0"/>
          <w:numId w:val="45"/>
        </w:numPr>
        <w:jc w:val="both"/>
        <w:rPr>
          <w:bCs/>
          <w:sz w:val="24"/>
          <w:szCs w:val="24"/>
        </w:rPr>
      </w:pPr>
      <w:r w:rsidRPr="00027E7E">
        <w:rPr>
          <w:bCs/>
          <w:sz w:val="24"/>
          <w:szCs w:val="24"/>
        </w:rPr>
        <w:t>Будович, Л. С. Основы организационно-управленческой деятельности в жилищно-коммунальном хозяйстве : учебно-методическое пособие / Л. С. Будович, О. Ю. Нико</w:t>
      </w:r>
      <w:r w:rsidR="002A3971">
        <w:rPr>
          <w:bCs/>
          <w:sz w:val="24"/>
          <w:szCs w:val="24"/>
        </w:rPr>
        <w:t>лаева, Ю. В. Старцева. — Москва</w:t>
      </w:r>
      <w:r w:rsidRPr="00027E7E">
        <w:rPr>
          <w:bCs/>
          <w:sz w:val="24"/>
          <w:szCs w:val="24"/>
        </w:rPr>
        <w:t>: РТУ МИРЭА, 2021. — 212 с.</w:t>
      </w:r>
      <w:r w:rsidR="002A3971">
        <w:rPr>
          <w:bCs/>
          <w:sz w:val="24"/>
          <w:szCs w:val="24"/>
        </w:rPr>
        <w:t> — Текст</w:t>
      </w:r>
      <w:r w:rsidRPr="00027E7E">
        <w:rPr>
          <w:bCs/>
          <w:sz w:val="24"/>
          <w:szCs w:val="24"/>
        </w:rPr>
        <w:t xml:space="preserve">: электронный // Лань : электронно-библиотечная система. — URL: </w:t>
      </w:r>
      <w:hyperlink r:id="rId11" w:history="1">
        <w:r w:rsidRPr="00027E7E">
          <w:rPr>
            <w:rStyle w:val="afe"/>
            <w:bCs/>
            <w:sz w:val="24"/>
            <w:szCs w:val="24"/>
          </w:rPr>
          <w:t>https://e.lanbook.com/book/182557</w:t>
        </w:r>
      </w:hyperlink>
      <w:r w:rsidRPr="00027E7E">
        <w:rPr>
          <w:bCs/>
          <w:sz w:val="24"/>
          <w:szCs w:val="24"/>
        </w:rPr>
        <w:t xml:space="preserve"> </w:t>
      </w:r>
    </w:p>
    <w:p w:rsidR="002B17CE" w:rsidRPr="00027E7E" w:rsidRDefault="002B17CE" w:rsidP="00027E7E">
      <w:pPr>
        <w:pStyle w:val="af7"/>
        <w:jc w:val="both"/>
        <w:rPr>
          <w:b/>
          <w:bCs/>
          <w:kern w:val="36"/>
          <w:sz w:val="24"/>
          <w:szCs w:val="24"/>
        </w:rPr>
      </w:pPr>
    </w:p>
    <w:p w:rsidR="002B17CE" w:rsidRPr="00027E7E" w:rsidRDefault="002B17CE" w:rsidP="00027E7E">
      <w:pPr>
        <w:jc w:val="both"/>
        <w:rPr>
          <w:bCs/>
          <w:kern w:val="36"/>
        </w:rPr>
      </w:pPr>
      <w:r w:rsidRPr="00027E7E">
        <w:rPr>
          <w:b/>
          <w:bCs/>
          <w:kern w:val="36"/>
        </w:rPr>
        <w:t>Дополнительная литература</w:t>
      </w:r>
      <w:r w:rsidRPr="00027E7E">
        <w:rPr>
          <w:bCs/>
          <w:kern w:val="36"/>
        </w:rPr>
        <w:t>:</w:t>
      </w:r>
    </w:p>
    <w:p w:rsidR="0054355F" w:rsidRPr="00027E7E" w:rsidRDefault="0054355F" w:rsidP="00027E7E">
      <w:pPr>
        <w:pStyle w:val="af7"/>
        <w:numPr>
          <w:ilvl w:val="0"/>
          <w:numId w:val="46"/>
        </w:numPr>
        <w:contextualSpacing/>
        <w:jc w:val="both"/>
        <w:rPr>
          <w:sz w:val="24"/>
          <w:szCs w:val="24"/>
        </w:rPr>
      </w:pPr>
      <w:r w:rsidRPr="00027E7E">
        <w:rPr>
          <w:sz w:val="24"/>
          <w:szCs w:val="24"/>
        </w:rPr>
        <w:t xml:space="preserve">Проектирование процесса оказания услуг: учебное пособие: [16+] / Е.В. Храпова, Е.А. Балашова, Н.М. Калинина [и др.]; Омский государственный технический университет. – Омск: Омский государственный технический университет (ОмГТУ), 2020. – 157 с.: ил., табл., схем. – Режим доступа: по подписке. – URL: </w:t>
      </w:r>
      <w:hyperlink r:id="rId12" w:history="1">
        <w:r w:rsidRPr="00027E7E">
          <w:rPr>
            <w:rStyle w:val="afe"/>
            <w:sz w:val="24"/>
            <w:szCs w:val="24"/>
          </w:rPr>
          <w:t>https://biblioclub.ru/index.php?page=book&amp;id=683252</w:t>
        </w:r>
      </w:hyperlink>
    </w:p>
    <w:p w:rsidR="003E066C" w:rsidRPr="00027E7E" w:rsidRDefault="003E066C" w:rsidP="00027E7E">
      <w:pPr>
        <w:pStyle w:val="af7"/>
        <w:numPr>
          <w:ilvl w:val="0"/>
          <w:numId w:val="46"/>
        </w:numPr>
        <w:contextualSpacing/>
        <w:jc w:val="both"/>
        <w:rPr>
          <w:sz w:val="24"/>
          <w:szCs w:val="24"/>
        </w:rPr>
      </w:pPr>
      <w:r w:rsidRPr="00027E7E">
        <w:rPr>
          <w:sz w:val="24"/>
          <w:szCs w:val="24"/>
        </w:rPr>
        <w:t>Городское управление : учебное пособие / Н. В. Еременко, О. В. Жданова, С. И. Луговской [и д</w:t>
      </w:r>
      <w:r w:rsidR="002A3971">
        <w:rPr>
          <w:sz w:val="24"/>
          <w:szCs w:val="24"/>
        </w:rPr>
        <w:t>р.]. — Ставрополь</w:t>
      </w:r>
      <w:r w:rsidRPr="00027E7E">
        <w:rPr>
          <w:sz w:val="24"/>
          <w:szCs w:val="24"/>
        </w:rPr>
        <w:t xml:space="preserve">: СтГАУ, 2022 — Часть 1 — 2022. — 136 с. — Текст : электронный // Лань : электронно-библиотечная система. — URL: </w:t>
      </w:r>
      <w:hyperlink r:id="rId13" w:history="1">
        <w:r w:rsidR="00B21CB2" w:rsidRPr="00027E7E">
          <w:rPr>
            <w:rStyle w:val="afe"/>
            <w:sz w:val="24"/>
            <w:szCs w:val="24"/>
          </w:rPr>
          <w:t>https://e.lanbook.com/book/360002</w:t>
        </w:r>
      </w:hyperlink>
    </w:p>
    <w:p w:rsidR="00B21CB2" w:rsidRPr="00027E7E" w:rsidRDefault="00B21CB2" w:rsidP="00027E7E">
      <w:pPr>
        <w:pStyle w:val="af7"/>
        <w:numPr>
          <w:ilvl w:val="0"/>
          <w:numId w:val="46"/>
        </w:numPr>
        <w:contextualSpacing/>
        <w:jc w:val="both"/>
        <w:rPr>
          <w:sz w:val="24"/>
          <w:szCs w:val="24"/>
        </w:rPr>
      </w:pPr>
      <w:r w:rsidRPr="00027E7E">
        <w:rPr>
          <w:sz w:val="24"/>
          <w:szCs w:val="24"/>
        </w:rPr>
        <w:t>Ветрова, Е. А. Управление жилищно-коммуна</w:t>
      </w:r>
      <w:r w:rsidR="002A3971">
        <w:rPr>
          <w:sz w:val="24"/>
          <w:szCs w:val="24"/>
        </w:rPr>
        <w:t>льным хозяйством: учебно-методическое пособие</w:t>
      </w:r>
      <w:r w:rsidRPr="00027E7E">
        <w:rPr>
          <w:sz w:val="24"/>
          <w:szCs w:val="24"/>
        </w:rPr>
        <w:t>: [16+] / Е. А. Ве</w:t>
      </w:r>
      <w:r w:rsidR="002A3971">
        <w:rPr>
          <w:sz w:val="24"/>
          <w:szCs w:val="24"/>
        </w:rPr>
        <w:t>трова, Е. Е. Кабанова. – Москва; Берлин</w:t>
      </w:r>
      <w:r w:rsidRPr="00027E7E">
        <w:rPr>
          <w:sz w:val="24"/>
          <w:szCs w:val="24"/>
        </w:rPr>
        <w:t>: Директ-Медиа, 2021. – 224 с.: ил., схем., табл. – Режим доступа: по подписке. – URL: </w:t>
      </w:r>
      <w:hyperlink r:id="rId14" w:history="1">
        <w:r w:rsidRPr="00027E7E">
          <w:rPr>
            <w:rStyle w:val="afe"/>
            <w:sz w:val="24"/>
            <w:szCs w:val="24"/>
          </w:rPr>
          <w:t>https://biblioclub.ru/index.php?page=book&amp;id=615164</w:t>
        </w:r>
      </w:hyperlink>
    </w:p>
    <w:p w:rsidR="00F66531" w:rsidRDefault="00F66531">
      <w:pPr>
        <w:pStyle w:val="af7"/>
        <w:ind w:left="720" w:firstLine="0"/>
        <w:contextualSpacing/>
        <w:jc w:val="both"/>
        <w:rPr>
          <w:sz w:val="24"/>
          <w:szCs w:val="24"/>
        </w:rPr>
      </w:pPr>
    </w:p>
    <w:p w:rsidR="00F66531" w:rsidRDefault="00F66531">
      <w:pPr>
        <w:tabs>
          <w:tab w:val="left" w:pos="1080"/>
        </w:tabs>
        <w:ind w:firstLine="567"/>
        <w:contextualSpacing/>
        <w:jc w:val="both"/>
        <w:rPr>
          <w:szCs w:val="28"/>
        </w:rPr>
      </w:pPr>
    </w:p>
    <w:p w:rsidR="00F66531" w:rsidRDefault="004726FE">
      <w:pPr>
        <w:keepNext/>
        <w:tabs>
          <w:tab w:val="left" w:pos="-1985"/>
          <w:tab w:val="left" w:pos="709"/>
          <w:tab w:val="left" w:pos="851"/>
          <w:tab w:val="left" w:pos="1080"/>
        </w:tabs>
        <w:ind w:firstLine="709"/>
        <w:contextualSpacing/>
        <w:jc w:val="both"/>
        <w:rPr>
          <w:color w:val="000000"/>
        </w:rPr>
      </w:pPr>
      <w:r>
        <w:rPr>
          <w:b/>
          <w:bCs/>
        </w:rPr>
        <w:t>Интернет-ресурсы:</w:t>
      </w:r>
    </w:p>
    <w:tbl>
      <w:tblPr>
        <w:tblStyle w:val="-41"/>
        <w:tblpPr w:leftFromText="180" w:rightFromText="180" w:vertAnchor="text" w:horzAnchor="margin" w:tblpXSpec="center" w:tblpY="4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392"/>
        <w:gridCol w:w="4111"/>
      </w:tblGrid>
      <w:tr w:rsidR="00F66531" w:rsidTr="00F665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66531" w:rsidRDefault="004726FE" w:rsidP="000424F5">
            <w:pPr>
              <w:tabs>
                <w:tab w:val="left" w:pos="270"/>
                <w:tab w:val="left" w:pos="306"/>
              </w:tabs>
              <w:ind w:right="-393"/>
              <w:jc w:val="center"/>
              <w:rPr>
                <w:iCs/>
                <w:szCs w:val="28"/>
              </w:rPr>
            </w:pPr>
            <w:r>
              <w:rPr>
                <w:iCs/>
                <w:color w:val="auto"/>
                <w:szCs w:val="28"/>
              </w:rPr>
              <w:t>№</w:t>
            </w:r>
          </w:p>
        </w:tc>
        <w:tc>
          <w:tcPr>
            <w:tcW w:w="4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66531" w:rsidRDefault="004726FE">
            <w:pPr>
              <w:tabs>
                <w:tab w:val="left" w:pos="993"/>
              </w:tabs>
              <w:ind w:left="-552" w:firstLine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position w:val="-2"/>
                <w:szCs w:val="28"/>
              </w:rPr>
            </w:pPr>
            <w:r>
              <w:rPr>
                <w:iCs/>
                <w:color w:val="auto"/>
                <w:position w:val="-2"/>
                <w:szCs w:val="28"/>
              </w:rPr>
              <w:t>Наименование/описание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66531" w:rsidRDefault="004726FE">
            <w:pPr>
              <w:tabs>
                <w:tab w:val="left" w:pos="993"/>
              </w:tabs>
              <w:ind w:left="-552" w:firstLine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Cs w:val="28"/>
              </w:rPr>
            </w:pPr>
            <w:r>
              <w:rPr>
                <w:iCs/>
                <w:color w:val="auto"/>
                <w:szCs w:val="28"/>
              </w:rPr>
              <w:t>Ссылка</w:t>
            </w:r>
          </w:p>
        </w:tc>
      </w:tr>
      <w:tr w:rsidR="00F66531" w:rsidTr="00F66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shd w:val="clear" w:color="auto" w:fill="auto"/>
          </w:tcPr>
          <w:p w:rsidR="00F66531" w:rsidRPr="000424F5" w:rsidRDefault="00F66531">
            <w:pPr>
              <w:numPr>
                <w:ilvl w:val="0"/>
                <w:numId w:val="27"/>
              </w:numPr>
              <w:tabs>
                <w:tab w:val="left" w:pos="194"/>
                <w:tab w:val="left" w:pos="454"/>
              </w:tabs>
              <w:ind w:left="0" w:firstLine="0"/>
              <w:jc w:val="center"/>
              <w:rPr>
                <w:b w:val="0"/>
              </w:rPr>
            </w:pPr>
          </w:p>
        </w:tc>
        <w:tc>
          <w:tcPr>
            <w:tcW w:w="4392" w:type="dxa"/>
            <w:shd w:val="clear" w:color="auto" w:fill="auto"/>
          </w:tcPr>
          <w:p w:rsidR="00F66531" w:rsidRDefault="00411C72">
            <w:pPr>
              <w:pStyle w:val="1"/>
              <w:shd w:val="clear" w:color="auto" w:fill="F9F9F9"/>
              <w:spacing w:before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Работа в ГИС ЖКХ для управляющих организаций</w:t>
            </w:r>
          </w:p>
        </w:tc>
        <w:tc>
          <w:tcPr>
            <w:tcW w:w="4111" w:type="dxa"/>
            <w:shd w:val="clear" w:color="auto" w:fill="auto"/>
          </w:tcPr>
          <w:p w:rsidR="00F66531" w:rsidRDefault="001B7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hyperlink r:id="rId15" w:history="1">
              <w:r w:rsidR="00411C72" w:rsidRPr="00BF1123">
                <w:rPr>
                  <w:rStyle w:val="afe"/>
                </w:rPr>
                <w:t>https://ya.ru/video/preview/12391854498049242144</w:t>
              </w:r>
            </w:hyperlink>
            <w:r w:rsidR="00411C72">
              <w:t xml:space="preserve"> </w:t>
            </w:r>
          </w:p>
        </w:tc>
      </w:tr>
      <w:tr w:rsidR="00F66531" w:rsidTr="00566DC4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shd w:val="clear" w:color="auto" w:fill="auto"/>
          </w:tcPr>
          <w:p w:rsidR="00F66531" w:rsidRPr="000424F5" w:rsidRDefault="00F66531">
            <w:pPr>
              <w:numPr>
                <w:ilvl w:val="0"/>
                <w:numId w:val="27"/>
              </w:numPr>
              <w:tabs>
                <w:tab w:val="left" w:pos="194"/>
                <w:tab w:val="left" w:pos="454"/>
              </w:tabs>
              <w:ind w:left="0" w:firstLine="0"/>
              <w:jc w:val="center"/>
              <w:rPr>
                <w:b w:val="0"/>
              </w:rPr>
            </w:pPr>
          </w:p>
        </w:tc>
        <w:tc>
          <w:tcPr>
            <w:tcW w:w="4392" w:type="dxa"/>
            <w:shd w:val="clear" w:color="auto" w:fill="auto"/>
          </w:tcPr>
          <w:p w:rsidR="00F66531" w:rsidRPr="00566DC4" w:rsidRDefault="00566DC4" w:rsidP="00566DC4">
            <w:pPr>
              <w:pStyle w:val="1"/>
              <w:shd w:val="clear" w:color="auto" w:fill="F9F9F9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6DC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Департамент жилищно-коммунального хозяйства города Москвы</w:t>
            </w:r>
          </w:p>
        </w:tc>
        <w:tc>
          <w:tcPr>
            <w:tcW w:w="4111" w:type="dxa"/>
            <w:shd w:val="clear" w:color="auto" w:fill="auto"/>
          </w:tcPr>
          <w:p w:rsidR="00F66531" w:rsidRDefault="001B7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  <w:highlight w:val="yellow"/>
              </w:rPr>
            </w:pPr>
            <w:hyperlink r:id="rId16" w:history="1">
              <w:r w:rsidR="00566DC4" w:rsidRPr="00BF1123">
                <w:rPr>
                  <w:rStyle w:val="afe"/>
                  <w:szCs w:val="28"/>
                </w:rPr>
                <w:t>https://kgh.moscow/dgkh</w:t>
              </w:r>
            </w:hyperlink>
            <w:r w:rsidR="00566DC4">
              <w:rPr>
                <w:szCs w:val="28"/>
              </w:rPr>
              <w:t xml:space="preserve"> </w:t>
            </w:r>
          </w:p>
        </w:tc>
      </w:tr>
      <w:tr w:rsidR="00F66531" w:rsidTr="00F66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shd w:val="clear" w:color="auto" w:fill="auto"/>
          </w:tcPr>
          <w:p w:rsidR="00F66531" w:rsidRPr="000424F5" w:rsidRDefault="00F66531">
            <w:pPr>
              <w:numPr>
                <w:ilvl w:val="0"/>
                <w:numId w:val="27"/>
              </w:numPr>
              <w:tabs>
                <w:tab w:val="left" w:pos="194"/>
                <w:tab w:val="left" w:pos="454"/>
              </w:tabs>
              <w:ind w:left="0" w:firstLine="0"/>
              <w:jc w:val="center"/>
              <w:rPr>
                <w:b w:val="0"/>
              </w:rPr>
            </w:pPr>
          </w:p>
        </w:tc>
        <w:tc>
          <w:tcPr>
            <w:tcW w:w="4392" w:type="dxa"/>
            <w:shd w:val="clear" w:color="auto" w:fill="auto"/>
          </w:tcPr>
          <w:p w:rsidR="00F66531" w:rsidRPr="00AE3990" w:rsidRDefault="00AE3990">
            <w:pPr>
              <w:pStyle w:val="aff"/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3990">
              <w:rPr>
                <w:rFonts w:ascii="Times New Roman" w:hAnsi="Times New Roman"/>
                <w:sz w:val="24"/>
                <w:szCs w:val="24"/>
              </w:rPr>
              <w:t>Минстрой России</w:t>
            </w:r>
          </w:p>
        </w:tc>
        <w:tc>
          <w:tcPr>
            <w:tcW w:w="4111" w:type="dxa"/>
            <w:shd w:val="clear" w:color="auto" w:fill="auto"/>
          </w:tcPr>
          <w:p w:rsidR="00F66531" w:rsidRDefault="001B7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  <w:highlight w:val="yellow"/>
              </w:rPr>
            </w:pPr>
            <w:hyperlink r:id="rId17" w:history="1">
              <w:r w:rsidR="00AE3990" w:rsidRPr="00BF1123">
                <w:rPr>
                  <w:rStyle w:val="afe"/>
                  <w:szCs w:val="28"/>
                </w:rPr>
                <w:t>https://www.minstroyrf.gov.ru/</w:t>
              </w:r>
            </w:hyperlink>
            <w:r w:rsidR="00AE3990">
              <w:rPr>
                <w:szCs w:val="28"/>
              </w:rPr>
              <w:t xml:space="preserve"> </w:t>
            </w:r>
          </w:p>
        </w:tc>
      </w:tr>
    </w:tbl>
    <w:p w:rsidR="00F66531" w:rsidRDefault="00F66531">
      <w:pPr>
        <w:jc w:val="both"/>
        <w:rPr>
          <w:sz w:val="28"/>
          <w:szCs w:val="28"/>
          <w:shd w:val="clear" w:color="auto" w:fill="FFFFFF"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4726FE">
      <w:pPr>
        <w:widowControl/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F66531" w:rsidRDefault="004726FE">
      <w:pPr>
        <w:pageBreakBefore/>
        <w:widowControl/>
        <w:tabs>
          <w:tab w:val="left" w:pos="567"/>
        </w:tabs>
        <w:ind w:firstLine="567"/>
        <w:jc w:val="right"/>
        <w:outlineLvl w:val="0"/>
        <w:rPr>
          <w:sz w:val="28"/>
          <w:szCs w:val="28"/>
        </w:rPr>
      </w:pPr>
      <w:bookmarkStart w:id="4" w:name="_Toc499138391"/>
      <w:bookmarkStart w:id="5" w:name="_Toc502836126"/>
      <w:bookmarkStart w:id="6" w:name="_Toc505166433"/>
      <w:bookmarkStart w:id="7" w:name="приложение1"/>
      <w:r>
        <w:rPr>
          <w:sz w:val="28"/>
          <w:szCs w:val="28"/>
        </w:rPr>
        <w:t>Приложение 1</w:t>
      </w:r>
    </w:p>
    <w:p w:rsidR="00F66531" w:rsidRDefault="00F66531">
      <w:pPr>
        <w:widowControl/>
        <w:jc w:val="center"/>
        <w:rPr>
          <w:b/>
          <w:sz w:val="28"/>
          <w:szCs w:val="28"/>
        </w:rPr>
      </w:pPr>
    </w:p>
    <w:p w:rsidR="00F66531" w:rsidRDefault="004726FE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66531" w:rsidRDefault="004726FE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F66531" w:rsidRDefault="00F66531">
      <w:pPr>
        <w:jc w:val="center"/>
        <w:rPr>
          <w:b/>
          <w:spacing w:val="40"/>
          <w:sz w:val="26"/>
          <w:szCs w:val="26"/>
        </w:rPr>
      </w:pPr>
    </w:p>
    <w:p w:rsidR="00F66531" w:rsidRDefault="004726FE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66531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6531" w:rsidRDefault="00F66531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6531" w:rsidRDefault="00F66531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F66531" w:rsidRDefault="00F66531">
      <w:pPr>
        <w:ind w:left="-360" w:firstLine="708"/>
        <w:jc w:val="right"/>
        <w:rPr>
          <w:sz w:val="22"/>
          <w:szCs w:val="22"/>
        </w:rPr>
      </w:pPr>
    </w:p>
    <w:p w:rsidR="00F66531" w:rsidRDefault="00F66531">
      <w:pPr>
        <w:ind w:left="-360" w:firstLine="708"/>
        <w:jc w:val="right"/>
        <w:rPr>
          <w:sz w:val="22"/>
          <w:szCs w:val="22"/>
        </w:rPr>
      </w:pPr>
    </w:p>
    <w:p w:rsidR="00F66531" w:rsidRDefault="004726FE">
      <w:pPr>
        <w:widowControl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Факультет «Экономики и управления»</w:t>
      </w:r>
    </w:p>
    <w:p w:rsidR="00434885" w:rsidRDefault="004726FE">
      <w:pPr>
        <w:widowControl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 xml:space="preserve">Направление подготовки: </w:t>
      </w:r>
      <w:r w:rsidR="00434885" w:rsidRPr="00434885">
        <w:rPr>
          <w:rFonts w:eastAsiaTheme="minorHAnsi"/>
        </w:rPr>
        <w:t xml:space="preserve">38.03.10 Жилищное хозяйство и </w:t>
      </w:r>
    </w:p>
    <w:p w:rsidR="00F66531" w:rsidRDefault="00434885">
      <w:pPr>
        <w:widowControl/>
        <w:spacing w:line="259" w:lineRule="auto"/>
        <w:jc w:val="center"/>
        <w:rPr>
          <w:rFonts w:eastAsiaTheme="minorHAnsi"/>
        </w:rPr>
      </w:pPr>
      <w:r w:rsidRPr="00434885">
        <w:rPr>
          <w:rFonts w:eastAsiaTheme="minorHAnsi"/>
        </w:rPr>
        <w:t>коммунальная инфраструктура</w:t>
      </w:r>
    </w:p>
    <w:p w:rsidR="00F66531" w:rsidRDefault="004726FE">
      <w:pPr>
        <w:widowControl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Направленность: ______________________</w:t>
      </w:r>
      <w:r>
        <w:rPr>
          <w:rFonts w:eastAsiaTheme="minorHAnsi"/>
          <w:sz w:val="16"/>
          <w:szCs w:val="16"/>
        </w:rPr>
        <w:t>(указать)</w:t>
      </w:r>
    </w:p>
    <w:p w:rsidR="00F66531" w:rsidRDefault="00F66531">
      <w:pPr>
        <w:jc w:val="right"/>
        <w:rPr>
          <w:sz w:val="32"/>
          <w:szCs w:val="32"/>
        </w:rPr>
      </w:pPr>
    </w:p>
    <w:tbl>
      <w:tblPr>
        <w:tblStyle w:val="af4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F66531">
        <w:tc>
          <w:tcPr>
            <w:tcW w:w="5105" w:type="dxa"/>
          </w:tcPr>
          <w:p w:rsidR="00F66531" w:rsidRDefault="004726FE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</w:rPr>
              <w:t>УТВЕРЖДАЮ</w:t>
            </w:r>
          </w:p>
        </w:tc>
      </w:tr>
      <w:tr w:rsidR="00F66531">
        <w:tc>
          <w:tcPr>
            <w:tcW w:w="5105" w:type="dxa"/>
          </w:tcPr>
          <w:p w:rsidR="00F66531" w:rsidRDefault="004726FE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F66531">
        <w:tc>
          <w:tcPr>
            <w:tcW w:w="5105" w:type="dxa"/>
          </w:tcPr>
          <w:p w:rsidR="00F66531" w:rsidRDefault="004726FE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:rsidR="00F66531" w:rsidRDefault="004726FE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F66531">
        <w:tc>
          <w:tcPr>
            <w:tcW w:w="5105" w:type="dxa"/>
          </w:tcPr>
          <w:p w:rsidR="00F66531" w:rsidRDefault="004726FE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rFonts w:eastAsia="Calibri"/>
              </w:rPr>
              <w:t>«____» _________________ 202__ г.</w:t>
            </w:r>
          </w:p>
        </w:tc>
      </w:tr>
      <w:tr w:rsidR="00F66531">
        <w:tc>
          <w:tcPr>
            <w:tcW w:w="5105" w:type="dxa"/>
          </w:tcPr>
          <w:p w:rsidR="00F66531" w:rsidRDefault="00F66531">
            <w:pPr>
              <w:jc w:val="both"/>
              <w:rPr>
                <w:rFonts w:eastAsia="Calibri"/>
              </w:rPr>
            </w:pPr>
          </w:p>
        </w:tc>
      </w:tr>
    </w:tbl>
    <w:p w:rsidR="00F66531" w:rsidRDefault="00F66531">
      <w:pPr>
        <w:widowControl/>
        <w:jc w:val="center"/>
        <w:rPr>
          <w:rFonts w:eastAsia="Calibri"/>
          <w:sz w:val="28"/>
          <w:szCs w:val="28"/>
        </w:rPr>
      </w:pPr>
    </w:p>
    <w:p w:rsidR="00F66531" w:rsidRDefault="004726FE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F66531" w:rsidRDefault="004726FE">
      <w:pPr>
        <w:widowControl/>
        <w:shd w:val="clear" w:color="auto" w:fill="FFFFFF"/>
        <w:tabs>
          <w:tab w:val="left" w:leader="underscore" w:pos="-7513"/>
        </w:tabs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 xml:space="preserve">ПРЕДДИПЛОМНОЙ ПРАКТИКИ </w:t>
      </w:r>
    </w:p>
    <w:p w:rsidR="00F66531" w:rsidRDefault="00F66531">
      <w:pPr>
        <w:widowControl/>
        <w:shd w:val="clear" w:color="auto" w:fill="FFFFFF"/>
        <w:tabs>
          <w:tab w:val="left" w:leader="underscore" w:pos="-7513"/>
        </w:tabs>
        <w:jc w:val="center"/>
        <w:rPr>
          <w:b/>
          <w:color w:val="000000"/>
          <w:spacing w:val="-5"/>
          <w:sz w:val="28"/>
          <w:szCs w:val="28"/>
        </w:rPr>
      </w:pPr>
    </w:p>
    <w:p w:rsidR="00F66531" w:rsidRDefault="004726FE">
      <w:pPr>
        <w:widowControl/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F66531" w:rsidRDefault="004726FE">
      <w:pPr>
        <w:widowControl/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F66531" w:rsidRDefault="00F66531">
      <w:pPr>
        <w:widowControl/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F66531" w:rsidRDefault="004726FE">
      <w:pPr>
        <w:spacing w:line="360" w:lineRule="auto"/>
        <w:ind w:firstLine="567"/>
        <w:jc w:val="center"/>
        <w:rPr>
          <w:b/>
        </w:rPr>
      </w:pPr>
      <w:r>
        <w:rPr>
          <w:b/>
        </w:rPr>
        <w:t>Содержание практики</w:t>
      </w:r>
    </w:p>
    <w:tbl>
      <w:tblPr>
        <w:tblStyle w:val="af4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F66531">
        <w:trPr>
          <w:tblHeader/>
        </w:trPr>
        <w:tc>
          <w:tcPr>
            <w:tcW w:w="2765" w:type="dxa"/>
          </w:tcPr>
          <w:p w:rsidR="00F66531" w:rsidRDefault="004726FE">
            <w:pPr>
              <w:jc w:val="center"/>
              <w:rPr>
                <w:b/>
              </w:rPr>
            </w:pPr>
            <w:r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</w:tcPr>
          <w:p w:rsidR="00F66531" w:rsidRDefault="004726FE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F66531" w:rsidRDefault="004726FE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F66531">
        <w:tc>
          <w:tcPr>
            <w:tcW w:w="2765" w:type="dxa"/>
          </w:tcPr>
          <w:p w:rsidR="00F66531" w:rsidRDefault="004726FE">
            <w:pPr>
              <w:jc w:val="center"/>
            </w:pPr>
            <w:r>
              <w:t>организационно -  ознакомительный</w:t>
            </w:r>
          </w:p>
          <w:p w:rsidR="00F66531" w:rsidRDefault="00F66531">
            <w:pPr>
              <w:jc w:val="center"/>
            </w:pPr>
          </w:p>
        </w:tc>
        <w:tc>
          <w:tcPr>
            <w:tcW w:w="4289" w:type="dxa"/>
          </w:tcPr>
          <w:p w:rsidR="00F66531" w:rsidRDefault="004726FE">
            <w:pPr>
              <w:ind w:firstLine="524"/>
            </w:pPr>
            <w:r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F66531" w:rsidRDefault="004726FE">
            <w:pPr>
              <w:pStyle w:val="af7"/>
              <w:numPr>
                <w:ilvl w:val="0"/>
                <w:numId w:val="5"/>
              </w:numPr>
              <w:tabs>
                <w:tab w:val="left" w:pos="383"/>
              </w:tabs>
              <w:ind w:hanging="26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F66531" w:rsidRDefault="004726FE">
            <w:pPr>
              <w:pStyle w:val="af7"/>
              <w:numPr>
                <w:ilvl w:val="0"/>
                <w:numId w:val="5"/>
              </w:numPr>
              <w:ind w:hanging="26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F66531" w:rsidRDefault="004726FE">
            <w:pPr>
              <w:pStyle w:val="af7"/>
              <w:numPr>
                <w:ilvl w:val="0"/>
                <w:numId w:val="5"/>
              </w:numPr>
              <w:ind w:hanging="26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F66531" w:rsidRDefault="004726FE">
            <w:pPr>
              <w:pStyle w:val="af7"/>
              <w:numPr>
                <w:ilvl w:val="0"/>
                <w:numId w:val="5"/>
              </w:numPr>
              <w:ind w:hanging="26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графиком консультаций;</w:t>
            </w:r>
          </w:p>
          <w:p w:rsidR="00F66531" w:rsidRDefault="004726FE">
            <w:pPr>
              <w:pStyle w:val="af7"/>
              <w:numPr>
                <w:ilvl w:val="0"/>
                <w:numId w:val="5"/>
              </w:numPr>
              <w:ind w:hanging="261"/>
              <w:contextualSpacing/>
            </w:pPr>
            <w:r>
              <w:rPr>
                <w:sz w:val="24"/>
                <w:szCs w:val="24"/>
              </w:rPr>
              <w:t>со сроками представления отчетной документации и проведения зачета.</w:t>
            </w:r>
          </w:p>
        </w:tc>
        <w:tc>
          <w:tcPr>
            <w:tcW w:w="2552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2765" w:type="dxa"/>
          </w:tcPr>
          <w:p w:rsidR="00F66531" w:rsidRDefault="004726FE">
            <w:pPr>
              <w:jc w:val="center"/>
            </w:pPr>
            <w:r>
              <w:t>прохождение практики</w:t>
            </w:r>
          </w:p>
          <w:p w:rsidR="00F66531" w:rsidRDefault="00F66531">
            <w:pPr>
              <w:jc w:val="center"/>
            </w:pPr>
          </w:p>
        </w:tc>
        <w:tc>
          <w:tcPr>
            <w:tcW w:w="4289" w:type="dxa"/>
          </w:tcPr>
          <w:p w:rsidR="00F66531" w:rsidRDefault="004726FE">
            <w:pPr>
              <w:pStyle w:val="af7"/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F66531" w:rsidRDefault="004726FE">
            <w:pPr>
              <w:pStyle w:val="af7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F66531" w:rsidRDefault="004726FE">
            <w:pPr>
              <w:pStyle w:val="af7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полученной информации;</w:t>
            </w:r>
          </w:p>
          <w:p w:rsidR="00F66531" w:rsidRDefault="004726FE">
            <w:pPr>
              <w:pStyle w:val="af7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проекта отчета о практике;</w:t>
            </w:r>
          </w:p>
          <w:p w:rsidR="00F66531" w:rsidRDefault="004726FE">
            <w:pPr>
              <w:pStyle w:val="af7"/>
              <w:numPr>
                <w:ilvl w:val="0"/>
                <w:numId w:val="6"/>
              </w:numPr>
              <w:contextualSpacing/>
            </w:pPr>
            <w:r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2765" w:type="dxa"/>
          </w:tcPr>
          <w:p w:rsidR="00F66531" w:rsidRDefault="004726FE">
            <w:pPr>
              <w:jc w:val="center"/>
            </w:pPr>
            <w:r>
              <w:t>отчетный</w:t>
            </w:r>
          </w:p>
          <w:p w:rsidR="00F66531" w:rsidRDefault="00F66531">
            <w:pPr>
              <w:jc w:val="center"/>
            </w:pPr>
          </w:p>
        </w:tc>
        <w:tc>
          <w:tcPr>
            <w:tcW w:w="4289" w:type="dxa"/>
          </w:tcPr>
          <w:p w:rsidR="00F66531" w:rsidRDefault="004726FE">
            <w:pPr>
              <w:pStyle w:val="af7"/>
              <w:numPr>
                <w:ilvl w:val="0"/>
                <w:numId w:val="7"/>
              </w:numPr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F66531" w:rsidRDefault="004726FE">
            <w:pPr>
              <w:pStyle w:val="af7"/>
              <w:numPr>
                <w:ilvl w:val="0"/>
                <w:numId w:val="7"/>
              </w:numPr>
              <w:ind w:left="241" w:hanging="284"/>
              <w:contextualSpacing/>
              <w:jc w:val="both"/>
            </w:pPr>
            <w:r>
              <w:rPr>
                <w:sz w:val="24"/>
                <w:szCs w:val="24"/>
              </w:rPr>
              <w:t>защ</w:t>
            </w:r>
            <w:r w:rsidR="00FC01B4">
              <w:rPr>
                <w:sz w:val="24"/>
                <w:szCs w:val="24"/>
              </w:rPr>
              <w:t>ита отчета по практике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66531" w:rsidRDefault="00F66531">
            <w:pPr>
              <w:jc w:val="center"/>
            </w:pPr>
          </w:p>
        </w:tc>
      </w:tr>
    </w:tbl>
    <w:p w:rsidR="00F66531" w:rsidRDefault="00F66531">
      <w:pPr>
        <w:tabs>
          <w:tab w:val="left" w:pos="1459"/>
        </w:tabs>
        <w:rPr>
          <w:sz w:val="16"/>
          <w:szCs w:val="16"/>
        </w:rPr>
      </w:pPr>
    </w:p>
    <w:p w:rsidR="00F66531" w:rsidRDefault="00F66531">
      <w:pPr>
        <w:keepNext/>
        <w:widowControl/>
        <w:outlineLvl w:val="1"/>
        <w:rPr>
          <w:b/>
          <w:sz w:val="28"/>
          <w:szCs w:val="28"/>
        </w:rPr>
      </w:pPr>
    </w:p>
    <w:p w:rsidR="00F66531" w:rsidRDefault="00F66531">
      <w:pPr>
        <w:rPr>
          <w:sz w:val="16"/>
          <w:szCs w:val="16"/>
        </w:rPr>
      </w:pPr>
    </w:p>
    <w:p w:rsidR="00F66531" w:rsidRDefault="004726FE">
      <w:pPr>
        <w:jc w:val="both"/>
        <w:rPr>
          <w:bCs/>
          <w:spacing w:val="-4"/>
        </w:rPr>
      </w:pPr>
      <w:r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66531">
        <w:tc>
          <w:tcPr>
            <w:tcW w:w="10137" w:type="dxa"/>
            <w:shd w:val="clear" w:color="auto" w:fill="auto"/>
          </w:tcPr>
          <w:p w:rsidR="00F66531" w:rsidRDefault="00F66531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:rsidR="00F66531" w:rsidRDefault="004726FE">
      <w:pPr>
        <w:shd w:val="clear" w:color="auto" w:fill="FFFFFF"/>
        <w:rPr>
          <w:bCs/>
          <w:spacing w:val="-4"/>
          <w:sz w:val="16"/>
          <w:szCs w:val="16"/>
        </w:rPr>
      </w:pPr>
      <w:r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F66531" w:rsidRDefault="004726FE">
      <w:r>
        <w:t xml:space="preserve">                                                            ________________                 _____________</w:t>
      </w:r>
    </w:p>
    <w:p w:rsidR="00F66531" w:rsidRDefault="004726F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Подпись                                                         И.О. Фамилия</w:t>
      </w:r>
    </w:p>
    <w:p w:rsidR="00F66531" w:rsidRDefault="004726FE">
      <w:pPr>
        <w:shd w:val="clear" w:color="auto" w:fill="FFFFFF"/>
        <w:rPr>
          <w:bCs/>
          <w:spacing w:val="-4"/>
        </w:rPr>
      </w:pPr>
      <w:r>
        <w:rPr>
          <w:b/>
          <w:bCs/>
          <w:spacing w:val="-4"/>
        </w:rPr>
        <w:t xml:space="preserve">«___»______________ </w:t>
      </w:r>
      <w:r>
        <w:rPr>
          <w:bCs/>
          <w:spacing w:val="-4"/>
        </w:rPr>
        <w:t>202__г.</w:t>
      </w:r>
    </w:p>
    <w:p w:rsidR="00F66531" w:rsidRDefault="00F66531">
      <w:pPr>
        <w:widowControl/>
        <w:jc w:val="both"/>
        <w:rPr>
          <w:bCs/>
          <w:spacing w:val="-4"/>
        </w:rPr>
      </w:pPr>
    </w:p>
    <w:p w:rsidR="00F66531" w:rsidRDefault="00F66531">
      <w:pPr>
        <w:widowControl/>
        <w:rPr>
          <w:spacing w:val="-2"/>
        </w:rPr>
      </w:pPr>
    </w:p>
    <w:p w:rsidR="00F66531" w:rsidRDefault="00F66531">
      <w:pPr>
        <w:widowControl/>
        <w:rPr>
          <w:spacing w:val="-2"/>
        </w:rPr>
      </w:pPr>
    </w:p>
    <w:p w:rsidR="00F66531" w:rsidRDefault="004726FE">
      <w:r>
        <w:rPr>
          <w:spacing w:val="-2"/>
        </w:rPr>
        <w:t xml:space="preserve">Ознакомлен                                              </w:t>
      </w:r>
      <w:r>
        <w:t xml:space="preserve">        ________________    __________________________</w:t>
      </w:r>
    </w:p>
    <w:p w:rsidR="00F66531" w:rsidRDefault="004726F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подпись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И.О. Фамилия </w:t>
      </w:r>
      <w:r>
        <w:rPr>
          <w:spacing w:val="-5"/>
          <w:sz w:val="16"/>
          <w:szCs w:val="16"/>
        </w:rPr>
        <w:t>обучающегося</w:t>
      </w:r>
    </w:p>
    <w:p w:rsidR="00F66531" w:rsidRDefault="004726FE">
      <w:pPr>
        <w:rPr>
          <w:bCs/>
          <w:spacing w:val="-4"/>
        </w:rPr>
      </w:pPr>
      <w:r>
        <w:rPr>
          <w:b/>
          <w:bCs/>
          <w:spacing w:val="-4"/>
        </w:rPr>
        <w:t xml:space="preserve">«___»______________ </w:t>
      </w:r>
      <w:r>
        <w:rPr>
          <w:bCs/>
          <w:spacing w:val="-4"/>
        </w:rPr>
        <w:t>202__г</w:t>
      </w:r>
      <w:r>
        <w:rPr>
          <w:bCs/>
          <w:spacing w:val="-4"/>
        </w:rPr>
        <w:tab/>
      </w:r>
      <w:r>
        <w:rPr>
          <w:bCs/>
          <w:spacing w:val="-4"/>
        </w:rPr>
        <w:tab/>
      </w:r>
    </w:p>
    <w:p w:rsidR="00F66531" w:rsidRDefault="00F66531"/>
    <w:p w:rsidR="00F66531" w:rsidRDefault="00F66531">
      <w:pPr>
        <w:jc w:val="center"/>
        <w:rPr>
          <w:sz w:val="28"/>
          <w:szCs w:val="28"/>
        </w:rPr>
      </w:pPr>
    </w:p>
    <w:p w:rsidR="00F66531" w:rsidRDefault="00F66531">
      <w:pPr>
        <w:jc w:val="center"/>
        <w:rPr>
          <w:sz w:val="28"/>
          <w:szCs w:val="28"/>
        </w:rPr>
      </w:pPr>
    </w:p>
    <w:bookmarkEnd w:id="4"/>
    <w:bookmarkEnd w:id="5"/>
    <w:bookmarkEnd w:id="6"/>
    <w:bookmarkEnd w:id="7"/>
    <w:p w:rsidR="00F66531" w:rsidRDefault="00F66531">
      <w:pPr>
        <w:jc w:val="center"/>
        <w:rPr>
          <w:sz w:val="28"/>
          <w:szCs w:val="28"/>
        </w:rPr>
      </w:pPr>
    </w:p>
    <w:p w:rsidR="00F66531" w:rsidRDefault="00F66531">
      <w:pPr>
        <w:jc w:val="center"/>
        <w:rPr>
          <w:sz w:val="28"/>
          <w:szCs w:val="28"/>
        </w:rPr>
      </w:pPr>
    </w:p>
    <w:p w:rsidR="00F66531" w:rsidRDefault="00F66531">
      <w:pPr>
        <w:widowControl/>
        <w:jc w:val="center"/>
        <w:rPr>
          <w:b/>
          <w:sz w:val="32"/>
          <w:szCs w:val="32"/>
        </w:rPr>
      </w:pPr>
    </w:p>
    <w:p w:rsidR="00F66531" w:rsidRDefault="00F66531">
      <w:pPr>
        <w:widowControl/>
        <w:jc w:val="center"/>
        <w:rPr>
          <w:b/>
          <w:sz w:val="32"/>
          <w:szCs w:val="32"/>
        </w:rPr>
      </w:pPr>
    </w:p>
    <w:p w:rsidR="00F66531" w:rsidRDefault="00F66531">
      <w:pPr>
        <w:widowControl/>
        <w:jc w:val="center"/>
        <w:rPr>
          <w:b/>
          <w:sz w:val="32"/>
          <w:szCs w:val="32"/>
        </w:rPr>
      </w:pPr>
    </w:p>
    <w:p w:rsidR="00F66531" w:rsidRDefault="00F66531">
      <w:pPr>
        <w:widowControl/>
        <w:jc w:val="center"/>
        <w:rPr>
          <w:b/>
          <w:sz w:val="32"/>
          <w:szCs w:val="32"/>
        </w:rPr>
      </w:pPr>
    </w:p>
    <w:p w:rsidR="00F66531" w:rsidRDefault="00F66531">
      <w:pPr>
        <w:widowControl/>
        <w:jc w:val="center"/>
        <w:rPr>
          <w:b/>
          <w:sz w:val="32"/>
          <w:szCs w:val="32"/>
        </w:rPr>
      </w:pPr>
    </w:p>
    <w:p w:rsidR="00F66531" w:rsidRDefault="00F66531">
      <w:pPr>
        <w:widowControl/>
        <w:jc w:val="center"/>
        <w:rPr>
          <w:b/>
          <w:sz w:val="32"/>
          <w:szCs w:val="32"/>
        </w:rPr>
      </w:pPr>
    </w:p>
    <w:p w:rsidR="00F66531" w:rsidRDefault="00F66531">
      <w:pPr>
        <w:widowControl/>
        <w:rPr>
          <w:b/>
          <w:sz w:val="32"/>
          <w:szCs w:val="32"/>
        </w:rPr>
      </w:pPr>
    </w:p>
    <w:p w:rsidR="00F66531" w:rsidRDefault="00F66531">
      <w:pPr>
        <w:widowControl/>
        <w:jc w:val="center"/>
        <w:rPr>
          <w:b/>
          <w:sz w:val="32"/>
          <w:szCs w:val="32"/>
        </w:rPr>
      </w:pPr>
    </w:p>
    <w:p w:rsidR="00F66531" w:rsidRDefault="00F66531">
      <w:pPr>
        <w:widowControl/>
        <w:jc w:val="center"/>
        <w:rPr>
          <w:b/>
          <w:sz w:val="32"/>
          <w:szCs w:val="32"/>
        </w:rPr>
      </w:pPr>
    </w:p>
    <w:p w:rsidR="00F66531" w:rsidRDefault="004726FE">
      <w:pPr>
        <w:widowControl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 w:clear="all"/>
      </w:r>
    </w:p>
    <w:p w:rsidR="00F66531" w:rsidRDefault="004726FE">
      <w:pPr>
        <w:pageBreakBefore/>
        <w:widowControl/>
        <w:tabs>
          <w:tab w:val="left" w:pos="567"/>
        </w:tabs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F66531" w:rsidRDefault="004726FE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66531" w:rsidRDefault="004726FE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F66531" w:rsidRDefault="004726FE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66531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6531" w:rsidRDefault="00F66531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6531" w:rsidRDefault="00F66531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F66531" w:rsidRDefault="004726FE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«Экономики и управления»</w:t>
      </w:r>
    </w:p>
    <w:tbl>
      <w:tblPr>
        <w:tblStyle w:val="af4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F66531">
        <w:tc>
          <w:tcPr>
            <w:tcW w:w="5105" w:type="dxa"/>
          </w:tcPr>
          <w:p w:rsidR="00F66531" w:rsidRDefault="00F66531">
            <w:pPr>
              <w:widowControl/>
              <w:jc w:val="center"/>
              <w:rPr>
                <w:rFonts w:eastAsia="Calibri"/>
                <w:b/>
              </w:rPr>
            </w:pPr>
          </w:p>
          <w:p w:rsidR="00F66531" w:rsidRDefault="004726FE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</w:rPr>
              <w:t>УТВЕРЖДАЮ</w:t>
            </w:r>
          </w:p>
        </w:tc>
      </w:tr>
      <w:tr w:rsidR="00F66531">
        <w:tc>
          <w:tcPr>
            <w:tcW w:w="5105" w:type="dxa"/>
          </w:tcPr>
          <w:p w:rsidR="00F66531" w:rsidRDefault="004726FE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F66531">
        <w:tc>
          <w:tcPr>
            <w:tcW w:w="5105" w:type="dxa"/>
          </w:tcPr>
          <w:p w:rsidR="00F66531" w:rsidRDefault="004726FE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:rsidR="00F66531" w:rsidRDefault="004726FE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F66531">
        <w:tc>
          <w:tcPr>
            <w:tcW w:w="5105" w:type="dxa"/>
          </w:tcPr>
          <w:p w:rsidR="00F66531" w:rsidRDefault="004726FE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rFonts w:eastAsia="Calibri"/>
              </w:rPr>
              <w:t>«____» _________________ 202__ г.</w:t>
            </w:r>
          </w:p>
        </w:tc>
      </w:tr>
      <w:tr w:rsidR="00F66531">
        <w:tc>
          <w:tcPr>
            <w:tcW w:w="5105" w:type="dxa"/>
          </w:tcPr>
          <w:p w:rsidR="00F66531" w:rsidRDefault="00F66531">
            <w:pPr>
              <w:jc w:val="both"/>
              <w:rPr>
                <w:rFonts w:eastAsia="Calibri"/>
              </w:rPr>
            </w:pPr>
          </w:p>
        </w:tc>
      </w:tr>
    </w:tbl>
    <w:p w:rsidR="00F66531" w:rsidRDefault="00F66531">
      <w:pPr>
        <w:rPr>
          <w:b/>
          <w:sz w:val="28"/>
          <w:szCs w:val="28"/>
        </w:rPr>
      </w:pPr>
    </w:p>
    <w:p w:rsidR="00F66531" w:rsidRDefault="00472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</w:t>
      </w:r>
    </w:p>
    <w:p w:rsidR="00F66531" w:rsidRDefault="00472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ПРЕДДИПЛОМНУЮ ПРАКТИКУ </w:t>
      </w:r>
    </w:p>
    <w:p w:rsidR="00F66531" w:rsidRDefault="00F66531">
      <w:pPr>
        <w:jc w:val="center"/>
        <w:rPr>
          <w:b/>
          <w:sz w:val="28"/>
          <w:szCs w:val="28"/>
        </w:rPr>
      </w:pPr>
    </w:p>
    <w:p w:rsidR="00F66531" w:rsidRDefault="004726FE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Обучающегося____________ группы____________________________________        </w:t>
      </w:r>
    </w:p>
    <w:p w:rsidR="00F66531" w:rsidRDefault="004726FE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шифр и № группы                                                         фамилия, имя, отчество обучающегося</w:t>
      </w:r>
    </w:p>
    <w:p w:rsidR="00F66531" w:rsidRDefault="00F66531">
      <w:pPr>
        <w:jc w:val="both"/>
        <w:rPr>
          <w:sz w:val="28"/>
          <w:szCs w:val="28"/>
        </w:rPr>
      </w:pPr>
    </w:p>
    <w:p w:rsidR="00F66531" w:rsidRDefault="00472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прохождения практики: 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66531">
        <w:tc>
          <w:tcPr>
            <w:tcW w:w="10137" w:type="dxa"/>
          </w:tcPr>
          <w:p w:rsidR="00F66531" w:rsidRDefault="00F66531">
            <w:pPr>
              <w:rPr>
                <w:sz w:val="28"/>
                <w:szCs w:val="28"/>
              </w:rPr>
            </w:pPr>
          </w:p>
        </w:tc>
      </w:tr>
    </w:tbl>
    <w:p w:rsidR="00F66531" w:rsidRDefault="004726F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:rsidR="00F66531" w:rsidRDefault="00F66531">
      <w:pPr>
        <w:jc w:val="both"/>
        <w:rPr>
          <w:sz w:val="28"/>
          <w:szCs w:val="28"/>
        </w:rPr>
      </w:pPr>
    </w:p>
    <w:p w:rsidR="00F66531" w:rsidRDefault="00472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с «___» _______ 202__ г. по «__» _____ 202__ г. </w:t>
      </w:r>
    </w:p>
    <w:p w:rsidR="00F66531" w:rsidRDefault="00F66531">
      <w:pPr>
        <w:jc w:val="both"/>
        <w:rPr>
          <w:b/>
          <w:sz w:val="28"/>
          <w:szCs w:val="28"/>
        </w:rPr>
      </w:pPr>
    </w:p>
    <w:p w:rsidR="00F66531" w:rsidRDefault="004726F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F66531" w:rsidRDefault="00F66531">
      <w:pPr>
        <w:ind w:firstLine="709"/>
        <w:jc w:val="both"/>
        <w:rPr>
          <w:b/>
          <w:sz w:val="28"/>
          <w:szCs w:val="28"/>
        </w:rPr>
      </w:pP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66531">
        <w:trPr>
          <w:tblHeader/>
        </w:trPr>
        <w:tc>
          <w:tcPr>
            <w:tcW w:w="9634" w:type="dxa"/>
          </w:tcPr>
          <w:p w:rsidR="00F66531" w:rsidRDefault="004726F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Содержание индивидуального задания</w:t>
            </w:r>
          </w:p>
        </w:tc>
      </w:tr>
      <w:tr w:rsidR="00F66531">
        <w:tc>
          <w:tcPr>
            <w:tcW w:w="9634" w:type="dxa"/>
          </w:tcPr>
          <w:p w:rsidR="00D944CE" w:rsidRPr="00D944CE" w:rsidRDefault="00D944CE" w:rsidP="00D944C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 w:rsidRPr="00D944CE">
              <w:rPr>
                <w:color w:val="242424"/>
              </w:rPr>
              <w:t>изуч</w:t>
            </w:r>
            <w:r w:rsidR="00384DF6">
              <w:rPr>
                <w:color w:val="242424"/>
              </w:rPr>
              <w:t>ить</w:t>
            </w:r>
            <w:r w:rsidRPr="00D944CE">
              <w:rPr>
                <w:color w:val="242424"/>
              </w:rPr>
              <w:t xml:space="preserve"> организационн</w:t>
            </w:r>
            <w:r w:rsidR="00384DF6">
              <w:rPr>
                <w:color w:val="242424"/>
              </w:rPr>
              <w:t>ую</w:t>
            </w:r>
            <w:r w:rsidRPr="00D944CE">
              <w:rPr>
                <w:color w:val="242424"/>
              </w:rPr>
              <w:t xml:space="preserve"> структур</w:t>
            </w:r>
            <w:r w:rsidR="00384DF6">
              <w:rPr>
                <w:color w:val="242424"/>
              </w:rPr>
              <w:t>у</w:t>
            </w:r>
            <w:r w:rsidRPr="00D944CE">
              <w:rPr>
                <w:color w:val="242424"/>
              </w:rPr>
              <w:t xml:space="preserve"> предприятия жилищно-коммунального комплекса;</w:t>
            </w:r>
          </w:p>
          <w:p w:rsidR="00D944CE" w:rsidRPr="00D944CE" w:rsidRDefault="00980F1B" w:rsidP="00D944C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>
              <w:rPr>
                <w:color w:val="242424"/>
              </w:rPr>
              <w:t>прове</w:t>
            </w:r>
            <w:r w:rsidR="00384DF6">
              <w:rPr>
                <w:color w:val="242424"/>
              </w:rPr>
              <w:t>сти</w:t>
            </w:r>
            <w:r w:rsidR="00D944CE" w:rsidRPr="00D944CE">
              <w:rPr>
                <w:color w:val="242424"/>
              </w:rPr>
              <w:t xml:space="preserve"> анализ системы управления управляющей компании или ресурсоснабжающей организации;</w:t>
            </w:r>
          </w:p>
          <w:p w:rsidR="00D944CE" w:rsidRPr="00D944CE" w:rsidRDefault="00D944CE" w:rsidP="00D944C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 w:rsidRPr="00D944CE">
              <w:rPr>
                <w:color w:val="242424"/>
              </w:rPr>
              <w:t>исследова</w:t>
            </w:r>
            <w:r w:rsidR="00384DF6">
              <w:rPr>
                <w:color w:val="242424"/>
              </w:rPr>
              <w:t>ть</w:t>
            </w:r>
            <w:r w:rsidRPr="00D944CE">
              <w:rPr>
                <w:color w:val="242424"/>
              </w:rPr>
              <w:t xml:space="preserve"> функци</w:t>
            </w:r>
            <w:r w:rsidR="00023160">
              <w:rPr>
                <w:color w:val="242424"/>
              </w:rPr>
              <w:t>и</w:t>
            </w:r>
            <w:r w:rsidRPr="00D944CE">
              <w:rPr>
                <w:color w:val="242424"/>
              </w:rPr>
              <w:t>, полномочий и методов работы специалистов в сфере ЖКХ;</w:t>
            </w:r>
          </w:p>
          <w:p w:rsidR="00D944CE" w:rsidRPr="00D944CE" w:rsidRDefault="00D944CE" w:rsidP="00D944C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 w:rsidRPr="00D944CE">
              <w:rPr>
                <w:color w:val="242424"/>
              </w:rPr>
              <w:t>выяв</w:t>
            </w:r>
            <w:r w:rsidR="00023160">
              <w:rPr>
                <w:color w:val="242424"/>
              </w:rPr>
              <w:t>ить</w:t>
            </w:r>
            <w:r w:rsidRPr="00D944CE">
              <w:rPr>
                <w:color w:val="242424"/>
              </w:rPr>
              <w:t xml:space="preserve"> проблем</w:t>
            </w:r>
            <w:r w:rsidR="00023160">
              <w:rPr>
                <w:color w:val="242424"/>
              </w:rPr>
              <w:t>ы</w:t>
            </w:r>
            <w:r w:rsidR="00382473">
              <w:rPr>
                <w:color w:val="242424"/>
              </w:rPr>
              <w:t xml:space="preserve"> и разработать предложения</w:t>
            </w:r>
            <w:r w:rsidRPr="00D944CE">
              <w:rPr>
                <w:color w:val="242424"/>
              </w:rPr>
              <w:t xml:space="preserve"> по совершенствованию управления эксплуатацией жилищного фонда, инженерной инфраструктурой и взаимодействием с потребителями;</w:t>
            </w:r>
          </w:p>
          <w:p w:rsidR="00D944CE" w:rsidRPr="00D944CE" w:rsidRDefault="00382473" w:rsidP="00D944C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>
              <w:rPr>
                <w:color w:val="242424"/>
              </w:rPr>
              <w:t>изучить</w:t>
            </w:r>
            <w:r w:rsidR="00D944CE" w:rsidRPr="00D944CE">
              <w:rPr>
                <w:color w:val="242424"/>
              </w:rPr>
              <w:t xml:space="preserve"> практик</w:t>
            </w:r>
            <w:r>
              <w:rPr>
                <w:color w:val="242424"/>
              </w:rPr>
              <w:t>и</w:t>
            </w:r>
            <w:r w:rsidR="00D944CE" w:rsidRPr="00D944CE">
              <w:rPr>
                <w:color w:val="242424"/>
              </w:rPr>
              <w:t xml:space="preserve"> принятия управленческих решений в условиях регулируемой тарифной политики и требов</w:t>
            </w:r>
            <w:r w:rsidR="000735F0">
              <w:rPr>
                <w:color w:val="242424"/>
              </w:rPr>
              <w:t>аний жилищного законодательства;</w:t>
            </w:r>
          </w:p>
          <w:p w:rsidR="00D944CE" w:rsidRPr="00D944CE" w:rsidRDefault="00D944CE" w:rsidP="00D944C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 w:rsidRPr="00D944CE">
              <w:rPr>
                <w:color w:val="242424"/>
              </w:rPr>
              <w:t>изуч</w:t>
            </w:r>
            <w:r w:rsidR="00CF19B1">
              <w:rPr>
                <w:color w:val="242424"/>
              </w:rPr>
              <w:t>ить</w:t>
            </w:r>
            <w:r w:rsidRPr="00D944CE">
              <w:rPr>
                <w:color w:val="242424"/>
              </w:rPr>
              <w:t xml:space="preserve"> деятельност</w:t>
            </w:r>
            <w:r w:rsidR="00F435FD">
              <w:rPr>
                <w:color w:val="242424"/>
              </w:rPr>
              <w:t>ь</w:t>
            </w:r>
            <w:r w:rsidRPr="00D944CE">
              <w:rPr>
                <w:color w:val="242424"/>
              </w:rPr>
              <w:t xml:space="preserve"> менеджеров и специалистов организации в области управления многоквартирными домами и коммунальными услугами;</w:t>
            </w:r>
          </w:p>
          <w:p w:rsidR="00D944CE" w:rsidRPr="00D944CE" w:rsidRDefault="00E96E30" w:rsidP="00D944C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>
              <w:rPr>
                <w:color w:val="242424"/>
              </w:rPr>
              <w:t>прове</w:t>
            </w:r>
            <w:r w:rsidR="00F435FD">
              <w:rPr>
                <w:color w:val="242424"/>
              </w:rPr>
              <w:t>сти</w:t>
            </w:r>
            <w:r>
              <w:rPr>
                <w:color w:val="242424"/>
              </w:rPr>
              <w:t xml:space="preserve"> анализ</w:t>
            </w:r>
            <w:r w:rsidR="00D944CE" w:rsidRPr="00D944CE">
              <w:rPr>
                <w:color w:val="242424"/>
              </w:rPr>
              <w:t xml:space="preserve"> информационно</w:t>
            </w:r>
            <w:r>
              <w:rPr>
                <w:color w:val="242424"/>
              </w:rPr>
              <w:t>го</w:t>
            </w:r>
            <w:r w:rsidR="00D944CE" w:rsidRPr="00D944CE">
              <w:rPr>
                <w:color w:val="242424"/>
              </w:rPr>
              <w:t xml:space="preserve"> обеспечени</w:t>
            </w:r>
            <w:r>
              <w:rPr>
                <w:color w:val="242424"/>
              </w:rPr>
              <w:t>я</w:t>
            </w:r>
            <w:r w:rsidR="00D944CE" w:rsidRPr="00D944CE">
              <w:rPr>
                <w:color w:val="242424"/>
              </w:rPr>
              <w:t xml:space="preserve"> системы управления (использование ГИС ЖКХ, автоматизированных систем диспетчеризации, CRM и др.);</w:t>
            </w:r>
          </w:p>
          <w:p w:rsidR="00D944CE" w:rsidRPr="00D944CE" w:rsidRDefault="00D944CE" w:rsidP="00D944C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 w:rsidRPr="00D944CE">
              <w:rPr>
                <w:color w:val="242424"/>
              </w:rPr>
              <w:t>изучить структуру предприятия, включая распределение обязанностей между отделами (техническим, расчётным, юридическим, по работе с населением);</w:t>
            </w:r>
          </w:p>
          <w:p w:rsidR="00D944CE" w:rsidRPr="00D944CE" w:rsidRDefault="00D944CE" w:rsidP="00D944C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 w:rsidRPr="00D944CE">
              <w:rPr>
                <w:color w:val="242424"/>
              </w:rPr>
              <w:t>провести анализ эффективности системы управления организацией с учётом требований законодательства и стандартов отрасли;</w:t>
            </w:r>
          </w:p>
          <w:p w:rsidR="00D944CE" w:rsidRPr="00D944CE" w:rsidRDefault="00D944CE" w:rsidP="00D944C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 w:rsidRPr="00D944CE">
              <w:rPr>
                <w:color w:val="242424"/>
              </w:rPr>
              <w:t>исследовать применяемые методы и инструменты управления, включая контроль качества коммунальных услуг, работу с обращениями граждан и</w:t>
            </w:r>
            <w:r w:rsidR="00FB0A3D">
              <w:rPr>
                <w:color w:val="242424"/>
              </w:rPr>
              <w:t xml:space="preserve"> реализацию программ капремонта;</w:t>
            </w:r>
          </w:p>
          <w:p w:rsidR="00F66531" w:rsidRPr="00260803" w:rsidRDefault="004726FE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lang w:eastAsia="en-US"/>
              </w:rPr>
            </w:pPr>
            <w:r>
              <w:rPr>
                <w:color w:val="242424"/>
              </w:rPr>
              <w:t>изучить специальную литературу по выбранной теме ВКР.</w:t>
            </w:r>
          </w:p>
          <w:p w:rsidR="00260803" w:rsidRDefault="00260803" w:rsidP="00C30F69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306" w:hanging="142"/>
              <w:rPr>
                <w:lang w:eastAsia="en-US"/>
              </w:rPr>
            </w:pPr>
            <w:r>
              <w:rPr>
                <w:lang w:eastAsia="en-US"/>
              </w:rPr>
              <w:t xml:space="preserve">  собрать информацию для написания отчета о прохождении преддипломной практики и ВКР;</w:t>
            </w:r>
          </w:p>
          <w:p w:rsidR="00E56299" w:rsidRPr="00166465" w:rsidRDefault="00E56299" w:rsidP="00F435FD">
            <w:pPr>
              <w:pStyle w:val="af7"/>
              <w:numPr>
                <w:ilvl w:val="0"/>
                <w:numId w:val="43"/>
              </w:numPr>
              <w:tabs>
                <w:tab w:val="clear" w:pos="720"/>
                <w:tab w:val="num" w:pos="447"/>
              </w:tabs>
              <w:ind w:hanging="556"/>
              <w:rPr>
                <w:sz w:val="24"/>
                <w:szCs w:val="24"/>
              </w:rPr>
            </w:pPr>
            <w:r w:rsidRPr="00E56299">
              <w:rPr>
                <w:sz w:val="24"/>
                <w:szCs w:val="24"/>
              </w:rPr>
              <w:t>оформ</w:t>
            </w:r>
            <w:r w:rsidR="00F435FD">
              <w:rPr>
                <w:sz w:val="24"/>
                <w:szCs w:val="24"/>
              </w:rPr>
              <w:t>ить дневник и отчет</w:t>
            </w:r>
            <w:r w:rsidRPr="00E56299">
              <w:rPr>
                <w:sz w:val="24"/>
                <w:szCs w:val="24"/>
              </w:rPr>
              <w:t xml:space="preserve"> о прохождении практики.</w:t>
            </w:r>
          </w:p>
        </w:tc>
      </w:tr>
    </w:tbl>
    <w:p w:rsidR="00F66531" w:rsidRDefault="00F66531">
      <w:pPr>
        <w:jc w:val="both"/>
        <w:rPr>
          <w:bCs/>
          <w:spacing w:val="-4"/>
        </w:rPr>
      </w:pPr>
    </w:p>
    <w:p w:rsidR="00F66531" w:rsidRDefault="004726FE">
      <w:pPr>
        <w:jc w:val="both"/>
        <w:rPr>
          <w:bCs/>
          <w:spacing w:val="-4"/>
        </w:rPr>
      </w:pPr>
      <w:r>
        <w:rPr>
          <w:bCs/>
          <w:spacing w:val="-4"/>
        </w:rPr>
        <w:t>Руководитель практики от Института</w:t>
      </w:r>
    </w:p>
    <w:p w:rsidR="00F66531" w:rsidRDefault="004726FE">
      <w:r>
        <w:t>____________________________                  _____________                 __________________</w:t>
      </w:r>
    </w:p>
    <w:p w:rsidR="00F66531" w:rsidRDefault="004726FE">
      <w:r>
        <w:rPr>
          <w:bCs/>
          <w:spacing w:val="-4"/>
          <w:sz w:val="16"/>
          <w:szCs w:val="16"/>
        </w:rPr>
        <w:t>должность, ученая степень, ученое звание</w:t>
      </w:r>
      <w:r>
        <w:rPr>
          <w:sz w:val="16"/>
          <w:szCs w:val="16"/>
        </w:rPr>
        <w:t xml:space="preserve">                                                     Подпись                                                             И.О. Фамилия</w:t>
      </w:r>
    </w:p>
    <w:p w:rsidR="00F66531" w:rsidRDefault="004726FE">
      <w:pPr>
        <w:shd w:val="clear" w:color="auto" w:fill="FFFFFF"/>
        <w:rPr>
          <w:bCs/>
          <w:spacing w:val="-4"/>
        </w:rPr>
      </w:pPr>
      <w:r>
        <w:rPr>
          <w:b/>
          <w:bCs/>
          <w:spacing w:val="-4"/>
        </w:rPr>
        <w:t xml:space="preserve">«___»______________ </w:t>
      </w:r>
      <w:r>
        <w:rPr>
          <w:bCs/>
          <w:spacing w:val="-4"/>
        </w:rPr>
        <w:t>202__г.</w:t>
      </w:r>
    </w:p>
    <w:p w:rsidR="00F66531" w:rsidRDefault="00F66531">
      <w:pPr>
        <w:shd w:val="clear" w:color="auto" w:fill="FFFFFF"/>
        <w:rPr>
          <w:spacing w:val="-2"/>
        </w:rPr>
      </w:pPr>
    </w:p>
    <w:p w:rsidR="00F66531" w:rsidRDefault="004726FE">
      <w:r>
        <w:rPr>
          <w:spacing w:val="-2"/>
        </w:rPr>
        <w:t>Задание принято к исполнению</w:t>
      </w:r>
      <w:r>
        <w:t xml:space="preserve">        ________________    __________________________</w:t>
      </w:r>
    </w:p>
    <w:p w:rsidR="00F66531" w:rsidRDefault="004726F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И.О. Фамилия </w:t>
      </w:r>
      <w:r>
        <w:rPr>
          <w:spacing w:val="-5"/>
          <w:sz w:val="16"/>
          <w:szCs w:val="16"/>
        </w:rPr>
        <w:t>обучающегося</w:t>
      </w:r>
    </w:p>
    <w:p w:rsidR="00F66531" w:rsidRDefault="004726FE">
      <w:pPr>
        <w:rPr>
          <w:bCs/>
          <w:spacing w:val="-4"/>
        </w:rPr>
      </w:pPr>
      <w:r>
        <w:rPr>
          <w:b/>
          <w:bCs/>
          <w:spacing w:val="-4"/>
        </w:rPr>
        <w:t xml:space="preserve">«___»______________ </w:t>
      </w:r>
      <w:r>
        <w:rPr>
          <w:bCs/>
          <w:spacing w:val="-4"/>
        </w:rPr>
        <w:t>202__г.</w:t>
      </w:r>
    </w:p>
    <w:p w:rsidR="00F66531" w:rsidRDefault="004726FE">
      <w:pPr>
        <w:pageBreakBefore/>
        <w:widowControl/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F66531" w:rsidRDefault="004726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F66531" w:rsidRDefault="004726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F66531">
        <w:trPr>
          <w:jc w:val="center"/>
        </w:trPr>
        <w:tc>
          <w:tcPr>
            <w:tcW w:w="2278" w:type="pct"/>
            <w:shd w:val="clear" w:color="auto" w:fill="auto"/>
          </w:tcPr>
          <w:p w:rsidR="00F66531" w:rsidRDefault="004726FE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F66531" w:rsidRDefault="00F66531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F66531" w:rsidRDefault="00F66531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F66531">
        <w:trPr>
          <w:jc w:val="center"/>
        </w:trPr>
        <w:tc>
          <w:tcPr>
            <w:tcW w:w="2278" w:type="pct"/>
            <w:shd w:val="clear" w:color="auto" w:fill="auto"/>
          </w:tcPr>
          <w:p w:rsidR="00F66531" w:rsidRDefault="00F66531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F66531" w:rsidRDefault="004726F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F66531" w:rsidRDefault="00F66531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</w:tr>
    </w:tbl>
    <w:p w:rsidR="00F66531" w:rsidRDefault="00F66531">
      <w:pPr>
        <w:rPr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F66531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F66531" w:rsidRDefault="00F66531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F66531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F66531" w:rsidRDefault="004726F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F66531" w:rsidRDefault="00F66531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F6653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66531" w:rsidRDefault="00F66531">
            <w:pPr>
              <w:jc w:val="center"/>
              <w:rPr>
                <w:sz w:val="14"/>
                <w:szCs w:val="14"/>
              </w:rPr>
            </w:pPr>
          </w:p>
        </w:tc>
      </w:tr>
      <w:tr w:rsidR="00F66531">
        <w:tc>
          <w:tcPr>
            <w:tcW w:w="9571" w:type="dxa"/>
            <w:shd w:val="clear" w:color="auto" w:fill="auto"/>
          </w:tcPr>
          <w:p w:rsidR="00F66531" w:rsidRDefault="004726FE">
            <w:pPr>
              <w:jc w:val="center"/>
            </w:pPr>
            <w:r>
              <w:t>Место прохождения практики:</w:t>
            </w:r>
          </w:p>
        </w:tc>
      </w:tr>
      <w:tr w:rsidR="00F66531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66531" w:rsidRDefault="00F66531">
            <w:pPr>
              <w:jc w:val="center"/>
              <w:rPr>
                <w:sz w:val="28"/>
                <w:szCs w:val="28"/>
              </w:rPr>
            </w:pPr>
          </w:p>
        </w:tc>
      </w:tr>
      <w:tr w:rsidR="00F6653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66531" w:rsidRDefault="004726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F66531">
        <w:tc>
          <w:tcPr>
            <w:tcW w:w="9571" w:type="dxa"/>
            <w:shd w:val="clear" w:color="auto" w:fill="auto"/>
          </w:tcPr>
          <w:p w:rsidR="00F66531" w:rsidRDefault="004726FE" w:rsidP="00011098">
            <w:pPr>
              <w:jc w:val="center"/>
            </w:pPr>
            <w:r>
              <w:t xml:space="preserve">Руководители </w:t>
            </w:r>
            <w:r w:rsidR="00011098">
              <w:t>преддипломной</w:t>
            </w:r>
            <w:r>
              <w:t xml:space="preserve"> практики:</w:t>
            </w:r>
          </w:p>
        </w:tc>
      </w:tr>
      <w:tr w:rsidR="00F66531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66531" w:rsidRDefault="004726FE">
            <w:pPr>
              <w:jc w:val="both"/>
            </w:pPr>
            <w:r>
              <w:t xml:space="preserve">от Института: </w:t>
            </w:r>
          </w:p>
        </w:tc>
      </w:tr>
      <w:tr w:rsidR="00F6653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66531" w:rsidRDefault="004726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F66531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66531" w:rsidRDefault="004726FE">
            <w:r>
              <w:t xml:space="preserve">Заведующий кафедрой </w:t>
            </w:r>
          </w:p>
        </w:tc>
      </w:tr>
      <w:tr w:rsidR="00F6653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66531" w:rsidRDefault="004726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F66531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66531" w:rsidRDefault="004726FE">
            <w:pPr>
              <w:jc w:val="both"/>
            </w:pPr>
            <w:r>
              <w:t>от Организации:</w:t>
            </w:r>
          </w:p>
        </w:tc>
      </w:tr>
      <w:tr w:rsidR="00F6653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66531" w:rsidRDefault="004726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F66531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66531" w:rsidRDefault="00F66531">
            <w:pPr>
              <w:jc w:val="center"/>
              <w:rPr>
                <w:sz w:val="28"/>
                <w:szCs w:val="28"/>
              </w:rPr>
            </w:pPr>
          </w:p>
        </w:tc>
      </w:tr>
      <w:tr w:rsidR="00F6653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66531" w:rsidRDefault="004726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</w:tr>
    </w:tbl>
    <w:p w:rsidR="00F66531" w:rsidRDefault="00F66531">
      <w:pPr>
        <w:widowControl/>
        <w:jc w:val="center"/>
      </w:pPr>
    </w:p>
    <w:p w:rsidR="00F66531" w:rsidRDefault="004726FE">
      <w:pPr>
        <w:pStyle w:val="af7"/>
        <w:widowControl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 преддипломной практики</w:t>
      </w:r>
    </w:p>
    <w:p w:rsidR="00F66531" w:rsidRDefault="00F66531">
      <w:pPr>
        <w:widowControl/>
        <w:jc w:val="both"/>
      </w:pPr>
    </w:p>
    <w:p w:rsidR="00F66531" w:rsidRDefault="004726FE">
      <w:pPr>
        <w:widowControl/>
        <w:tabs>
          <w:tab w:val="left" w:pos="993"/>
        </w:tabs>
        <w:ind w:firstLine="709"/>
        <w:jc w:val="both"/>
      </w:pPr>
      <w:r>
        <w:t xml:space="preserve">Индивидуальный план преддипломной практики составляется обучающимся на </w:t>
      </w:r>
      <w:r w:rsidR="00804049">
        <w:t>основании полученного задания по преддипломной практике</w:t>
      </w:r>
      <w:r>
        <w:t xml:space="preserve">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F66531" w:rsidRDefault="004726FE">
      <w:pPr>
        <w:widowControl/>
        <w:tabs>
          <w:tab w:val="left" w:pos="993"/>
        </w:tabs>
        <w:ind w:firstLine="709"/>
        <w:jc w:val="both"/>
      </w:pPr>
      <w:r>
        <w:t>Отметка о выполнении (слово «Выполнено» и подпись обучающегося) удостоверяет выполнение обучающимся каждого этапа преддипломной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F66531" w:rsidRDefault="004726FE">
      <w:pPr>
        <w:tabs>
          <w:tab w:val="left" w:pos="993"/>
        </w:tabs>
        <w:ind w:firstLine="709"/>
        <w:jc w:val="both"/>
      </w:pPr>
      <w:r>
        <w:t>Таблица индивидуального плана-дневника заполняется шрифтом Times New Roman, размер 12, оформление – обычное, межстрочный интервал – одинарный, отступ первой строки абзаца – нет.</w:t>
      </w:r>
    </w:p>
    <w:p w:rsidR="00F66531" w:rsidRDefault="00F66531">
      <w:pPr>
        <w:tabs>
          <w:tab w:val="left" w:pos="993"/>
        </w:tabs>
        <w:ind w:firstLine="709"/>
        <w:jc w:val="both"/>
      </w:pP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F66531">
        <w:tc>
          <w:tcPr>
            <w:tcW w:w="562" w:type="dxa"/>
            <w:vAlign w:val="center"/>
          </w:tcPr>
          <w:p w:rsidR="00F66531" w:rsidRDefault="004726FE">
            <w:pPr>
              <w:keepNext/>
              <w:widowControl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66531" w:rsidRDefault="004726FE">
            <w:pPr>
              <w:keepNext/>
              <w:widowControl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:rsidR="00F66531" w:rsidRDefault="004726FE">
            <w:pPr>
              <w:keepNext/>
              <w:widowControl/>
              <w:jc w:val="center"/>
              <w:rPr>
                <w:b/>
              </w:rPr>
            </w:pPr>
            <w:r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F66531" w:rsidRDefault="004726FE">
            <w:pPr>
              <w:keepNext/>
              <w:widowControl/>
              <w:jc w:val="center"/>
              <w:rPr>
                <w:b/>
              </w:rPr>
            </w:pPr>
            <w:r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:rsidR="00F66531" w:rsidRDefault="004726FE">
            <w:pPr>
              <w:keepNext/>
              <w:widowControl/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  <w:tr w:rsidR="00F66531">
        <w:tc>
          <w:tcPr>
            <w:tcW w:w="562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66531" w:rsidRDefault="00F66531">
            <w:pPr>
              <w:tabs>
                <w:tab w:val="left" w:pos="993"/>
              </w:tabs>
              <w:jc w:val="both"/>
            </w:pPr>
          </w:p>
        </w:tc>
      </w:tr>
    </w:tbl>
    <w:p w:rsidR="00F66531" w:rsidRDefault="00F66531"/>
    <w:p w:rsidR="00F66531" w:rsidRDefault="004726FE">
      <w:r>
        <w:t>«     » ______________ 202__ г.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F66531">
        <w:tc>
          <w:tcPr>
            <w:tcW w:w="1804" w:type="dxa"/>
          </w:tcPr>
          <w:p w:rsidR="00F66531" w:rsidRDefault="004726FE">
            <w:pPr>
              <w:widowControl/>
            </w:pPr>
            <w: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F66531" w:rsidRDefault="00F66531">
            <w:pPr>
              <w:widowControl/>
            </w:pPr>
          </w:p>
        </w:tc>
        <w:tc>
          <w:tcPr>
            <w:tcW w:w="416" w:type="dxa"/>
          </w:tcPr>
          <w:p w:rsidR="00F66531" w:rsidRDefault="00F66531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:rsidR="00F66531" w:rsidRDefault="00F66531">
            <w:pPr>
              <w:widowControl/>
              <w:jc w:val="center"/>
            </w:pPr>
          </w:p>
        </w:tc>
      </w:tr>
      <w:tr w:rsidR="00F66531">
        <w:tc>
          <w:tcPr>
            <w:tcW w:w="1804" w:type="dxa"/>
          </w:tcPr>
          <w:p w:rsidR="00F66531" w:rsidRDefault="00F66531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F66531" w:rsidRDefault="004726F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:rsidR="00F66531" w:rsidRDefault="00F6653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F66531" w:rsidRDefault="004726F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F66531" w:rsidRDefault="00F66531">
      <w:pPr>
        <w:pStyle w:val="af7"/>
        <w:widowControl/>
        <w:ind w:left="0"/>
        <w:jc w:val="center"/>
        <w:rPr>
          <w:b/>
          <w:sz w:val="24"/>
          <w:szCs w:val="24"/>
        </w:rPr>
      </w:pPr>
    </w:p>
    <w:p w:rsidR="00F66531" w:rsidRDefault="004726FE">
      <w:pPr>
        <w:pStyle w:val="af7"/>
        <w:widowControl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Дневник практики</w:t>
      </w:r>
    </w:p>
    <w:p w:rsidR="00F66531" w:rsidRDefault="00F66531">
      <w:pPr>
        <w:pStyle w:val="af7"/>
        <w:widowControl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6260"/>
        <w:gridCol w:w="2210"/>
      </w:tblGrid>
      <w:tr w:rsidR="00F66531">
        <w:tc>
          <w:tcPr>
            <w:tcW w:w="875" w:type="dxa"/>
            <w:vAlign w:val="center"/>
          </w:tcPr>
          <w:p w:rsidR="00F66531" w:rsidRDefault="004726F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6260" w:type="dxa"/>
            <w:vAlign w:val="center"/>
          </w:tcPr>
          <w:p w:rsidR="00F66531" w:rsidRDefault="004726FE">
            <w:pPr>
              <w:jc w:val="center"/>
              <w:rPr>
                <w:b/>
              </w:rPr>
            </w:pPr>
            <w:r>
              <w:rPr>
                <w:b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210" w:type="dxa"/>
            <w:vAlign w:val="center"/>
          </w:tcPr>
          <w:p w:rsidR="00F66531" w:rsidRDefault="004726FE">
            <w:pPr>
              <w:jc w:val="center"/>
              <w:rPr>
                <w:b/>
              </w:rPr>
            </w:pPr>
            <w:r>
              <w:rPr>
                <w:b/>
              </w:rPr>
              <w:t>Отметка руководителя практики от организации (подпись)</w:t>
            </w: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>
            <w:pPr>
              <w:jc w:val="center"/>
            </w:pPr>
          </w:p>
        </w:tc>
        <w:tc>
          <w:tcPr>
            <w:tcW w:w="6260" w:type="dxa"/>
          </w:tcPr>
          <w:p w:rsidR="00F66531" w:rsidRDefault="00F66531">
            <w:pPr>
              <w:jc w:val="center"/>
            </w:pPr>
          </w:p>
        </w:tc>
        <w:tc>
          <w:tcPr>
            <w:tcW w:w="2210" w:type="dxa"/>
          </w:tcPr>
          <w:p w:rsidR="00F66531" w:rsidRDefault="00F66531">
            <w:pPr>
              <w:jc w:val="center"/>
            </w:pPr>
          </w:p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  <w:tr w:rsidR="00F66531">
        <w:tc>
          <w:tcPr>
            <w:tcW w:w="875" w:type="dxa"/>
          </w:tcPr>
          <w:p w:rsidR="00F66531" w:rsidRDefault="00F66531"/>
        </w:tc>
        <w:tc>
          <w:tcPr>
            <w:tcW w:w="6260" w:type="dxa"/>
          </w:tcPr>
          <w:p w:rsidR="00F66531" w:rsidRDefault="00F66531"/>
        </w:tc>
        <w:tc>
          <w:tcPr>
            <w:tcW w:w="2210" w:type="dxa"/>
          </w:tcPr>
          <w:p w:rsidR="00F66531" w:rsidRDefault="00F66531"/>
        </w:tc>
      </w:tr>
    </w:tbl>
    <w:p w:rsidR="00F66531" w:rsidRDefault="00F66531">
      <w:pPr>
        <w:rPr>
          <w:b/>
        </w:rPr>
      </w:pPr>
    </w:p>
    <w:p w:rsidR="00F66531" w:rsidRDefault="00F66531">
      <w:pPr>
        <w:ind w:firstLine="709"/>
        <w:jc w:val="center"/>
        <w:rPr>
          <w:b/>
        </w:rPr>
      </w:pPr>
    </w:p>
    <w:p w:rsidR="00F66531" w:rsidRDefault="00F66531">
      <w:pPr>
        <w:ind w:firstLine="709"/>
        <w:jc w:val="center"/>
        <w:rPr>
          <w:b/>
        </w:rPr>
      </w:pPr>
    </w:p>
    <w:p w:rsidR="00F66531" w:rsidRDefault="004726FE">
      <w:pPr>
        <w:ind w:firstLine="709"/>
        <w:jc w:val="center"/>
        <w:rPr>
          <w:b/>
        </w:rPr>
      </w:pPr>
      <w:r>
        <w:rPr>
          <w:b/>
        </w:rPr>
        <w:t>3. Краткий отчет по практике</w:t>
      </w:r>
    </w:p>
    <w:p w:rsidR="00F66531" w:rsidRDefault="004726FE">
      <w:pPr>
        <w:ind w:firstLine="709"/>
        <w:jc w:val="center"/>
        <w:rPr>
          <w:b/>
        </w:rPr>
      </w:pPr>
      <w:r>
        <w:rPr>
          <w:sz w:val="20"/>
          <w:szCs w:val="20"/>
        </w:rPr>
        <w:t>(краткая характеристика проделанной студентом работы, краткие выводы по результатам практики)</w:t>
      </w:r>
    </w:p>
    <w:p w:rsidR="00F66531" w:rsidRDefault="00F66531">
      <w:pPr>
        <w:pStyle w:val="af5"/>
        <w:spacing w:before="67"/>
        <w:ind w:right="284"/>
      </w:pPr>
    </w:p>
    <w:p w:rsidR="00F66531" w:rsidRDefault="004726FE">
      <w:pPr>
        <w:ind w:left="-284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6531" w:rsidRDefault="00F66531">
      <w:pPr>
        <w:ind w:left="-284"/>
        <w:rPr>
          <w:b/>
        </w:rPr>
      </w:pPr>
    </w:p>
    <w:p w:rsidR="00F66531" w:rsidRDefault="00F66531">
      <w:pPr>
        <w:ind w:left="-284"/>
        <w:rPr>
          <w:b/>
        </w:rPr>
      </w:pPr>
    </w:p>
    <w:p w:rsidR="00F66531" w:rsidRDefault="00F66531">
      <w:pPr>
        <w:ind w:left="-284"/>
        <w:rPr>
          <w:b/>
        </w:rPr>
      </w:pPr>
    </w:p>
    <w:p w:rsidR="00F66531" w:rsidRDefault="00F66531">
      <w:pPr>
        <w:ind w:left="-284"/>
        <w:rPr>
          <w:b/>
        </w:rPr>
      </w:pPr>
    </w:p>
    <w:p w:rsidR="00F66531" w:rsidRDefault="004726FE">
      <w:pPr>
        <w:spacing w:line="360" w:lineRule="auto"/>
        <w:jc w:val="both"/>
      </w:pPr>
      <w:r>
        <w:t>Дата: «__»__________ 202_ г.                      _____________________________</w:t>
      </w:r>
    </w:p>
    <w:p w:rsidR="00F66531" w:rsidRDefault="004726FE">
      <w:pPr>
        <w:spacing w:line="360" w:lineRule="auto"/>
        <w:ind w:firstLine="709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</w:t>
      </w:r>
      <w:r>
        <w:rPr>
          <w:sz w:val="18"/>
          <w:szCs w:val="18"/>
        </w:rPr>
        <w:t>(Подпись, инициалы обучающегося)</w:t>
      </w:r>
    </w:p>
    <w:p w:rsidR="00F66531" w:rsidRDefault="00F66531">
      <w:pPr>
        <w:ind w:left="-284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F66531">
      <w:pPr>
        <w:ind w:firstLine="709"/>
        <w:rPr>
          <w:b/>
        </w:rPr>
      </w:pPr>
    </w:p>
    <w:p w:rsidR="00F66531" w:rsidRDefault="004726FE">
      <w:pPr>
        <w:widowControl/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F66531" w:rsidRDefault="00F66531">
      <w:pPr>
        <w:ind w:firstLine="709"/>
        <w:rPr>
          <w:b/>
        </w:rPr>
      </w:pPr>
    </w:p>
    <w:p w:rsidR="00F66531" w:rsidRDefault="004726FE">
      <w:pPr>
        <w:widowControl/>
        <w:spacing w:after="160" w:line="259" w:lineRule="auto"/>
        <w:jc w:val="center"/>
        <w:rPr>
          <w:b/>
        </w:rPr>
      </w:pPr>
      <w:r>
        <w:rPr>
          <w:b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606"/>
        <w:gridCol w:w="244"/>
      </w:tblGrid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66531" w:rsidRDefault="00F66531">
            <w:pPr>
              <w:jc w:val="both"/>
            </w:pPr>
          </w:p>
        </w:tc>
      </w:tr>
      <w:tr w:rsidR="00F66531">
        <w:tc>
          <w:tcPr>
            <w:tcW w:w="3597" w:type="dxa"/>
          </w:tcPr>
          <w:p w:rsidR="00F66531" w:rsidRDefault="00F66531"/>
        </w:tc>
        <w:tc>
          <w:tcPr>
            <w:tcW w:w="6009" w:type="dxa"/>
            <w:gridSpan w:val="2"/>
          </w:tcPr>
          <w:p w:rsidR="00F66531" w:rsidRDefault="00F66531">
            <w:pPr>
              <w:jc w:val="center"/>
            </w:pPr>
          </w:p>
        </w:tc>
      </w:tr>
    </w:tbl>
    <w:p w:rsidR="00F66531" w:rsidRDefault="00F66531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6653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66531" w:rsidRDefault="004726FE">
            <w:pPr>
              <w:ind w:firstLine="708"/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Обучающийся по итогам производственной (преддипломной) практики заслуживает оценку «____________________________».</w:t>
            </w:r>
          </w:p>
          <w:p w:rsidR="00F66531" w:rsidRDefault="00F66531">
            <w:pPr>
              <w:jc w:val="both"/>
            </w:pPr>
          </w:p>
        </w:tc>
      </w:tr>
    </w:tbl>
    <w:p w:rsidR="00F66531" w:rsidRDefault="00F66531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66531">
        <w:tc>
          <w:tcPr>
            <w:tcW w:w="3597" w:type="dxa"/>
          </w:tcPr>
          <w:p w:rsidR="00F66531" w:rsidRDefault="004726FE">
            <w:pPr>
              <w:spacing w:line="276" w:lineRule="auto"/>
              <w:rPr>
                <w:sz w:val="28"/>
                <w:szCs w:val="28"/>
              </w:rPr>
            </w:pPr>
            <w:r>
              <w:t>Дата:</w:t>
            </w:r>
            <w:r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</w:tcPr>
          <w:p w:rsidR="00F66531" w:rsidRDefault="004726F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           ______________________</w:t>
            </w:r>
          </w:p>
          <w:p w:rsidR="00F66531" w:rsidRDefault="004726FE">
            <w:pPr>
              <w:spacing w:line="276" w:lineRule="auto"/>
            </w:pPr>
            <w:r>
              <w:t xml:space="preserve">     </w:t>
            </w:r>
            <w:r>
              <w:rPr>
                <w:sz w:val="20"/>
                <w:szCs w:val="20"/>
              </w:rPr>
              <w:t>подпись</w:t>
            </w:r>
            <w:r>
              <w:t xml:space="preserve">                          </w:t>
            </w:r>
            <w:r>
              <w:rPr>
                <w:sz w:val="16"/>
                <w:szCs w:val="16"/>
              </w:rPr>
              <w:t xml:space="preserve">ФИО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F66531" w:rsidRDefault="004726FE">
      <w:pPr>
        <w:widowControl/>
        <w:spacing w:line="360" w:lineRule="auto"/>
        <w:ind w:left="3540" w:firstLine="708"/>
        <w:rPr>
          <w:sz w:val="20"/>
          <w:szCs w:val="20"/>
        </w:rPr>
      </w:pPr>
      <w:r>
        <w:rPr>
          <w:sz w:val="20"/>
          <w:szCs w:val="20"/>
        </w:rPr>
        <w:t>мп</w:t>
      </w:r>
    </w:p>
    <w:p w:rsidR="00F66531" w:rsidRDefault="004726FE">
      <w:pPr>
        <w:rPr>
          <w:b/>
        </w:rPr>
      </w:pPr>
      <w:r>
        <w:rPr>
          <w:b/>
          <w:sz w:val="28"/>
          <w:szCs w:val="28"/>
        </w:rPr>
        <w:br w:type="page" w:clear="all"/>
      </w:r>
    </w:p>
    <w:p w:rsidR="00F66531" w:rsidRDefault="004726FE">
      <w:pPr>
        <w:pageBreakBefore/>
        <w:widowControl/>
        <w:jc w:val="center"/>
        <w:rPr>
          <w:b/>
        </w:rPr>
      </w:pPr>
      <w:r>
        <w:rPr>
          <w:b/>
        </w:rPr>
        <w:t xml:space="preserve">5. Заключение руководителя от Института </w:t>
      </w:r>
    </w:p>
    <w:p w:rsidR="00F66531" w:rsidRDefault="004726FE">
      <w:pPr>
        <w:widowControl/>
        <w:ind w:firstLine="709"/>
        <w:jc w:val="both"/>
      </w:pPr>
      <w:r>
        <w:t>Руководитель практики от Института дает оценку работе обучающегося исходя из анализа отчета о прохождении преддипломной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F66531" w:rsidRDefault="004726FE">
      <w:pPr>
        <w:widowControl/>
        <w:ind w:firstLine="709"/>
        <w:jc w:val="both"/>
      </w:pPr>
      <w:r>
        <w:t>Итоговый балл представляет собой сумму баллов, выставленных руководителем от Института.</w:t>
      </w:r>
    </w:p>
    <w:p w:rsidR="00F66531" w:rsidRDefault="00F66531">
      <w:pPr>
        <w:widowControl/>
        <w:ind w:firstLine="709"/>
        <w:jc w:val="both"/>
      </w:pPr>
    </w:p>
    <w:tbl>
      <w:tblPr>
        <w:tblStyle w:val="af4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F66531">
        <w:trPr>
          <w:tblCellSpacing w:w="20" w:type="dxa"/>
        </w:trPr>
        <w:tc>
          <w:tcPr>
            <w:tcW w:w="591" w:type="dxa"/>
            <w:vAlign w:val="center"/>
          </w:tcPr>
          <w:p w:rsidR="00F66531" w:rsidRDefault="004726F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66531" w:rsidRDefault="004726F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:rsidR="00F66531" w:rsidRDefault="004726F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F66531" w:rsidRDefault="004726F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  <w:p w:rsidR="00F66531" w:rsidRDefault="004726F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(0…20)</w:t>
            </w:r>
          </w:p>
        </w:tc>
        <w:tc>
          <w:tcPr>
            <w:tcW w:w="2611" w:type="dxa"/>
            <w:vAlign w:val="center"/>
          </w:tcPr>
          <w:p w:rsidR="00F66531" w:rsidRDefault="004726F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Комментарии</w:t>
            </w:r>
          </w:p>
          <w:p w:rsidR="00F66531" w:rsidRDefault="004726F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(при необходимости)</w:t>
            </w:r>
          </w:p>
        </w:tc>
      </w:tr>
      <w:tr w:rsidR="00F66531">
        <w:trPr>
          <w:tblCellSpacing w:w="20" w:type="dxa"/>
        </w:trPr>
        <w:tc>
          <w:tcPr>
            <w:tcW w:w="591" w:type="dxa"/>
          </w:tcPr>
          <w:p w:rsidR="00F66531" w:rsidRDefault="004726FE">
            <w:pPr>
              <w:widowControl/>
              <w:jc w:val="center"/>
            </w:pPr>
            <w:r>
              <w:t>1</w:t>
            </w:r>
          </w:p>
        </w:tc>
        <w:tc>
          <w:tcPr>
            <w:tcW w:w="5113" w:type="dxa"/>
          </w:tcPr>
          <w:p w:rsidR="00F66531" w:rsidRDefault="004726FE">
            <w:pPr>
              <w:widowControl/>
            </w:pPr>
            <w:r>
              <w:t>Понимание цели и задач задания на преддипломную практику.</w:t>
            </w:r>
          </w:p>
        </w:tc>
        <w:tc>
          <w:tcPr>
            <w:tcW w:w="1116" w:type="dxa"/>
          </w:tcPr>
          <w:p w:rsidR="00F66531" w:rsidRDefault="00F66531">
            <w:pPr>
              <w:widowControl/>
            </w:pPr>
          </w:p>
        </w:tc>
        <w:tc>
          <w:tcPr>
            <w:tcW w:w="2611" w:type="dxa"/>
          </w:tcPr>
          <w:p w:rsidR="00F66531" w:rsidRDefault="00F66531">
            <w:pPr>
              <w:widowControl/>
            </w:pPr>
          </w:p>
        </w:tc>
      </w:tr>
      <w:tr w:rsidR="00F66531">
        <w:trPr>
          <w:tblCellSpacing w:w="20" w:type="dxa"/>
        </w:trPr>
        <w:tc>
          <w:tcPr>
            <w:tcW w:w="591" w:type="dxa"/>
          </w:tcPr>
          <w:p w:rsidR="00F66531" w:rsidRDefault="004726FE">
            <w:pPr>
              <w:widowControl/>
              <w:jc w:val="center"/>
            </w:pPr>
            <w:r>
              <w:t>2</w:t>
            </w:r>
          </w:p>
        </w:tc>
        <w:tc>
          <w:tcPr>
            <w:tcW w:w="5113" w:type="dxa"/>
          </w:tcPr>
          <w:p w:rsidR="00F66531" w:rsidRDefault="004726FE">
            <w:pPr>
              <w:widowControl/>
            </w:pPr>
            <w: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F66531" w:rsidRDefault="00F66531">
            <w:pPr>
              <w:widowControl/>
            </w:pPr>
          </w:p>
        </w:tc>
        <w:tc>
          <w:tcPr>
            <w:tcW w:w="2611" w:type="dxa"/>
          </w:tcPr>
          <w:p w:rsidR="00F66531" w:rsidRDefault="00F66531">
            <w:pPr>
              <w:widowControl/>
            </w:pPr>
          </w:p>
        </w:tc>
      </w:tr>
      <w:tr w:rsidR="00F66531">
        <w:trPr>
          <w:tblCellSpacing w:w="20" w:type="dxa"/>
        </w:trPr>
        <w:tc>
          <w:tcPr>
            <w:tcW w:w="591" w:type="dxa"/>
          </w:tcPr>
          <w:p w:rsidR="00F66531" w:rsidRDefault="004726FE">
            <w:pPr>
              <w:widowControl/>
              <w:jc w:val="center"/>
            </w:pPr>
            <w:r>
              <w:t>3</w:t>
            </w:r>
          </w:p>
        </w:tc>
        <w:tc>
          <w:tcPr>
            <w:tcW w:w="5113" w:type="dxa"/>
          </w:tcPr>
          <w:p w:rsidR="00F66531" w:rsidRDefault="004726FE">
            <w:pPr>
              <w:widowControl/>
            </w:pPr>
            <w: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F66531" w:rsidRDefault="00F66531">
            <w:pPr>
              <w:widowControl/>
            </w:pPr>
          </w:p>
        </w:tc>
        <w:tc>
          <w:tcPr>
            <w:tcW w:w="2611" w:type="dxa"/>
          </w:tcPr>
          <w:p w:rsidR="00F66531" w:rsidRDefault="00F66531">
            <w:pPr>
              <w:widowControl/>
            </w:pPr>
          </w:p>
        </w:tc>
      </w:tr>
      <w:tr w:rsidR="00F66531">
        <w:trPr>
          <w:tblCellSpacing w:w="20" w:type="dxa"/>
        </w:trPr>
        <w:tc>
          <w:tcPr>
            <w:tcW w:w="591" w:type="dxa"/>
          </w:tcPr>
          <w:p w:rsidR="00F66531" w:rsidRDefault="004726FE">
            <w:pPr>
              <w:widowControl/>
              <w:jc w:val="center"/>
            </w:pPr>
            <w:r>
              <w:t>4</w:t>
            </w:r>
          </w:p>
        </w:tc>
        <w:tc>
          <w:tcPr>
            <w:tcW w:w="5113" w:type="dxa"/>
          </w:tcPr>
          <w:p w:rsidR="00F66531" w:rsidRDefault="004726FE">
            <w:pPr>
              <w:widowControl/>
            </w:pPr>
            <w:r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F66531" w:rsidRDefault="00F66531">
            <w:pPr>
              <w:widowControl/>
            </w:pPr>
          </w:p>
        </w:tc>
        <w:tc>
          <w:tcPr>
            <w:tcW w:w="2611" w:type="dxa"/>
          </w:tcPr>
          <w:p w:rsidR="00F66531" w:rsidRDefault="00F66531">
            <w:pPr>
              <w:widowControl/>
            </w:pPr>
          </w:p>
        </w:tc>
      </w:tr>
      <w:tr w:rsidR="00F66531">
        <w:trPr>
          <w:trHeight w:val="397"/>
          <w:tblCellSpacing w:w="20" w:type="dxa"/>
        </w:trPr>
        <w:tc>
          <w:tcPr>
            <w:tcW w:w="591" w:type="dxa"/>
          </w:tcPr>
          <w:p w:rsidR="00F66531" w:rsidRDefault="004726FE">
            <w:pPr>
              <w:widowControl/>
              <w:jc w:val="center"/>
            </w:pPr>
            <w:r>
              <w:t>5</w:t>
            </w:r>
          </w:p>
        </w:tc>
        <w:tc>
          <w:tcPr>
            <w:tcW w:w="5113" w:type="dxa"/>
            <w:vAlign w:val="center"/>
          </w:tcPr>
          <w:p w:rsidR="00F66531" w:rsidRDefault="004726FE">
            <w:pPr>
              <w:widowControl/>
              <w:rPr>
                <w:b/>
              </w:rPr>
            </w:pPr>
            <w: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F66531" w:rsidRDefault="00F66531">
            <w:pPr>
              <w:widowControl/>
            </w:pPr>
          </w:p>
        </w:tc>
        <w:tc>
          <w:tcPr>
            <w:tcW w:w="2611" w:type="dxa"/>
          </w:tcPr>
          <w:p w:rsidR="00F66531" w:rsidRDefault="00F66531">
            <w:pPr>
              <w:widowControl/>
            </w:pPr>
          </w:p>
        </w:tc>
      </w:tr>
      <w:tr w:rsidR="00F66531">
        <w:trPr>
          <w:trHeight w:val="397"/>
          <w:tblCellSpacing w:w="20" w:type="dxa"/>
        </w:trPr>
        <w:tc>
          <w:tcPr>
            <w:tcW w:w="591" w:type="dxa"/>
          </w:tcPr>
          <w:p w:rsidR="00F66531" w:rsidRDefault="00F66531">
            <w:pPr>
              <w:widowControl/>
              <w:jc w:val="center"/>
            </w:pPr>
          </w:p>
        </w:tc>
        <w:tc>
          <w:tcPr>
            <w:tcW w:w="5113" w:type="dxa"/>
            <w:vAlign w:val="center"/>
          </w:tcPr>
          <w:p w:rsidR="00F66531" w:rsidRDefault="004726FE" w:rsidP="006217DD">
            <w:pPr>
              <w:widowControl/>
              <w:rPr>
                <w:b/>
              </w:rPr>
            </w:pPr>
            <w:r>
              <w:rPr>
                <w:b/>
              </w:rPr>
              <w:t>Итоговый балл:</w:t>
            </w:r>
          </w:p>
        </w:tc>
        <w:tc>
          <w:tcPr>
            <w:tcW w:w="1116" w:type="dxa"/>
          </w:tcPr>
          <w:p w:rsidR="00F66531" w:rsidRDefault="00F66531">
            <w:pPr>
              <w:widowControl/>
            </w:pPr>
          </w:p>
        </w:tc>
        <w:tc>
          <w:tcPr>
            <w:tcW w:w="2611" w:type="dxa"/>
          </w:tcPr>
          <w:p w:rsidR="00F66531" w:rsidRDefault="00F66531">
            <w:pPr>
              <w:widowControl/>
            </w:pPr>
          </w:p>
        </w:tc>
      </w:tr>
    </w:tbl>
    <w:p w:rsidR="00F66531" w:rsidRDefault="00F66531">
      <w:pPr>
        <w:widowControl/>
      </w:pPr>
    </w:p>
    <w:p w:rsidR="00F66531" w:rsidRDefault="004726FE">
      <w:pPr>
        <w:widowControl/>
        <w:ind w:firstLine="709"/>
        <w:rPr>
          <w:b/>
        </w:rPr>
      </w:pPr>
      <w:r>
        <w:rPr>
          <w:b/>
        </w:rPr>
        <w:t>Особое мнение руководителя от Института (при необходимости):</w:t>
      </w:r>
    </w:p>
    <w:p w:rsidR="00F66531" w:rsidRDefault="00F66531">
      <w:pPr>
        <w:widowControl/>
      </w:pPr>
    </w:p>
    <w:tbl>
      <w:tblPr>
        <w:tblStyle w:val="af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66531">
        <w:tc>
          <w:tcPr>
            <w:tcW w:w="9571" w:type="dxa"/>
          </w:tcPr>
          <w:p w:rsidR="00F66531" w:rsidRDefault="00F66531"/>
        </w:tc>
      </w:tr>
      <w:tr w:rsidR="00F66531">
        <w:tc>
          <w:tcPr>
            <w:tcW w:w="9571" w:type="dxa"/>
          </w:tcPr>
          <w:p w:rsidR="00F66531" w:rsidRDefault="00F66531"/>
        </w:tc>
      </w:tr>
      <w:tr w:rsidR="00F66531">
        <w:tc>
          <w:tcPr>
            <w:tcW w:w="9571" w:type="dxa"/>
          </w:tcPr>
          <w:p w:rsidR="00F66531" w:rsidRDefault="00F66531"/>
        </w:tc>
      </w:tr>
      <w:tr w:rsidR="00F66531">
        <w:tc>
          <w:tcPr>
            <w:tcW w:w="9571" w:type="dxa"/>
          </w:tcPr>
          <w:p w:rsidR="00F66531" w:rsidRDefault="00F66531"/>
        </w:tc>
      </w:tr>
      <w:tr w:rsidR="00F66531">
        <w:tc>
          <w:tcPr>
            <w:tcW w:w="9571" w:type="dxa"/>
          </w:tcPr>
          <w:p w:rsidR="00F66531" w:rsidRDefault="00F66531"/>
        </w:tc>
      </w:tr>
      <w:tr w:rsidR="00F66531">
        <w:tc>
          <w:tcPr>
            <w:tcW w:w="9571" w:type="dxa"/>
          </w:tcPr>
          <w:p w:rsidR="00F66531" w:rsidRDefault="00F66531"/>
        </w:tc>
      </w:tr>
    </w:tbl>
    <w:p w:rsidR="00F66531" w:rsidRDefault="00F66531">
      <w:pPr>
        <w:widowControl/>
      </w:pPr>
    </w:p>
    <w:p w:rsidR="00F66531" w:rsidRDefault="004726FE">
      <w:pPr>
        <w:widowControl/>
        <w:jc w:val="both"/>
      </w:pPr>
      <w:r>
        <w:t>Обучающийся по итогам преддипломной практики заслуживает оценку «____________________________».</w:t>
      </w:r>
    </w:p>
    <w:p w:rsidR="00F66531" w:rsidRDefault="00F66531">
      <w:pPr>
        <w:widowControl/>
      </w:pPr>
    </w:p>
    <w:p w:rsidR="00F66531" w:rsidRDefault="004726FE">
      <w:pPr>
        <w:widowControl/>
      </w:pPr>
      <w:r>
        <w:t>«   » ____________ 202__ г.</w:t>
      </w:r>
    </w:p>
    <w:p w:rsidR="00F66531" w:rsidRDefault="00F66531">
      <w:pPr>
        <w:widowControl/>
      </w:pPr>
    </w:p>
    <w:p w:rsidR="00F66531" w:rsidRDefault="004726FE">
      <w:pPr>
        <w:widowControl/>
      </w:pPr>
      <w:r>
        <w:t>Руководитель от Института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F66531">
        <w:tc>
          <w:tcPr>
            <w:tcW w:w="3936" w:type="dxa"/>
            <w:tcBorders>
              <w:bottom w:val="single" w:sz="4" w:space="0" w:color="auto"/>
            </w:tcBorders>
          </w:tcPr>
          <w:p w:rsidR="00F66531" w:rsidRDefault="00F66531">
            <w:pPr>
              <w:widowControl/>
            </w:pPr>
          </w:p>
        </w:tc>
        <w:tc>
          <w:tcPr>
            <w:tcW w:w="425" w:type="dxa"/>
          </w:tcPr>
          <w:p w:rsidR="00F66531" w:rsidRDefault="00F66531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F66531" w:rsidRDefault="00F66531">
            <w:pPr>
              <w:widowControl/>
              <w:jc w:val="center"/>
            </w:pPr>
          </w:p>
        </w:tc>
      </w:tr>
      <w:tr w:rsidR="00F66531">
        <w:tc>
          <w:tcPr>
            <w:tcW w:w="3936" w:type="dxa"/>
            <w:tcBorders>
              <w:top w:val="single" w:sz="4" w:space="0" w:color="auto"/>
            </w:tcBorders>
          </w:tcPr>
          <w:p w:rsidR="00F66531" w:rsidRDefault="004726FE">
            <w:pPr>
              <w:widowControl/>
              <w:jc w:val="center"/>
            </w:pPr>
            <w:r>
              <w:t>(подпись)</w:t>
            </w:r>
          </w:p>
        </w:tc>
        <w:tc>
          <w:tcPr>
            <w:tcW w:w="425" w:type="dxa"/>
          </w:tcPr>
          <w:p w:rsidR="00F66531" w:rsidRDefault="00F66531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F66531" w:rsidRDefault="004726FE">
            <w:pPr>
              <w:widowControl/>
              <w:jc w:val="center"/>
            </w:pPr>
            <w:r>
              <w:rPr>
                <w:sz w:val="16"/>
                <w:szCs w:val="16"/>
              </w:rPr>
              <w:t>И.О. Фамилия</w:t>
            </w:r>
          </w:p>
        </w:tc>
      </w:tr>
    </w:tbl>
    <w:p w:rsidR="00F66531" w:rsidRDefault="00F66531">
      <w:pPr>
        <w:widowControl/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F66531">
      <w:pPr>
        <w:jc w:val="center"/>
        <w:rPr>
          <w:b/>
        </w:rPr>
      </w:pPr>
    </w:p>
    <w:p w:rsidR="00F66531" w:rsidRDefault="004726FE">
      <w:pPr>
        <w:widowControl/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F66531" w:rsidRDefault="00F66531">
      <w:pPr>
        <w:jc w:val="center"/>
        <w:rPr>
          <w:b/>
        </w:rPr>
      </w:pPr>
    </w:p>
    <w:p w:rsidR="00F66531" w:rsidRDefault="004726FE">
      <w:pPr>
        <w:widowControl/>
        <w:tabs>
          <w:tab w:val="left" w:pos="567"/>
        </w:tabs>
        <w:spacing w:line="360" w:lineRule="auto"/>
        <w:ind w:firstLine="567"/>
        <w:jc w:val="right"/>
        <w:outlineLvl w:val="0"/>
      </w:pPr>
      <w:bookmarkStart w:id="8" w:name="_Toc61974865"/>
      <w:r>
        <w:t>Приложение 4</w:t>
      </w:r>
      <w:bookmarkEnd w:id="8"/>
    </w:p>
    <w:p w:rsidR="00B400B4" w:rsidRPr="00B400B4" w:rsidRDefault="00B400B4" w:rsidP="00B400B4">
      <w:pPr>
        <w:autoSpaceDE w:val="0"/>
        <w:autoSpaceDN w:val="0"/>
        <w:adjustRightInd w:val="0"/>
        <w:jc w:val="center"/>
      </w:pPr>
      <w:r w:rsidRPr="00B400B4">
        <w:t>Договор №________</w:t>
      </w:r>
    </w:p>
    <w:p w:rsidR="00B400B4" w:rsidRPr="00B400B4" w:rsidRDefault="00B400B4" w:rsidP="00B400B4">
      <w:pPr>
        <w:autoSpaceDE w:val="0"/>
        <w:autoSpaceDN w:val="0"/>
        <w:adjustRightInd w:val="0"/>
        <w:jc w:val="center"/>
      </w:pPr>
      <w:r w:rsidRPr="00B400B4"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B400B4" w:rsidRPr="00B400B4" w:rsidRDefault="00B400B4" w:rsidP="00B400B4">
      <w:pPr>
        <w:autoSpaceDE w:val="0"/>
        <w:autoSpaceDN w:val="0"/>
        <w:adjustRightInd w:val="0"/>
        <w:jc w:val="both"/>
      </w:pPr>
    </w:p>
    <w:p w:rsidR="00B400B4" w:rsidRPr="00B400B4" w:rsidRDefault="00B400B4" w:rsidP="00B400B4">
      <w:pPr>
        <w:tabs>
          <w:tab w:val="left" w:pos="2040"/>
          <w:tab w:val="left" w:pos="6845"/>
        </w:tabs>
        <w:autoSpaceDE w:val="0"/>
        <w:autoSpaceDN w:val="0"/>
        <w:adjustRightInd w:val="0"/>
        <w:ind w:left="62"/>
      </w:pPr>
      <w:r w:rsidRPr="00B400B4">
        <w:t>г. Москва</w:t>
      </w:r>
      <w:r w:rsidRPr="00B400B4">
        <w:tab/>
      </w:r>
      <w:r w:rsidRPr="00B400B4">
        <w:tab/>
        <w:t>«___» ________ 202__ г.</w:t>
      </w:r>
    </w:p>
    <w:p w:rsidR="00B400B4" w:rsidRPr="00B400B4" w:rsidRDefault="00B400B4" w:rsidP="00B400B4">
      <w:pPr>
        <w:tabs>
          <w:tab w:val="left" w:pos="2040"/>
          <w:tab w:val="left" w:pos="6845"/>
        </w:tabs>
        <w:autoSpaceDE w:val="0"/>
        <w:autoSpaceDN w:val="0"/>
        <w:adjustRightInd w:val="0"/>
        <w:ind w:left="62"/>
      </w:pPr>
    </w:p>
    <w:p w:rsidR="00B400B4" w:rsidRPr="00B400B4" w:rsidRDefault="00B400B4" w:rsidP="00B400B4">
      <w:pPr>
        <w:autoSpaceDE w:val="0"/>
        <w:autoSpaceDN w:val="0"/>
        <w:adjustRightInd w:val="0"/>
        <w:jc w:val="both"/>
      </w:pPr>
      <w:r w:rsidRPr="00B400B4">
        <w:t>Образовательная автономная некоммерческая организация высшего образования «Московский технологический институт» (ОАНО ВО «МосТех»), именуемое в дальнейшем «Организация», в лице исполнительного директора Усачёва Павла Александровича, действующей на основании Устава, с одной стороны, и  ______________________________ именуемая в дальнейшем «Профильная организация», в лице _____________________________________________________,</w:t>
      </w:r>
      <w:r w:rsidRPr="00B400B4">
        <w:rPr>
          <w:rFonts w:ascii="Arial" w:hAnsi="Arial" w:cs="Arial"/>
          <w:sz w:val="20"/>
          <w:szCs w:val="20"/>
        </w:rPr>
        <w:t> </w:t>
      </w:r>
      <w:r w:rsidRPr="00B400B4">
        <w:t>действующего на основании 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B400B4" w:rsidRPr="00B400B4" w:rsidRDefault="00B400B4" w:rsidP="00B400B4">
      <w:pPr>
        <w:autoSpaceDE w:val="0"/>
        <w:autoSpaceDN w:val="0"/>
        <w:adjustRightInd w:val="0"/>
        <w:jc w:val="both"/>
      </w:pPr>
    </w:p>
    <w:p w:rsidR="00B400B4" w:rsidRPr="00B400B4" w:rsidRDefault="00B400B4" w:rsidP="00B400B4">
      <w:pPr>
        <w:autoSpaceDE w:val="0"/>
        <w:autoSpaceDN w:val="0"/>
        <w:adjustRightInd w:val="0"/>
        <w:jc w:val="center"/>
        <w:outlineLvl w:val="1"/>
      </w:pPr>
      <w:r w:rsidRPr="00B400B4">
        <w:t>1. Предмет Договора</w:t>
      </w:r>
    </w:p>
    <w:p w:rsidR="00B400B4" w:rsidRPr="00B400B4" w:rsidRDefault="00B400B4" w:rsidP="00B400B4">
      <w:pPr>
        <w:autoSpaceDE w:val="0"/>
        <w:autoSpaceDN w:val="0"/>
        <w:adjustRightInd w:val="0"/>
        <w:jc w:val="both"/>
      </w:pP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B400B4" w:rsidRPr="00B400B4" w:rsidRDefault="00B400B4" w:rsidP="00B400B4">
      <w:pPr>
        <w:autoSpaceDE w:val="0"/>
        <w:autoSpaceDN w:val="0"/>
        <w:adjustRightInd w:val="0"/>
        <w:jc w:val="center"/>
        <w:outlineLvl w:val="1"/>
      </w:pPr>
      <w:r w:rsidRPr="00B400B4">
        <w:t>2. Права и обязанности Сторон</w:t>
      </w:r>
    </w:p>
    <w:p w:rsidR="00B400B4" w:rsidRPr="00B400B4" w:rsidRDefault="00B400B4" w:rsidP="00B400B4">
      <w:pPr>
        <w:autoSpaceDE w:val="0"/>
        <w:autoSpaceDN w:val="0"/>
        <w:adjustRightInd w:val="0"/>
        <w:jc w:val="both"/>
      </w:pP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2.1. Организация обязана: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2.1.2 назначить руководителя по Практической подготовке от Организации, который: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2.1.3 при смене руководителя по Практической подготовке в 10-тидневный срок сообщить об этом Профильной организации;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2.2. Профильная организация обязана: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bookmarkStart w:id="9" w:name="Par134"/>
      <w:bookmarkEnd w:id="9"/>
      <w:r w:rsidRPr="00B400B4"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2.2.3 при смене лица, указанного в пункте 2.2.2, в 10-тидневный срок сообщить об этом Организации;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2.2.10 обеспечить продолжительность рабочего дня для обучающихся в возрасте от 18 лет и старше при прохождении практики в организации не более 40 часов в неделю (ст. 91 ТК РФ).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2.3. Организация имеет право: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2.4. Профильная организация имеет право: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</w:p>
    <w:p w:rsidR="00B400B4" w:rsidRPr="00B400B4" w:rsidRDefault="00B400B4" w:rsidP="00B400B4">
      <w:pPr>
        <w:autoSpaceDE w:val="0"/>
        <w:autoSpaceDN w:val="0"/>
        <w:adjustRightInd w:val="0"/>
        <w:jc w:val="both"/>
      </w:pPr>
    </w:p>
    <w:p w:rsidR="00B400B4" w:rsidRPr="00B400B4" w:rsidRDefault="00B400B4" w:rsidP="00B400B4">
      <w:pPr>
        <w:autoSpaceDE w:val="0"/>
        <w:autoSpaceDN w:val="0"/>
        <w:adjustRightInd w:val="0"/>
        <w:jc w:val="center"/>
        <w:outlineLvl w:val="1"/>
      </w:pPr>
      <w:r w:rsidRPr="00B400B4">
        <w:t>3. Срок действия договора</w:t>
      </w:r>
    </w:p>
    <w:p w:rsidR="00B400B4" w:rsidRPr="00B400B4" w:rsidRDefault="00B400B4" w:rsidP="00B400B4">
      <w:pPr>
        <w:autoSpaceDE w:val="0"/>
        <w:autoSpaceDN w:val="0"/>
        <w:adjustRightInd w:val="0"/>
        <w:jc w:val="both"/>
      </w:pP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3.3.   Настоящий Договор является безвозмездным и не предусматривает финансовых обязательств сторон.</w:t>
      </w:r>
    </w:p>
    <w:p w:rsidR="00B400B4" w:rsidRPr="00B400B4" w:rsidRDefault="00B400B4" w:rsidP="00B400B4">
      <w:pPr>
        <w:autoSpaceDE w:val="0"/>
        <w:autoSpaceDN w:val="0"/>
        <w:adjustRightInd w:val="0"/>
        <w:jc w:val="both"/>
      </w:pPr>
    </w:p>
    <w:p w:rsidR="00B400B4" w:rsidRPr="00B400B4" w:rsidRDefault="00B400B4" w:rsidP="00B400B4">
      <w:pPr>
        <w:autoSpaceDE w:val="0"/>
        <w:autoSpaceDN w:val="0"/>
        <w:adjustRightInd w:val="0"/>
        <w:jc w:val="center"/>
        <w:outlineLvl w:val="1"/>
      </w:pPr>
      <w:r w:rsidRPr="00B400B4">
        <w:t>4. Заключительные положения</w:t>
      </w:r>
    </w:p>
    <w:p w:rsidR="00B400B4" w:rsidRPr="00B400B4" w:rsidRDefault="00B400B4" w:rsidP="00B400B4">
      <w:pPr>
        <w:autoSpaceDE w:val="0"/>
        <w:autoSpaceDN w:val="0"/>
        <w:adjustRightInd w:val="0"/>
        <w:jc w:val="both"/>
      </w:pP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B400B4" w:rsidRPr="00B400B4" w:rsidRDefault="00B400B4" w:rsidP="00B400B4">
      <w:pPr>
        <w:autoSpaceDE w:val="0"/>
        <w:autoSpaceDN w:val="0"/>
        <w:adjustRightInd w:val="0"/>
        <w:ind w:firstLine="540"/>
        <w:jc w:val="both"/>
      </w:pPr>
      <w:r w:rsidRPr="00B400B4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B400B4" w:rsidRPr="00B400B4" w:rsidRDefault="00B400B4" w:rsidP="00B400B4">
      <w:pPr>
        <w:autoSpaceDE w:val="0"/>
        <w:autoSpaceDN w:val="0"/>
        <w:adjustRightInd w:val="0"/>
        <w:jc w:val="both"/>
      </w:pPr>
    </w:p>
    <w:p w:rsidR="00B400B4" w:rsidRPr="00B400B4" w:rsidRDefault="00B400B4" w:rsidP="00B400B4">
      <w:pPr>
        <w:autoSpaceDE w:val="0"/>
        <w:autoSpaceDN w:val="0"/>
        <w:adjustRightInd w:val="0"/>
        <w:jc w:val="center"/>
        <w:outlineLvl w:val="1"/>
      </w:pPr>
      <w:r w:rsidRPr="00B400B4">
        <w:t>5. Адреса, реквизиты и подписи Сторон</w:t>
      </w:r>
    </w:p>
    <w:p w:rsidR="00B400B4" w:rsidRPr="00B400B4" w:rsidRDefault="00B400B4" w:rsidP="00B400B4">
      <w:pPr>
        <w:autoSpaceDE w:val="0"/>
        <w:autoSpaceDN w:val="0"/>
        <w:adjustRightInd w:val="0"/>
        <w:jc w:val="both"/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361"/>
        <w:gridCol w:w="4579"/>
      </w:tblGrid>
      <w:tr w:rsidR="00B400B4" w:rsidRPr="00B400B4" w:rsidTr="006B5209">
        <w:trPr>
          <w:jc w:val="center"/>
        </w:trPr>
        <w:tc>
          <w:tcPr>
            <w:tcW w:w="4422" w:type="dxa"/>
            <w:vAlign w:val="center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Профильная организация:</w:t>
            </w:r>
          </w:p>
        </w:tc>
        <w:tc>
          <w:tcPr>
            <w:tcW w:w="34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309" w:type="dxa"/>
            <w:vAlign w:val="center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Организация:</w:t>
            </w:r>
          </w:p>
        </w:tc>
      </w:tr>
      <w:tr w:rsidR="00B400B4" w:rsidRPr="00B400B4" w:rsidTr="006B5209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B400B4" w:rsidRPr="00B400B4" w:rsidTr="006B5209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(полное наименование)</w:t>
            </w:r>
          </w:p>
        </w:tc>
        <w:tc>
          <w:tcPr>
            <w:tcW w:w="34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(полное наименование)</w:t>
            </w:r>
          </w:p>
        </w:tc>
      </w:tr>
      <w:tr w:rsidR="00B400B4" w:rsidRPr="00B400B4" w:rsidTr="006B5209">
        <w:trPr>
          <w:jc w:val="center"/>
        </w:trPr>
        <w:tc>
          <w:tcPr>
            <w:tcW w:w="4422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  <w:r w:rsidRPr="00B400B4">
              <w:t xml:space="preserve">Адрес:                    </w:t>
            </w:r>
          </w:p>
        </w:tc>
        <w:tc>
          <w:tcPr>
            <w:tcW w:w="34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309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Адрес: 105318, г. Москва, ул. Измайловский вал, д.2.</w:t>
            </w:r>
          </w:p>
        </w:tc>
      </w:tr>
      <w:tr w:rsidR="00B400B4" w:rsidRPr="00B400B4" w:rsidTr="006B5209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right"/>
            </w:pPr>
            <w:r w:rsidRPr="00B400B4">
              <w:t xml:space="preserve"> Директор </w:t>
            </w:r>
          </w:p>
          <w:p w:rsidR="00B400B4" w:rsidRPr="00B400B4" w:rsidRDefault="00B400B4" w:rsidP="00B400B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4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right"/>
            </w:pPr>
            <w:r w:rsidRPr="00B400B4">
              <w:t>Исполнительный директор</w:t>
            </w:r>
          </w:p>
          <w:p w:rsidR="00B400B4" w:rsidRPr="00B400B4" w:rsidRDefault="00B400B4" w:rsidP="00B400B4">
            <w:pPr>
              <w:autoSpaceDE w:val="0"/>
              <w:autoSpaceDN w:val="0"/>
              <w:adjustRightInd w:val="0"/>
              <w:jc w:val="right"/>
            </w:pPr>
            <w:r w:rsidRPr="00B400B4">
              <w:t>Усачев П.А.</w:t>
            </w:r>
          </w:p>
        </w:tc>
      </w:tr>
      <w:tr w:rsidR="00B400B4" w:rsidRPr="00B400B4" w:rsidTr="006B5209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(наименование должности, фамилия, имя, отчество (при наличии)</w:t>
            </w:r>
          </w:p>
        </w:tc>
      </w:tr>
      <w:tr w:rsidR="00B400B4" w:rsidRPr="00B400B4" w:rsidTr="006B5209">
        <w:trPr>
          <w:jc w:val="center"/>
        </w:trPr>
        <w:tc>
          <w:tcPr>
            <w:tcW w:w="4422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309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</w:tr>
      <w:tr w:rsidR="00B400B4" w:rsidRPr="00B400B4" w:rsidTr="006B5209">
        <w:trPr>
          <w:jc w:val="center"/>
        </w:trPr>
        <w:tc>
          <w:tcPr>
            <w:tcW w:w="4422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М.П. (при наличии)</w:t>
            </w:r>
          </w:p>
        </w:tc>
        <w:tc>
          <w:tcPr>
            <w:tcW w:w="34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309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 xml:space="preserve">М.П. </w:t>
            </w:r>
          </w:p>
        </w:tc>
      </w:tr>
    </w:tbl>
    <w:p w:rsidR="00B400B4" w:rsidRPr="00B400B4" w:rsidRDefault="00B400B4" w:rsidP="00B400B4">
      <w:pPr>
        <w:autoSpaceDE w:val="0"/>
        <w:autoSpaceDN w:val="0"/>
        <w:adjustRightInd w:val="0"/>
      </w:pPr>
    </w:p>
    <w:p w:rsidR="00B400B4" w:rsidRPr="00B400B4" w:rsidRDefault="00B400B4" w:rsidP="00B400B4">
      <w:pPr>
        <w:autoSpaceDE w:val="0"/>
        <w:autoSpaceDN w:val="0"/>
        <w:adjustRightInd w:val="0"/>
        <w:spacing w:line="312" w:lineRule="auto"/>
        <w:jc w:val="right"/>
        <w:rPr>
          <w:b/>
        </w:rPr>
      </w:pPr>
    </w:p>
    <w:p w:rsidR="00B400B4" w:rsidRPr="00B400B4" w:rsidRDefault="00B400B4" w:rsidP="00B400B4">
      <w:pPr>
        <w:autoSpaceDE w:val="0"/>
        <w:autoSpaceDN w:val="0"/>
        <w:adjustRightInd w:val="0"/>
        <w:spacing w:line="312" w:lineRule="auto"/>
        <w:jc w:val="right"/>
        <w:rPr>
          <w:b/>
        </w:rPr>
      </w:pPr>
      <w:r w:rsidRPr="00B400B4">
        <w:rPr>
          <w:b/>
        </w:rPr>
        <w:br w:type="page"/>
      </w:r>
    </w:p>
    <w:p w:rsidR="00B400B4" w:rsidRPr="00B400B4" w:rsidRDefault="00B400B4" w:rsidP="00B400B4">
      <w:pPr>
        <w:autoSpaceDE w:val="0"/>
        <w:autoSpaceDN w:val="0"/>
        <w:adjustRightInd w:val="0"/>
        <w:jc w:val="right"/>
        <w:rPr>
          <w:b/>
        </w:rPr>
      </w:pPr>
      <w:r w:rsidRPr="00B400B4">
        <w:rPr>
          <w:b/>
        </w:rPr>
        <w:t xml:space="preserve">Приложение №1  </w:t>
      </w:r>
    </w:p>
    <w:p w:rsidR="00B400B4" w:rsidRPr="00B400B4" w:rsidRDefault="00B400B4" w:rsidP="00B40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/>
        </w:rPr>
      </w:pPr>
      <w:r w:rsidRPr="00B400B4">
        <w:rPr>
          <w:b/>
        </w:rPr>
        <w:t>к Договору о практической подготовке обучающихся</w:t>
      </w:r>
    </w:p>
    <w:p w:rsidR="00B400B4" w:rsidRPr="00B400B4" w:rsidRDefault="00804049" w:rsidP="00B40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>
        <w:t xml:space="preserve">№________ от «__» ____________ </w:t>
      </w:r>
      <w:bookmarkStart w:id="10" w:name="_GoBack"/>
      <w:bookmarkEnd w:id="10"/>
      <w:r w:rsidR="00B400B4" w:rsidRPr="00B400B4">
        <w:t>202__ г.</w:t>
      </w:r>
    </w:p>
    <w:p w:rsidR="00B400B4" w:rsidRPr="00B400B4" w:rsidRDefault="00B400B4" w:rsidP="00B400B4">
      <w:pPr>
        <w:autoSpaceDE w:val="0"/>
        <w:autoSpaceDN w:val="0"/>
        <w:adjustRightInd w:val="0"/>
        <w:ind w:firstLine="539"/>
        <w:jc w:val="both"/>
      </w:pPr>
    </w:p>
    <w:p w:rsidR="00B400B4" w:rsidRPr="00B400B4" w:rsidRDefault="00B400B4" w:rsidP="00B400B4">
      <w:pPr>
        <w:autoSpaceDE w:val="0"/>
        <w:autoSpaceDN w:val="0"/>
        <w:adjustRightInd w:val="0"/>
        <w:ind w:firstLine="539"/>
        <w:jc w:val="both"/>
      </w:pPr>
      <w:r w:rsidRPr="00B400B4"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B400B4" w:rsidRPr="00B400B4" w:rsidTr="006B5209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B400B4" w:rsidRPr="00B400B4" w:rsidTr="006B5209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B400B4" w:rsidRPr="00B400B4" w:rsidRDefault="00B400B4" w:rsidP="00B400B4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312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954" w:type="dxa"/>
            <w:gridSpan w:val="3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400B4" w:rsidRPr="00B400B4" w:rsidTr="006B5209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B400B4" w:rsidRPr="00B400B4" w:rsidRDefault="00B400B4" w:rsidP="00B400B4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312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gridSpan w:val="3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400B4" w:rsidRPr="00B400B4" w:rsidTr="006B5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99" w:type="dxa"/>
            <w:gridSpan w:val="3"/>
          </w:tcPr>
          <w:p w:rsidR="00B400B4" w:rsidRPr="00B400B4" w:rsidRDefault="00B400B4" w:rsidP="00B400B4">
            <w:pPr>
              <w:tabs>
                <w:tab w:val="left" w:pos="480"/>
                <w:tab w:val="right" w:pos="4935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B400B4" w:rsidRPr="00B400B4" w:rsidTr="006B5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  <w:p w:rsidR="00B400B4" w:rsidRPr="00B400B4" w:rsidRDefault="00B400B4" w:rsidP="00B400B4">
            <w:pPr>
              <w:autoSpaceDE w:val="0"/>
              <w:autoSpaceDN w:val="0"/>
              <w:adjustRightInd w:val="0"/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B400B4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:rsidR="00B400B4" w:rsidRPr="00B400B4" w:rsidRDefault="00B400B4" w:rsidP="00B400B4">
            <w:pPr>
              <w:tabs>
                <w:tab w:val="left" w:pos="480"/>
                <w:tab w:val="right" w:pos="4935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B400B4" w:rsidRPr="00B400B4" w:rsidRDefault="00B400B4" w:rsidP="00B400B4">
            <w:pPr>
              <w:tabs>
                <w:tab w:val="left" w:pos="480"/>
                <w:tab w:val="right" w:pos="4935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</w:rPr>
            </w:pPr>
            <w:r w:rsidRPr="00B400B4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B400B4" w:rsidRPr="00B400B4" w:rsidTr="006B5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Профильная организация:</w:t>
            </w:r>
          </w:p>
        </w:tc>
        <w:tc>
          <w:tcPr>
            <w:tcW w:w="361" w:type="dxa"/>
            <w:gridSpan w:val="2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vAlign w:val="center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Организация:</w:t>
            </w:r>
          </w:p>
        </w:tc>
      </w:tr>
      <w:tr w:rsidR="00B400B4" w:rsidRPr="00B400B4" w:rsidTr="006B5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B400B4" w:rsidRPr="00B400B4" w:rsidTr="006B5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(полное наименование)</w:t>
            </w:r>
          </w:p>
        </w:tc>
        <w:tc>
          <w:tcPr>
            <w:tcW w:w="361" w:type="dxa"/>
            <w:gridSpan w:val="2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(полное наименование)</w:t>
            </w:r>
          </w:p>
        </w:tc>
      </w:tr>
      <w:tr w:rsidR="00B400B4" w:rsidRPr="00B400B4" w:rsidTr="006B5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 xml:space="preserve">Адрес:    </w:t>
            </w:r>
          </w:p>
        </w:tc>
        <w:tc>
          <w:tcPr>
            <w:tcW w:w="361" w:type="dxa"/>
            <w:gridSpan w:val="2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Адрес: 105318, г. Москва, ул. Измайловский вал, д.2.</w:t>
            </w:r>
          </w:p>
        </w:tc>
      </w:tr>
      <w:tr w:rsidR="00B400B4" w:rsidRPr="00B400B4" w:rsidTr="006B5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 xml:space="preserve">Директор </w:t>
            </w:r>
          </w:p>
          <w:p w:rsidR="00B400B4" w:rsidRPr="00B400B4" w:rsidRDefault="00B400B4" w:rsidP="00B400B4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Исполнительный директор</w:t>
            </w:r>
          </w:p>
          <w:p w:rsidR="00B400B4" w:rsidRPr="00B400B4" w:rsidRDefault="00B400B4" w:rsidP="00B400B4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Усачев П.А.</w:t>
            </w:r>
          </w:p>
        </w:tc>
      </w:tr>
      <w:tr w:rsidR="00B400B4" w:rsidRPr="00B400B4" w:rsidTr="006B5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</w:tr>
      <w:tr w:rsidR="00B400B4" w:rsidRPr="00B400B4" w:rsidTr="006B5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>М.П. (при наличии)</w:t>
            </w:r>
          </w:p>
        </w:tc>
        <w:tc>
          <w:tcPr>
            <w:tcW w:w="361" w:type="dxa"/>
            <w:gridSpan w:val="2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0B4">
              <w:rPr>
                <w:sz w:val="22"/>
                <w:szCs w:val="22"/>
              </w:rPr>
              <w:t xml:space="preserve">М.П. </w:t>
            </w:r>
          </w:p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B400B4" w:rsidRPr="00B400B4" w:rsidRDefault="00B400B4" w:rsidP="00B40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/>
        </w:rPr>
      </w:pPr>
      <w:r w:rsidRPr="00B400B4">
        <w:rPr>
          <w:b/>
        </w:rPr>
        <w:br w:type="page"/>
        <w:t xml:space="preserve">Приложение №2 </w:t>
      </w:r>
      <w:r w:rsidRPr="00B400B4">
        <w:t xml:space="preserve"> </w:t>
      </w:r>
      <w:r w:rsidRPr="00B400B4">
        <w:br/>
      </w:r>
      <w:r w:rsidRPr="00B400B4">
        <w:rPr>
          <w:b/>
        </w:rPr>
        <w:t>к Договору о практической подготовке обучающихся</w:t>
      </w:r>
    </w:p>
    <w:p w:rsidR="00B400B4" w:rsidRPr="00B400B4" w:rsidRDefault="00B400B4" w:rsidP="00B40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B400B4">
        <w:t>№  __________ от «__»  ____________  202__ г.</w:t>
      </w:r>
    </w:p>
    <w:p w:rsidR="00B400B4" w:rsidRPr="00B400B4" w:rsidRDefault="00B400B4" w:rsidP="00B400B4">
      <w:pPr>
        <w:autoSpaceDE w:val="0"/>
        <w:autoSpaceDN w:val="0"/>
        <w:adjustRightInd w:val="0"/>
        <w:ind w:firstLine="539"/>
        <w:jc w:val="both"/>
      </w:pPr>
    </w:p>
    <w:p w:rsidR="00B400B4" w:rsidRPr="00B400B4" w:rsidRDefault="00B400B4" w:rsidP="00B400B4">
      <w:pPr>
        <w:autoSpaceDE w:val="0"/>
        <w:autoSpaceDN w:val="0"/>
        <w:adjustRightInd w:val="0"/>
        <w:ind w:firstLine="567"/>
        <w:jc w:val="both"/>
      </w:pPr>
    </w:p>
    <w:p w:rsidR="00B400B4" w:rsidRPr="00B400B4" w:rsidRDefault="00B400B4" w:rsidP="00B400B4">
      <w:pPr>
        <w:autoSpaceDE w:val="0"/>
        <w:autoSpaceDN w:val="0"/>
        <w:adjustRightInd w:val="0"/>
        <w:ind w:firstLine="567"/>
        <w:jc w:val="both"/>
      </w:pPr>
      <w:r w:rsidRPr="00B400B4"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B400B4" w:rsidRPr="00B400B4" w:rsidTr="006B5209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400B4">
              <w:rPr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400B4">
              <w:rPr>
                <w:lang w:eastAsia="en-US"/>
              </w:rPr>
              <w:t>Наименование помещения Профильной организации</w:t>
            </w:r>
          </w:p>
        </w:tc>
      </w:tr>
      <w:tr w:rsidR="00B400B4" w:rsidRPr="00B400B4" w:rsidTr="006B5209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color w:val="22272F"/>
                <w:lang w:eastAsia="en-US"/>
              </w:rPr>
            </w:pP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400B4" w:rsidRPr="00365946" w:rsidRDefault="00B400B4" w:rsidP="00B400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</w:p>
          <w:p w:rsidR="00B400B4" w:rsidRPr="00B400B4" w:rsidRDefault="00B400B4" w:rsidP="00B400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color w:val="FF0000"/>
                <w:lang w:eastAsia="en-US"/>
              </w:rPr>
            </w:pPr>
          </w:p>
        </w:tc>
      </w:tr>
      <w:tr w:rsidR="00B400B4" w:rsidRPr="00B400B4" w:rsidTr="006B52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spacing w:line="312" w:lineRule="auto"/>
              <w:ind w:firstLine="127"/>
              <w:jc w:val="center"/>
              <w:rPr>
                <w:color w:val="22272F"/>
              </w:rPr>
            </w:pPr>
            <w:r w:rsidRPr="00B400B4">
              <w:rPr>
                <w:color w:val="22272F"/>
              </w:rPr>
              <w:t> </w:t>
            </w:r>
          </w:p>
          <w:p w:rsidR="00B400B4" w:rsidRPr="00B400B4" w:rsidRDefault="00B400B4" w:rsidP="00B400B4">
            <w:pPr>
              <w:autoSpaceDE w:val="0"/>
              <w:autoSpaceDN w:val="0"/>
              <w:adjustRightInd w:val="0"/>
              <w:spacing w:line="312" w:lineRule="auto"/>
              <w:ind w:firstLine="127"/>
              <w:jc w:val="center"/>
            </w:pPr>
            <w:r w:rsidRPr="00B400B4">
              <w:rPr>
                <w:b/>
              </w:rPr>
              <w:t>СОГЛАСОВАНО</w:t>
            </w:r>
          </w:p>
        </w:tc>
      </w:tr>
    </w:tbl>
    <w:p w:rsidR="00B400B4" w:rsidRPr="00B400B4" w:rsidRDefault="00B400B4" w:rsidP="00B400B4">
      <w:pPr>
        <w:autoSpaceDE w:val="0"/>
        <w:autoSpaceDN w:val="0"/>
        <w:adjustRightInd w:val="0"/>
        <w:spacing w:line="312" w:lineRule="auto"/>
        <w:jc w:val="both"/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B400B4" w:rsidRPr="00B400B4" w:rsidTr="006B5209">
        <w:trPr>
          <w:jc w:val="center"/>
        </w:trPr>
        <w:tc>
          <w:tcPr>
            <w:tcW w:w="4556" w:type="dxa"/>
            <w:vAlign w:val="center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Профильная организация:</w:t>
            </w:r>
          </w:p>
        </w:tc>
        <w:tc>
          <w:tcPr>
            <w:tcW w:w="35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733" w:type="dxa"/>
            <w:vAlign w:val="center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Организация:</w:t>
            </w:r>
          </w:p>
        </w:tc>
      </w:tr>
      <w:tr w:rsidR="00B400B4" w:rsidRPr="00B400B4" w:rsidTr="006B5209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B400B4" w:rsidRPr="00B400B4" w:rsidTr="006B5209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(полное наименование)</w:t>
            </w:r>
          </w:p>
        </w:tc>
        <w:tc>
          <w:tcPr>
            <w:tcW w:w="35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(полное наименование)</w:t>
            </w:r>
          </w:p>
        </w:tc>
      </w:tr>
      <w:tr w:rsidR="00B400B4" w:rsidRPr="00B400B4" w:rsidTr="006B5209">
        <w:trPr>
          <w:jc w:val="center"/>
        </w:trPr>
        <w:tc>
          <w:tcPr>
            <w:tcW w:w="4556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  <w:r w:rsidRPr="00B400B4">
              <w:t xml:space="preserve">Адрес:  </w:t>
            </w:r>
          </w:p>
        </w:tc>
        <w:tc>
          <w:tcPr>
            <w:tcW w:w="35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733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Адрес: 105318, г. Москва, ул. Измайловский вал, д.2.</w:t>
            </w:r>
          </w:p>
        </w:tc>
      </w:tr>
      <w:tr w:rsidR="00B400B4" w:rsidRPr="00B400B4" w:rsidTr="006B5209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right"/>
            </w:pPr>
            <w:r w:rsidRPr="00B400B4">
              <w:t xml:space="preserve"> Директор </w:t>
            </w:r>
          </w:p>
          <w:p w:rsidR="00B400B4" w:rsidRPr="00B400B4" w:rsidRDefault="00B400B4" w:rsidP="00B400B4">
            <w:pPr>
              <w:autoSpaceDE w:val="0"/>
              <w:autoSpaceDN w:val="0"/>
              <w:adjustRightInd w:val="0"/>
              <w:jc w:val="right"/>
            </w:pPr>
            <w:r w:rsidRPr="00B400B4">
              <w:t xml:space="preserve"> </w:t>
            </w:r>
          </w:p>
        </w:tc>
        <w:tc>
          <w:tcPr>
            <w:tcW w:w="35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right"/>
            </w:pPr>
            <w:r w:rsidRPr="00B400B4">
              <w:t>Исполнительный директор</w:t>
            </w:r>
          </w:p>
          <w:p w:rsidR="00B400B4" w:rsidRPr="00B400B4" w:rsidRDefault="00B400B4" w:rsidP="00B400B4">
            <w:pPr>
              <w:autoSpaceDE w:val="0"/>
              <w:autoSpaceDN w:val="0"/>
              <w:adjustRightInd w:val="0"/>
              <w:jc w:val="right"/>
            </w:pPr>
            <w:r w:rsidRPr="00B400B4">
              <w:t>Усачев П.А.</w:t>
            </w:r>
          </w:p>
        </w:tc>
      </w:tr>
      <w:tr w:rsidR="00B400B4" w:rsidRPr="00B400B4" w:rsidTr="006B5209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(наименование должности, фамилия, имя, отчество (при наличии)</w:t>
            </w:r>
          </w:p>
        </w:tc>
      </w:tr>
      <w:tr w:rsidR="00B400B4" w:rsidRPr="00B400B4" w:rsidTr="006B5209">
        <w:trPr>
          <w:jc w:val="center"/>
        </w:trPr>
        <w:tc>
          <w:tcPr>
            <w:tcW w:w="4556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35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733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</w:tr>
      <w:tr w:rsidR="00B400B4" w:rsidRPr="00B400B4" w:rsidTr="006B5209">
        <w:trPr>
          <w:jc w:val="center"/>
        </w:trPr>
        <w:tc>
          <w:tcPr>
            <w:tcW w:w="4556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>М.П. (при наличии)</w:t>
            </w:r>
          </w:p>
        </w:tc>
        <w:tc>
          <w:tcPr>
            <w:tcW w:w="350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</w:pPr>
          </w:p>
        </w:tc>
        <w:tc>
          <w:tcPr>
            <w:tcW w:w="4733" w:type="dxa"/>
          </w:tcPr>
          <w:p w:rsidR="00B400B4" w:rsidRPr="00B400B4" w:rsidRDefault="00B400B4" w:rsidP="00B400B4">
            <w:pPr>
              <w:autoSpaceDE w:val="0"/>
              <w:autoSpaceDN w:val="0"/>
              <w:adjustRightInd w:val="0"/>
              <w:jc w:val="center"/>
            </w:pPr>
            <w:r w:rsidRPr="00B400B4">
              <w:t xml:space="preserve">М.П. </w:t>
            </w:r>
          </w:p>
        </w:tc>
      </w:tr>
    </w:tbl>
    <w:p w:rsidR="00B400B4" w:rsidRPr="00B400B4" w:rsidRDefault="00B400B4" w:rsidP="00B400B4">
      <w:pPr>
        <w:tabs>
          <w:tab w:val="left" w:pos="360"/>
          <w:tab w:val="left" w:pos="1134"/>
        </w:tabs>
        <w:autoSpaceDE w:val="0"/>
        <w:autoSpaceDN w:val="0"/>
        <w:adjustRightInd w:val="0"/>
        <w:ind w:left="709"/>
        <w:contextualSpacing/>
        <w:jc w:val="right"/>
        <w:rPr>
          <w:b/>
          <w:smallCaps/>
        </w:rPr>
      </w:pPr>
    </w:p>
    <w:p w:rsidR="00B400B4" w:rsidRDefault="00B400B4">
      <w:pPr>
        <w:spacing w:line="276" w:lineRule="auto"/>
        <w:jc w:val="center"/>
        <w:rPr>
          <w:sz w:val="22"/>
        </w:rPr>
      </w:pPr>
    </w:p>
    <w:p w:rsidR="00B400B4" w:rsidRDefault="00B400B4">
      <w:pPr>
        <w:spacing w:line="276" w:lineRule="auto"/>
        <w:jc w:val="center"/>
        <w:rPr>
          <w:sz w:val="22"/>
        </w:rPr>
      </w:pPr>
    </w:p>
    <w:p w:rsidR="00B400B4" w:rsidRDefault="00B400B4">
      <w:pPr>
        <w:spacing w:line="276" w:lineRule="auto"/>
        <w:jc w:val="center"/>
        <w:rPr>
          <w:sz w:val="22"/>
        </w:rPr>
      </w:pPr>
    </w:p>
    <w:sectPr w:rsidR="00B400B4">
      <w:footerReference w:type="default" r:id="rId1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85A" w:rsidRDefault="001B785A">
      <w:r>
        <w:separator/>
      </w:r>
    </w:p>
  </w:endnote>
  <w:endnote w:type="continuationSeparator" w:id="0">
    <w:p w:rsidR="001B785A" w:rsidRDefault="001B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051191"/>
      <w:docPartObj>
        <w:docPartGallery w:val="Page Numbers (Bottom of Page)"/>
        <w:docPartUnique/>
      </w:docPartObj>
    </w:sdtPr>
    <w:sdtEndPr/>
    <w:sdtContent>
      <w:p w:rsidR="00F66531" w:rsidRDefault="004726FE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85A">
          <w:rPr>
            <w:noProof/>
          </w:rPr>
          <w:t>1</w:t>
        </w:r>
        <w:r>
          <w:fldChar w:fldCharType="end"/>
        </w:r>
      </w:p>
    </w:sdtContent>
  </w:sdt>
  <w:p w:rsidR="00F66531" w:rsidRDefault="00F66531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85A" w:rsidRDefault="001B785A">
      <w:r>
        <w:separator/>
      </w:r>
    </w:p>
  </w:footnote>
  <w:footnote w:type="continuationSeparator" w:id="0">
    <w:p w:rsidR="001B785A" w:rsidRDefault="001B7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642"/>
    <w:multiLevelType w:val="hybridMultilevel"/>
    <w:tmpl w:val="853A9C0E"/>
    <w:lvl w:ilvl="0" w:tplc="51A6A55E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8AA0B972">
      <w:start w:val="1"/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F6220BB8">
      <w:start w:val="1"/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09F2CF9A">
      <w:start w:val="1"/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CC28AA66">
      <w:start w:val="1"/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8758A882">
      <w:start w:val="1"/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2E3ABF56">
      <w:start w:val="1"/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CB143C6A">
      <w:start w:val="1"/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042A13FC">
      <w:start w:val="1"/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416FD4"/>
    <w:multiLevelType w:val="hybridMultilevel"/>
    <w:tmpl w:val="DB1099F6"/>
    <w:lvl w:ilvl="0" w:tplc="002AC20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84EE00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E80715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20FD9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090024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B000D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E46EE6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3229B9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63A9CD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6A7289"/>
    <w:multiLevelType w:val="hybridMultilevel"/>
    <w:tmpl w:val="700A8C46"/>
    <w:lvl w:ilvl="0" w:tplc="CFDEED7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948B3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63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45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403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AE8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07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0E3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C6C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96C3B"/>
    <w:multiLevelType w:val="hybridMultilevel"/>
    <w:tmpl w:val="ABD21F2E"/>
    <w:lvl w:ilvl="0" w:tplc="A4FCDF7C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20F80F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122F5F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DDEA7B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EB4640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AEE0D5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BC8741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3B0260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4C4AE5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BE70DA"/>
    <w:multiLevelType w:val="hybridMultilevel"/>
    <w:tmpl w:val="51E8C348"/>
    <w:lvl w:ilvl="0" w:tplc="25F6A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824F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E6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01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28E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AC1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40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68C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4AB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A7DDD"/>
    <w:multiLevelType w:val="hybridMultilevel"/>
    <w:tmpl w:val="BA7A7E9C"/>
    <w:lvl w:ilvl="0" w:tplc="BACCD1DC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9CDE8C4A">
      <w:start w:val="7"/>
      <w:numFmt w:val="decimal"/>
      <w:lvlText w:val="%2."/>
      <w:lvlJc w:val="left"/>
      <w:pPr>
        <w:ind w:left="2999" w:hanging="283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 w:tplc="8216FD16">
      <w:start w:val="1"/>
      <w:numFmt w:val="bullet"/>
      <w:lvlText w:val="•"/>
      <w:lvlJc w:val="left"/>
      <w:pPr>
        <w:ind w:left="3827" w:hanging="283"/>
      </w:pPr>
      <w:rPr>
        <w:rFonts w:hint="default"/>
        <w:lang w:val="ru-RU" w:eastAsia="en-US" w:bidi="ar-SA"/>
      </w:rPr>
    </w:lvl>
    <w:lvl w:ilvl="3" w:tplc="F51CEBEA">
      <w:start w:val="1"/>
      <w:numFmt w:val="bullet"/>
      <w:lvlText w:val="•"/>
      <w:lvlJc w:val="left"/>
      <w:pPr>
        <w:ind w:left="4654" w:hanging="283"/>
      </w:pPr>
      <w:rPr>
        <w:rFonts w:hint="default"/>
        <w:lang w:val="ru-RU" w:eastAsia="en-US" w:bidi="ar-SA"/>
      </w:rPr>
    </w:lvl>
    <w:lvl w:ilvl="4" w:tplc="221007A4">
      <w:start w:val="1"/>
      <w:numFmt w:val="bullet"/>
      <w:lvlText w:val="•"/>
      <w:lvlJc w:val="left"/>
      <w:pPr>
        <w:ind w:left="5481" w:hanging="283"/>
      </w:pPr>
      <w:rPr>
        <w:rFonts w:hint="default"/>
        <w:lang w:val="ru-RU" w:eastAsia="en-US" w:bidi="ar-SA"/>
      </w:rPr>
    </w:lvl>
    <w:lvl w:ilvl="5" w:tplc="809C574E">
      <w:start w:val="1"/>
      <w:numFmt w:val="bullet"/>
      <w:lvlText w:val="•"/>
      <w:lvlJc w:val="left"/>
      <w:pPr>
        <w:ind w:left="6308" w:hanging="283"/>
      </w:pPr>
      <w:rPr>
        <w:rFonts w:hint="default"/>
        <w:lang w:val="ru-RU" w:eastAsia="en-US" w:bidi="ar-SA"/>
      </w:rPr>
    </w:lvl>
    <w:lvl w:ilvl="6" w:tplc="CF42B7C6">
      <w:start w:val="1"/>
      <w:numFmt w:val="bullet"/>
      <w:lvlText w:val="•"/>
      <w:lvlJc w:val="left"/>
      <w:pPr>
        <w:ind w:left="7135" w:hanging="283"/>
      </w:pPr>
      <w:rPr>
        <w:rFonts w:hint="default"/>
        <w:lang w:val="ru-RU" w:eastAsia="en-US" w:bidi="ar-SA"/>
      </w:rPr>
    </w:lvl>
    <w:lvl w:ilvl="7" w:tplc="CC22C62A">
      <w:start w:val="1"/>
      <w:numFmt w:val="bullet"/>
      <w:lvlText w:val="•"/>
      <w:lvlJc w:val="left"/>
      <w:pPr>
        <w:ind w:left="7962" w:hanging="283"/>
      </w:pPr>
      <w:rPr>
        <w:rFonts w:hint="default"/>
        <w:lang w:val="ru-RU" w:eastAsia="en-US" w:bidi="ar-SA"/>
      </w:rPr>
    </w:lvl>
    <w:lvl w:ilvl="8" w:tplc="AC5E3DBA">
      <w:start w:val="1"/>
      <w:numFmt w:val="bullet"/>
      <w:lvlText w:val="•"/>
      <w:lvlJc w:val="left"/>
      <w:pPr>
        <w:ind w:left="8789" w:hanging="283"/>
      </w:pPr>
      <w:rPr>
        <w:rFonts w:hint="default"/>
        <w:lang w:val="ru-RU" w:eastAsia="en-US" w:bidi="ar-SA"/>
      </w:rPr>
    </w:lvl>
  </w:abstractNum>
  <w:abstractNum w:abstractNumId="6" w15:restartNumberingAfterBreak="0">
    <w:nsid w:val="0DA474B7"/>
    <w:multiLevelType w:val="hybridMultilevel"/>
    <w:tmpl w:val="C1D45618"/>
    <w:lvl w:ilvl="0" w:tplc="4A08A460">
      <w:start w:val="1"/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9106FF1C">
      <w:start w:val="1"/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2" w:tplc="9F6688F4">
      <w:start w:val="1"/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3" w:tplc="A3A6C180">
      <w:start w:val="1"/>
      <w:numFmt w:val="bullet"/>
      <w:lvlText w:val="•"/>
      <w:lvlJc w:val="left"/>
      <w:pPr>
        <w:ind w:left="3315" w:hanging="140"/>
      </w:pPr>
      <w:rPr>
        <w:rFonts w:hint="default"/>
        <w:lang w:val="ru-RU" w:eastAsia="en-US" w:bidi="ar-SA"/>
      </w:rPr>
    </w:lvl>
    <w:lvl w:ilvl="4" w:tplc="E7CE619E">
      <w:start w:val="1"/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5" w:tplc="5F62BB7A">
      <w:start w:val="1"/>
      <w:numFmt w:val="bullet"/>
      <w:lvlText w:val="•"/>
      <w:lvlJc w:val="left"/>
      <w:pPr>
        <w:ind w:left="5352" w:hanging="140"/>
      </w:pPr>
      <w:rPr>
        <w:rFonts w:hint="default"/>
        <w:lang w:val="ru-RU" w:eastAsia="en-US" w:bidi="ar-SA"/>
      </w:rPr>
    </w:lvl>
    <w:lvl w:ilvl="6" w:tplc="F0F0EBE4">
      <w:start w:val="1"/>
      <w:numFmt w:val="bullet"/>
      <w:lvlText w:val="•"/>
      <w:lvlJc w:val="left"/>
      <w:pPr>
        <w:ind w:left="6370" w:hanging="140"/>
      </w:pPr>
      <w:rPr>
        <w:rFonts w:hint="default"/>
        <w:lang w:val="ru-RU" w:eastAsia="en-US" w:bidi="ar-SA"/>
      </w:rPr>
    </w:lvl>
    <w:lvl w:ilvl="7" w:tplc="1FCE9098">
      <w:start w:val="1"/>
      <w:numFmt w:val="bullet"/>
      <w:lvlText w:val="•"/>
      <w:lvlJc w:val="left"/>
      <w:pPr>
        <w:ind w:left="7388" w:hanging="140"/>
      </w:pPr>
      <w:rPr>
        <w:rFonts w:hint="default"/>
        <w:lang w:val="ru-RU" w:eastAsia="en-US" w:bidi="ar-SA"/>
      </w:rPr>
    </w:lvl>
    <w:lvl w:ilvl="8" w:tplc="94363FC0">
      <w:start w:val="1"/>
      <w:numFmt w:val="bullet"/>
      <w:lvlText w:val="•"/>
      <w:lvlJc w:val="left"/>
      <w:pPr>
        <w:ind w:left="8407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3E858A9"/>
    <w:multiLevelType w:val="hybridMultilevel"/>
    <w:tmpl w:val="2244D986"/>
    <w:lvl w:ilvl="0" w:tplc="6CE02FEC">
      <w:start w:val="1"/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E9481304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EA9CF398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92069CC0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DD720102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3D6912E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738E58C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C2302B8E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5EF4165C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41769C5"/>
    <w:multiLevelType w:val="hybridMultilevel"/>
    <w:tmpl w:val="FA983E8E"/>
    <w:lvl w:ilvl="0" w:tplc="18A844F8">
      <w:start w:val="1"/>
      <w:numFmt w:val="decimal"/>
      <w:lvlText w:val="%1."/>
      <w:lvlJc w:val="left"/>
      <w:pPr>
        <w:ind w:left="330" w:hanging="226"/>
      </w:pPr>
      <w:rPr>
        <w:rFonts w:ascii="Times New Roman" w:eastAsia="Times New Roman" w:hAnsi="Times New Roman" w:cs="Times New Roman" w:hint="default"/>
        <w:i/>
        <w:iCs/>
        <w:sz w:val="22"/>
        <w:szCs w:val="22"/>
        <w:lang w:val="ru-RU" w:eastAsia="en-US" w:bidi="ar-SA"/>
      </w:rPr>
    </w:lvl>
    <w:lvl w:ilvl="1" w:tplc="689A42B2">
      <w:start w:val="1"/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2" w:tplc="0BF4D184">
      <w:start w:val="1"/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3" w:tplc="2B36FD90">
      <w:start w:val="1"/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4" w:tplc="2EF4A040">
      <w:start w:val="1"/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  <w:lvl w:ilvl="5" w:tplc="1F402A90">
      <w:start w:val="1"/>
      <w:numFmt w:val="bullet"/>
      <w:lvlText w:val="•"/>
      <w:lvlJc w:val="left"/>
      <w:pPr>
        <w:ind w:left="4825" w:hanging="226"/>
      </w:pPr>
      <w:rPr>
        <w:rFonts w:hint="default"/>
        <w:lang w:val="ru-RU" w:eastAsia="en-US" w:bidi="ar-SA"/>
      </w:rPr>
    </w:lvl>
    <w:lvl w:ilvl="6" w:tplc="1CFEADDE">
      <w:start w:val="1"/>
      <w:numFmt w:val="bullet"/>
      <w:lvlText w:val="•"/>
      <w:lvlJc w:val="left"/>
      <w:pPr>
        <w:ind w:left="5722" w:hanging="226"/>
      </w:pPr>
      <w:rPr>
        <w:rFonts w:hint="default"/>
        <w:lang w:val="ru-RU" w:eastAsia="en-US" w:bidi="ar-SA"/>
      </w:rPr>
    </w:lvl>
    <w:lvl w:ilvl="7" w:tplc="CD8630A6">
      <w:start w:val="1"/>
      <w:numFmt w:val="bullet"/>
      <w:lvlText w:val="•"/>
      <w:lvlJc w:val="left"/>
      <w:pPr>
        <w:ind w:left="6619" w:hanging="226"/>
      </w:pPr>
      <w:rPr>
        <w:rFonts w:hint="default"/>
        <w:lang w:val="ru-RU" w:eastAsia="en-US" w:bidi="ar-SA"/>
      </w:rPr>
    </w:lvl>
    <w:lvl w:ilvl="8" w:tplc="BC163A4E">
      <w:start w:val="1"/>
      <w:numFmt w:val="bullet"/>
      <w:lvlText w:val="•"/>
      <w:lvlJc w:val="left"/>
      <w:pPr>
        <w:ind w:left="7516" w:hanging="226"/>
      </w:pPr>
      <w:rPr>
        <w:rFonts w:hint="default"/>
        <w:lang w:val="ru-RU" w:eastAsia="en-US" w:bidi="ar-SA"/>
      </w:rPr>
    </w:lvl>
  </w:abstractNum>
  <w:abstractNum w:abstractNumId="9" w15:restartNumberingAfterBreak="0">
    <w:nsid w:val="162A05BE"/>
    <w:multiLevelType w:val="hybridMultilevel"/>
    <w:tmpl w:val="CF50AF40"/>
    <w:lvl w:ilvl="0" w:tplc="AA0E72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8B689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FEA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08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8CB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E22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49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682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345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501C5"/>
    <w:multiLevelType w:val="hybridMultilevel"/>
    <w:tmpl w:val="096256AE"/>
    <w:lvl w:ilvl="0" w:tplc="AB72B8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51262FE">
      <w:start w:val="1"/>
      <w:numFmt w:val="lowerLetter"/>
      <w:lvlText w:val="%2."/>
      <w:lvlJc w:val="left"/>
      <w:pPr>
        <w:ind w:left="1647" w:hanging="360"/>
      </w:pPr>
    </w:lvl>
    <w:lvl w:ilvl="2" w:tplc="3C18DB58">
      <w:start w:val="1"/>
      <w:numFmt w:val="lowerRoman"/>
      <w:lvlText w:val="%3."/>
      <w:lvlJc w:val="right"/>
      <w:pPr>
        <w:ind w:left="2367" w:hanging="180"/>
      </w:pPr>
    </w:lvl>
    <w:lvl w:ilvl="3" w:tplc="498E4CDE">
      <w:start w:val="1"/>
      <w:numFmt w:val="decimal"/>
      <w:lvlText w:val="%4."/>
      <w:lvlJc w:val="left"/>
      <w:pPr>
        <w:ind w:left="3087" w:hanging="360"/>
      </w:pPr>
    </w:lvl>
    <w:lvl w:ilvl="4" w:tplc="5C3CD774">
      <w:start w:val="1"/>
      <w:numFmt w:val="lowerLetter"/>
      <w:lvlText w:val="%5."/>
      <w:lvlJc w:val="left"/>
      <w:pPr>
        <w:ind w:left="3807" w:hanging="360"/>
      </w:pPr>
    </w:lvl>
    <w:lvl w:ilvl="5" w:tplc="FEDCC91A">
      <w:start w:val="1"/>
      <w:numFmt w:val="lowerRoman"/>
      <w:lvlText w:val="%6."/>
      <w:lvlJc w:val="right"/>
      <w:pPr>
        <w:ind w:left="4527" w:hanging="180"/>
      </w:pPr>
    </w:lvl>
    <w:lvl w:ilvl="6" w:tplc="79F07004">
      <w:start w:val="1"/>
      <w:numFmt w:val="decimal"/>
      <w:lvlText w:val="%7."/>
      <w:lvlJc w:val="left"/>
      <w:pPr>
        <w:ind w:left="5247" w:hanging="360"/>
      </w:pPr>
    </w:lvl>
    <w:lvl w:ilvl="7" w:tplc="CE401980">
      <w:start w:val="1"/>
      <w:numFmt w:val="lowerLetter"/>
      <w:lvlText w:val="%8."/>
      <w:lvlJc w:val="left"/>
      <w:pPr>
        <w:ind w:left="5967" w:hanging="360"/>
      </w:pPr>
    </w:lvl>
    <w:lvl w:ilvl="8" w:tplc="B3740F30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9CB3B70"/>
    <w:multiLevelType w:val="hybridMultilevel"/>
    <w:tmpl w:val="E1D8B048"/>
    <w:lvl w:ilvl="0" w:tplc="5D12EE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E27768"/>
    <w:multiLevelType w:val="hybridMultilevel"/>
    <w:tmpl w:val="518A981C"/>
    <w:lvl w:ilvl="0" w:tplc="CF9C2EEA">
      <w:start w:val="1"/>
      <w:numFmt w:val="bullet"/>
      <w:lvlText w:val=""/>
      <w:lvlJc w:val="left"/>
      <w:pPr>
        <w:ind w:left="253" w:hanging="371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55DE8C24">
      <w:start w:val="1"/>
      <w:numFmt w:val="bullet"/>
      <w:lvlText w:val="•"/>
      <w:lvlJc w:val="left"/>
      <w:pPr>
        <w:ind w:left="1278" w:hanging="371"/>
      </w:pPr>
      <w:rPr>
        <w:rFonts w:hint="default"/>
        <w:lang w:val="ru-RU" w:eastAsia="en-US" w:bidi="ar-SA"/>
      </w:rPr>
    </w:lvl>
    <w:lvl w:ilvl="2" w:tplc="B9A688FA">
      <w:start w:val="1"/>
      <w:numFmt w:val="bullet"/>
      <w:lvlText w:val="•"/>
      <w:lvlJc w:val="left"/>
      <w:pPr>
        <w:ind w:left="2296" w:hanging="371"/>
      </w:pPr>
      <w:rPr>
        <w:rFonts w:hint="default"/>
        <w:lang w:val="ru-RU" w:eastAsia="en-US" w:bidi="ar-SA"/>
      </w:rPr>
    </w:lvl>
    <w:lvl w:ilvl="3" w:tplc="41C694E0">
      <w:start w:val="1"/>
      <w:numFmt w:val="bullet"/>
      <w:lvlText w:val="•"/>
      <w:lvlJc w:val="left"/>
      <w:pPr>
        <w:ind w:left="3315" w:hanging="371"/>
      </w:pPr>
      <w:rPr>
        <w:rFonts w:hint="default"/>
        <w:lang w:val="ru-RU" w:eastAsia="en-US" w:bidi="ar-SA"/>
      </w:rPr>
    </w:lvl>
    <w:lvl w:ilvl="4" w:tplc="DC96E20A">
      <w:start w:val="1"/>
      <w:numFmt w:val="bullet"/>
      <w:lvlText w:val="•"/>
      <w:lvlJc w:val="left"/>
      <w:pPr>
        <w:ind w:left="4333" w:hanging="371"/>
      </w:pPr>
      <w:rPr>
        <w:rFonts w:hint="default"/>
        <w:lang w:val="ru-RU" w:eastAsia="en-US" w:bidi="ar-SA"/>
      </w:rPr>
    </w:lvl>
    <w:lvl w:ilvl="5" w:tplc="3A8A235A">
      <w:start w:val="1"/>
      <w:numFmt w:val="bullet"/>
      <w:lvlText w:val="•"/>
      <w:lvlJc w:val="left"/>
      <w:pPr>
        <w:ind w:left="5352" w:hanging="371"/>
      </w:pPr>
      <w:rPr>
        <w:rFonts w:hint="default"/>
        <w:lang w:val="ru-RU" w:eastAsia="en-US" w:bidi="ar-SA"/>
      </w:rPr>
    </w:lvl>
    <w:lvl w:ilvl="6" w:tplc="A49217E6">
      <w:start w:val="1"/>
      <w:numFmt w:val="bullet"/>
      <w:lvlText w:val="•"/>
      <w:lvlJc w:val="left"/>
      <w:pPr>
        <w:ind w:left="6370" w:hanging="371"/>
      </w:pPr>
      <w:rPr>
        <w:rFonts w:hint="default"/>
        <w:lang w:val="ru-RU" w:eastAsia="en-US" w:bidi="ar-SA"/>
      </w:rPr>
    </w:lvl>
    <w:lvl w:ilvl="7" w:tplc="4C0CEC66">
      <w:start w:val="1"/>
      <w:numFmt w:val="bullet"/>
      <w:lvlText w:val="•"/>
      <w:lvlJc w:val="left"/>
      <w:pPr>
        <w:ind w:left="7388" w:hanging="371"/>
      </w:pPr>
      <w:rPr>
        <w:rFonts w:hint="default"/>
        <w:lang w:val="ru-RU" w:eastAsia="en-US" w:bidi="ar-SA"/>
      </w:rPr>
    </w:lvl>
    <w:lvl w:ilvl="8" w:tplc="B1FA7950">
      <w:start w:val="1"/>
      <w:numFmt w:val="bullet"/>
      <w:lvlText w:val="•"/>
      <w:lvlJc w:val="left"/>
      <w:pPr>
        <w:ind w:left="8407" w:hanging="371"/>
      </w:pPr>
      <w:rPr>
        <w:rFonts w:hint="default"/>
        <w:lang w:val="ru-RU" w:eastAsia="en-US" w:bidi="ar-SA"/>
      </w:rPr>
    </w:lvl>
  </w:abstractNum>
  <w:abstractNum w:abstractNumId="13" w15:restartNumberingAfterBreak="0">
    <w:nsid w:val="1D0D2186"/>
    <w:multiLevelType w:val="hybridMultilevel"/>
    <w:tmpl w:val="7EAC32B6"/>
    <w:lvl w:ilvl="0" w:tplc="ED28DFF0">
      <w:start w:val="1"/>
      <w:numFmt w:val="decimal"/>
      <w:lvlText w:val="%1."/>
      <w:lvlJc w:val="left"/>
      <w:pPr>
        <w:ind w:left="4372" w:hanging="283"/>
        <w:jc w:val="right"/>
      </w:pPr>
      <w:rPr>
        <w:rFonts w:hint="default"/>
        <w:b/>
        <w:bCs/>
        <w:lang w:val="ru-RU" w:eastAsia="en-US" w:bidi="ar-SA"/>
      </w:rPr>
    </w:lvl>
    <w:lvl w:ilvl="1" w:tplc="B928B224">
      <w:start w:val="1"/>
      <w:numFmt w:val="bullet"/>
      <w:lvlText w:val="•"/>
      <w:lvlJc w:val="left"/>
      <w:pPr>
        <w:ind w:left="4986" w:hanging="283"/>
      </w:pPr>
      <w:rPr>
        <w:rFonts w:hint="default"/>
        <w:lang w:val="ru-RU" w:eastAsia="en-US" w:bidi="ar-SA"/>
      </w:rPr>
    </w:lvl>
    <w:lvl w:ilvl="2" w:tplc="A69C2E50">
      <w:start w:val="1"/>
      <w:numFmt w:val="bullet"/>
      <w:lvlText w:val="•"/>
      <w:lvlJc w:val="left"/>
      <w:pPr>
        <w:ind w:left="5592" w:hanging="283"/>
      </w:pPr>
      <w:rPr>
        <w:rFonts w:hint="default"/>
        <w:lang w:val="ru-RU" w:eastAsia="en-US" w:bidi="ar-SA"/>
      </w:rPr>
    </w:lvl>
    <w:lvl w:ilvl="3" w:tplc="F8300454">
      <w:start w:val="1"/>
      <w:numFmt w:val="bullet"/>
      <w:lvlText w:val="•"/>
      <w:lvlJc w:val="left"/>
      <w:pPr>
        <w:ind w:left="6199" w:hanging="283"/>
      </w:pPr>
      <w:rPr>
        <w:rFonts w:hint="default"/>
        <w:lang w:val="ru-RU" w:eastAsia="en-US" w:bidi="ar-SA"/>
      </w:rPr>
    </w:lvl>
    <w:lvl w:ilvl="4" w:tplc="6032ED46">
      <w:start w:val="1"/>
      <w:numFmt w:val="bullet"/>
      <w:lvlText w:val="•"/>
      <w:lvlJc w:val="left"/>
      <w:pPr>
        <w:ind w:left="6805" w:hanging="283"/>
      </w:pPr>
      <w:rPr>
        <w:rFonts w:hint="default"/>
        <w:lang w:val="ru-RU" w:eastAsia="en-US" w:bidi="ar-SA"/>
      </w:rPr>
    </w:lvl>
    <w:lvl w:ilvl="5" w:tplc="4A260276">
      <w:start w:val="1"/>
      <w:numFmt w:val="bullet"/>
      <w:lvlText w:val="•"/>
      <w:lvlJc w:val="left"/>
      <w:pPr>
        <w:ind w:left="7412" w:hanging="283"/>
      </w:pPr>
      <w:rPr>
        <w:rFonts w:hint="default"/>
        <w:lang w:val="ru-RU" w:eastAsia="en-US" w:bidi="ar-SA"/>
      </w:rPr>
    </w:lvl>
    <w:lvl w:ilvl="6" w:tplc="E6D64A24">
      <w:start w:val="1"/>
      <w:numFmt w:val="bullet"/>
      <w:lvlText w:val="•"/>
      <w:lvlJc w:val="left"/>
      <w:pPr>
        <w:ind w:left="8018" w:hanging="283"/>
      </w:pPr>
      <w:rPr>
        <w:rFonts w:hint="default"/>
        <w:lang w:val="ru-RU" w:eastAsia="en-US" w:bidi="ar-SA"/>
      </w:rPr>
    </w:lvl>
    <w:lvl w:ilvl="7" w:tplc="D8861DDA">
      <w:start w:val="1"/>
      <w:numFmt w:val="bullet"/>
      <w:lvlText w:val="•"/>
      <w:lvlJc w:val="left"/>
      <w:pPr>
        <w:ind w:left="8624" w:hanging="283"/>
      </w:pPr>
      <w:rPr>
        <w:rFonts w:hint="default"/>
        <w:lang w:val="ru-RU" w:eastAsia="en-US" w:bidi="ar-SA"/>
      </w:rPr>
    </w:lvl>
    <w:lvl w:ilvl="8" w:tplc="7BB42506">
      <w:start w:val="1"/>
      <w:numFmt w:val="bullet"/>
      <w:lvlText w:val="•"/>
      <w:lvlJc w:val="left"/>
      <w:pPr>
        <w:ind w:left="9231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1A44EC8"/>
    <w:multiLevelType w:val="hybridMultilevel"/>
    <w:tmpl w:val="46081494"/>
    <w:lvl w:ilvl="0" w:tplc="E35A9976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B3509414">
      <w:start w:val="1"/>
      <w:numFmt w:val="bullet"/>
      <w:lvlText w:val="•"/>
      <w:lvlJc w:val="left"/>
      <w:pPr>
        <w:ind w:left="788" w:hanging="226"/>
      </w:pPr>
      <w:rPr>
        <w:rFonts w:hint="default"/>
        <w:lang w:val="ru-RU" w:eastAsia="en-US" w:bidi="ar-SA"/>
      </w:rPr>
    </w:lvl>
    <w:lvl w:ilvl="2" w:tplc="358EDDA8">
      <w:start w:val="1"/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3" w:tplc="26BE9A9A">
      <w:start w:val="1"/>
      <w:numFmt w:val="bullet"/>
      <w:lvlText w:val="•"/>
      <w:lvlJc w:val="left"/>
      <w:pPr>
        <w:ind w:left="1685" w:hanging="226"/>
      </w:pPr>
      <w:rPr>
        <w:rFonts w:hint="default"/>
        <w:lang w:val="ru-RU" w:eastAsia="en-US" w:bidi="ar-SA"/>
      </w:rPr>
    </w:lvl>
    <w:lvl w:ilvl="4" w:tplc="702CDEBC">
      <w:start w:val="1"/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5" w:tplc="6636A5B2">
      <w:start w:val="1"/>
      <w:numFmt w:val="bullet"/>
      <w:lvlText w:val="•"/>
      <w:lvlJc w:val="left"/>
      <w:pPr>
        <w:ind w:left="2582" w:hanging="226"/>
      </w:pPr>
      <w:rPr>
        <w:rFonts w:hint="default"/>
        <w:lang w:val="ru-RU" w:eastAsia="en-US" w:bidi="ar-SA"/>
      </w:rPr>
    </w:lvl>
    <w:lvl w:ilvl="6" w:tplc="4C5A97B6">
      <w:start w:val="1"/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7" w:tplc="BF8A84BE">
      <w:start w:val="1"/>
      <w:numFmt w:val="bullet"/>
      <w:lvlText w:val="•"/>
      <w:lvlJc w:val="left"/>
      <w:pPr>
        <w:ind w:left="3479" w:hanging="226"/>
      </w:pPr>
      <w:rPr>
        <w:rFonts w:hint="default"/>
        <w:lang w:val="ru-RU" w:eastAsia="en-US" w:bidi="ar-SA"/>
      </w:rPr>
    </w:lvl>
    <w:lvl w:ilvl="8" w:tplc="E74CE9D4">
      <w:start w:val="1"/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</w:abstractNum>
  <w:abstractNum w:abstractNumId="15" w15:restartNumberingAfterBreak="0">
    <w:nsid w:val="238D0B2B"/>
    <w:multiLevelType w:val="hybridMultilevel"/>
    <w:tmpl w:val="252EBCC4"/>
    <w:lvl w:ilvl="0" w:tplc="5FCC7F6C">
      <w:start w:val="1"/>
      <w:numFmt w:val="decimal"/>
      <w:lvlText w:val="%1."/>
      <w:lvlJc w:val="left"/>
      <w:pPr>
        <w:ind w:left="261" w:hanging="151"/>
      </w:pPr>
      <w:rPr>
        <w:rFonts w:ascii="Times New Roman" w:eastAsia="Times New Roman" w:hAnsi="Times New Roman" w:cs="Times New Roman" w:hint="default"/>
        <w:spacing w:val="-2"/>
        <w:sz w:val="18"/>
        <w:szCs w:val="18"/>
        <w:lang w:val="ru-RU" w:eastAsia="en-US" w:bidi="ar-SA"/>
      </w:rPr>
    </w:lvl>
    <w:lvl w:ilvl="1" w:tplc="F9582752">
      <w:start w:val="1"/>
      <w:numFmt w:val="bullet"/>
      <w:lvlText w:val="•"/>
      <w:lvlJc w:val="left"/>
      <w:pPr>
        <w:ind w:left="771" w:hanging="151"/>
      </w:pPr>
      <w:rPr>
        <w:rFonts w:hint="default"/>
        <w:lang w:val="ru-RU" w:eastAsia="en-US" w:bidi="ar-SA"/>
      </w:rPr>
    </w:lvl>
    <w:lvl w:ilvl="2" w:tplc="E4727436">
      <w:start w:val="1"/>
      <w:numFmt w:val="bullet"/>
      <w:lvlText w:val="•"/>
      <w:lvlJc w:val="left"/>
      <w:pPr>
        <w:ind w:left="1283" w:hanging="151"/>
      </w:pPr>
      <w:rPr>
        <w:rFonts w:hint="default"/>
        <w:lang w:val="ru-RU" w:eastAsia="en-US" w:bidi="ar-SA"/>
      </w:rPr>
    </w:lvl>
    <w:lvl w:ilvl="3" w:tplc="D5721E0A">
      <w:start w:val="1"/>
      <w:numFmt w:val="bullet"/>
      <w:lvlText w:val="•"/>
      <w:lvlJc w:val="left"/>
      <w:pPr>
        <w:ind w:left="1794" w:hanging="151"/>
      </w:pPr>
      <w:rPr>
        <w:rFonts w:hint="default"/>
        <w:lang w:val="ru-RU" w:eastAsia="en-US" w:bidi="ar-SA"/>
      </w:rPr>
    </w:lvl>
    <w:lvl w:ilvl="4" w:tplc="AD4A6B68">
      <w:start w:val="1"/>
      <w:numFmt w:val="bullet"/>
      <w:lvlText w:val="•"/>
      <w:lvlJc w:val="left"/>
      <w:pPr>
        <w:ind w:left="2306" w:hanging="151"/>
      </w:pPr>
      <w:rPr>
        <w:rFonts w:hint="default"/>
        <w:lang w:val="ru-RU" w:eastAsia="en-US" w:bidi="ar-SA"/>
      </w:rPr>
    </w:lvl>
    <w:lvl w:ilvl="5" w:tplc="F6CC9FDA">
      <w:start w:val="1"/>
      <w:numFmt w:val="bullet"/>
      <w:lvlText w:val="•"/>
      <w:lvlJc w:val="left"/>
      <w:pPr>
        <w:ind w:left="2818" w:hanging="151"/>
      </w:pPr>
      <w:rPr>
        <w:rFonts w:hint="default"/>
        <w:lang w:val="ru-RU" w:eastAsia="en-US" w:bidi="ar-SA"/>
      </w:rPr>
    </w:lvl>
    <w:lvl w:ilvl="6" w:tplc="0E2A9FC8">
      <w:start w:val="1"/>
      <w:numFmt w:val="bullet"/>
      <w:lvlText w:val="•"/>
      <w:lvlJc w:val="left"/>
      <w:pPr>
        <w:ind w:left="3329" w:hanging="151"/>
      </w:pPr>
      <w:rPr>
        <w:rFonts w:hint="default"/>
        <w:lang w:val="ru-RU" w:eastAsia="en-US" w:bidi="ar-SA"/>
      </w:rPr>
    </w:lvl>
    <w:lvl w:ilvl="7" w:tplc="3B78C3BA">
      <w:start w:val="1"/>
      <w:numFmt w:val="bullet"/>
      <w:lvlText w:val="•"/>
      <w:lvlJc w:val="left"/>
      <w:pPr>
        <w:ind w:left="3841" w:hanging="151"/>
      </w:pPr>
      <w:rPr>
        <w:rFonts w:hint="default"/>
        <w:lang w:val="ru-RU" w:eastAsia="en-US" w:bidi="ar-SA"/>
      </w:rPr>
    </w:lvl>
    <w:lvl w:ilvl="8" w:tplc="51163186">
      <w:start w:val="1"/>
      <w:numFmt w:val="bullet"/>
      <w:lvlText w:val="•"/>
      <w:lvlJc w:val="left"/>
      <w:pPr>
        <w:ind w:left="4352" w:hanging="151"/>
      </w:pPr>
      <w:rPr>
        <w:rFonts w:hint="default"/>
        <w:lang w:val="ru-RU" w:eastAsia="en-US" w:bidi="ar-SA"/>
      </w:rPr>
    </w:lvl>
  </w:abstractNum>
  <w:abstractNum w:abstractNumId="16" w15:restartNumberingAfterBreak="0">
    <w:nsid w:val="2E702EA8"/>
    <w:multiLevelType w:val="hybridMultilevel"/>
    <w:tmpl w:val="3354A38C"/>
    <w:lvl w:ilvl="0" w:tplc="B96AAD4C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E47CE716">
      <w:start w:val="1"/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D2B85EB2">
      <w:start w:val="1"/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3B8CFD8A">
      <w:start w:val="1"/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26781D1E">
      <w:start w:val="1"/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8B48E124">
      <w:start w:val="1"/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A4248812">
      <w:start w:val="1"/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8168006C">
      <w:start w:val="1"/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93CEF212">
      <w:start w:val="1"/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2E7624FA"/>
    <w:multiLevelType w:val="hybridMultilevel"/>
    <w:tmpl w:val="A3D0F7B6"/>
    <w:lvl w:ilvl="0" w:tplc="B062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D876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7E9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E1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4C3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286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CB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8FA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545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23C92"/>
    <w:multiLevelType w:val="hybridMultilevel"/>
    <w:tmpl w:val="E138CAC8"/>
    <w:lvl w:ilvl="0" w:tplc="E880346C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6856105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A7A33A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F26F75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44D46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69C803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82EB45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96A7B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39491D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481785E"/>
    <w:multiLevelType w:val="hybridMultilevel"/>
    <w:tmpl w:val="1CFC2FC6"/>
    <w:lvl w:ilvl="0" w:tplc="2B12C1B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38E18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BF638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26F64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CE2D2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741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C1C81B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38B4A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BA96C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E14C74"/>
    <w:multiLevelType w:val="hybridMultilevel"/>
    <w:tmpl w:val="73620E5C"/>
    <w:lvl w:ilvl="0" w:tplc="3CA6F8BE">
      <w:start w:val="1"/>
      <w:numFmt w:val="decimal"/>
      <w:lvlText w:val="%1."/>
      <w:lvlJc w:val="left"/>
      <w:pPr>
        <w:ind w:left="110" w:hanging="278"/>
      </w:pPr>
      <w:rPr>
        <w:rFonts w:ascii="Times New Roman" w:eastAsia="Times New Roman" w:hAnsi="Times New Roman" w:cs="Times New Roman" w:hint="default"/>
        <w:i/>
        <w:iCs/>
        <w:sz w:val="22"/>
        <w:szCs w:val="22"/>
        <w:lang w:val="ru-RU" w:eastAsia="en-US" w:bidi="ar-SA"/>
      </w:rPr>
    </w:lvl>
    <w:lvl w:ilvl="1" w:tplc="366C3BFE">
      <w:start w:val="1"/>
      <w:numFmt w:val="bullet"/>
      <w:lvlText w:val="•"/>
      <w:lvlJc w:val="left"/>
      <w:pPr>
        <w:ind w:left="422" w:hanging="278"/>
      </w:pPr>
      <w:rPr>
        <w:rFonts w:hint="default"/>
        <w:lang w:val="ru-RU" w:eastAsia="en-US" w:bidi="ar-SA"/>
      </w:rPr>
    </w:lvl>
    <w:lvl w:ilvl="2" w:tplc="E9D8ADC0">
      <w:start w:val="1"/>
      <w:numFmt w:val="bullet"/>
      <w:lvlText w:val="•"/>
      <w:lvlJc w:val="left"/>
      <w:pPr>
        <w:ind w:left="725" w:hanging="278"/>
      </w:pPr>
      <w:rPr>
        <w:rFonts w:hint="default"/>
        <w:lang w:val="ru-RU" w:eastAsia="en-US" w:bidi="ar-SA"/>
      </w:rPr>
    </w:lvl>
    <w:lvl w:ilvl="3" w:tplc="15468570">
      <w:start w:val="1"/>
      <w:numFmt w:val="bullet"/>
      <w:lvlText w:val="•"/>
      <w:lvlJc w:val="left"/>
      <w:pPr>
        <w:ind w:left="1028" w:hanging="278"/>
      </w:pPr>
      <w:rPr>
        <w:rFonts w:hint="default"/>
        <w:lang w:val="ru-RU" w:eastAsia="en-US" w:bidi="ar-SA"/>
      </w:rPr>
    </w:lvl>
    <w:lvl w:ilvl="4" w:tplc="AC407D4C">
      <w:start w:val="1"/>
      <w:numFmt w:val="bullet"/>
      <w:lvlText w:val="•"/>
      <w:lvlJc w:val="left"/>
      <w:pPr>
        <w:ind w:left="1331" w:hanging="278"/>
      </w:pPr>
      <w:rPr>
        <w:rFonts w:hint="default"/>
        <w:lang w:val="ru-RU" w:eastAsia="en-US" w:bidi="ar-SA"/>
      </w:rPr>
    </w:lvl>
    <w:lvl w:ilvl="5" w:tplc="65A60A18">
      <w:start w:val="1"/>
      <w:numFmt w:val="bullet"/>
      <w:lvlText w:val="•"/>
      <w:lvlJc w:val="left"/>
      <w:pPr>
        <w:ind w:left="1634" w:hanging="278"/>
      </w:pPr>
      <w:rPr>
        <w:rFonts w:hint="default"/>
        <w:lang w:val="ru-RU" w:eastAsia="en-US" w:bidi="ar-SA"/>
      </w:rPr>
    </w:lvl>
    <w:lvl w:ilvl="6" w:tplc="B2A29338">
      <w:start w:val="1"/>
      <w:numFmt w:val="bullet"/>
      <w:lvlText w:val="•"/>
      <w:lvlJc w:val="left"/>
      <w:pPr>
        <w:ind w:left="1937" w:hanging="278"/>
      </w:pPr>
      <w:rPr>
        <w:rFonts w:hint="default"/>
        <w:lang w:val="ru-RU" w:eastAsia="en-US" w:bidi="ar-SA"/>
      </w:rPr>
    </w:lvl>
    <w:lvl w:ilvl="7" w:tplc="45F05972">
      <w:start w:val="1"/>
      <w:numFmt w:val="bullet"/>
      <w:lvlText w:val="•"/>
      <w:lvlJc w:val="left"/>
      <w:pPr>
        <w:ind w:left="2240" w:hanging="278"/>
      </w:pPr>
      <w:rPr>
        <w:rFonts w:hint="default"/>
        <w:lang w:val="ru-RU" w:eastAsia="en-US" w:bidi="ar-SA"/>
      </w:rPr>
    </w:lvl>
    <w:lvl w:ilvl="8" w:tplc="C31C977C">
      <w:start w:val="1"/>
      <w:numFmt w:val="bullet"/>
      <w:lvlText w:val="•"/>
      <w:lvlJc w:val="left"/>
      <w:pPr>
        <w:ind w:left="2543" w:hanging="278"/>
      </w:pPr>
      <w:rPr>
        <w:rFonts w:hint="default"/>
        <w:lang w:val="ru-RU" w:eastAsia="en-US" w:bidi="ar-SA"/>
      </w:rPr>
    </w:lvl>
  </w:abstractNum>
  <w:abstractNum w:abstractNumId="21" w15:restartNumberingAfterBreak="0">
    <w:nsid w:val="3C20577F"/>
    <w:multiLevelType w:val="hybridMultilevel"/>
    <w:tmpl w:val="E67828BE"/>
    <w:lvl w:ilvl="0" w:tplc="6F627176">
      <w:start w:val="1"/>
      <w:numFmt w:val="decimal"/>
      <w:lvlText w:val="%1."/>
      <w:lvlJc w:val="left"/>
      <w:pPr>
        <w:ind w:left="253" w:hanging="35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14041C74">
      <w:start w:val="1"/>
      <w:numFmt w:val="bullet"/>
      <w:lvlText w:val="•"/>
      <w:lvlJc w:val="left"/>
      <w:pPr>
        <w:ind w:left="1278" w:hanging="351"/>
      </w:pPr>
      <w:rPr>
        <w:rFonts w:hint="default"/>
        <w:lang w:val="ru-RU" w:eastAsia="en-US" w:bidi="ar-SA"/>
      </w:rPr>
    </w:lvl>
    <w:lvl w:ilvl="2" w:tplc="D9566970">
      <w:start w:val="1"/>
      <w:numFmt w:val="bullet"/>
      <w:lvlText w:val="•"/>
      <w:lvlJc w:val="left"/>
      <w:pPr>
        <w:ind w:left="2296" w:hanging="351"/>
      </w:pPr>
      <w:rPr>
        <w:rFonts w:hint="default"/>
        <w:lang w:val="ru-RU" w:eastAsia="en-US" w:bidi="ar-SA"/>
      </w:rPr>
    </w:lvl>
    <w:lvl w:ilvl="3" w:tplc="7C80BA4A">
      <w:start w:val="1"/>
      <w:numFmt w:val="bullet"/>
      <w:lvlText w:val="•"/>
      <w:lvlJc w:val="left"/>
      <w:pPr>
        <w:ind w:left="3315" w:hanging="351"/>
      </w:pPr>
      <w:rPr>
        <w:rFonts w:hint="default"/>
        <w:lang w:val="ru-RU" w:eastAsia="en-US" w:bidi="ar-SA"/>
      </w:rPr>
    </w:lvl>
    <w:lvl w:ilvl="4" w:tplc="410E0E3E">
      <w:start w:val="1"/>
      <w:numFmt w:val="bullet"/>
      <w:lvlText w:val="•"/>
      <w:lvlJc w:val="left"/>
      <w:pPr>
        <w:ind w:left="4333" w:hanging="351"/>
      </w:pPr>
      <w:rPr>
        <w:rFonts w:hint="default"/>
        <w:lang w:val="ru-RU" w:eastAsia="en-US" w:bidi="ar-SA"/>
      </w:rPr>
    </w:lvl>
    <w:lvl w:ilvl="5" w:tplc="A43E668C">
      <w:start w:val="1"/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80F01DD0">
      <w:start w:val="1"/>
      <w:numFmt w:val="bullet"/>
      <w:lvlText w:val="•"/>
      <w:lvlJc w:val="left"/>
      <w:pPr>
        <w:ind w:left="6370" w:hanging="351"/>
      </w:pPr>
      <w:rPr>
        <w:rFonts w:hint="default"/>
        <w:lang w:val="ru-RU" w:eastAsia="en-US" w:bidi="ar-SA"/>
      </w:rPr>
    </w:lvl>
    <w:lvl w:ilvl="7" w:tplc="01C41568">
      <w:start w:val="1"/>
      <w:numFmt w:val="bullet"/>
      <w:lvlText w:val="•"/>
      <w:lvlJc w:val="left"/>
      <w:pPr>
        <w:ind w:left="7388" w:hanging="351"/>
      </w:pPr>
      <w:rPr>
        <w:rFonts w:hint="default"/>
        <w:lang w:val="ru-RU" w:eastAsia="en-US" w:bidi="ar-SA"/>
      </w:rPr>
    </w:lvl>
    <w:lvl w:ilvl="8" w:tplc="BDD07F4A">
      <w:start w:val="1"/>
      <w:numFmt w:val="bullet"/>
      <w:lvlText w:val="•"/>
      <w:lvlJc w:val="left"/>
      <w:pPr>
        <w:ind w:left="8407" w:hanging="351"/>
      </w:pPr>
      <w:rPr>
        <w:rFonts w:hint="default"/>
        <w:lang w:val="ru-RU" w:eastAsia="en-US" w:bidi="ar-SA"/>
      </w:rPr>
    </w:lvl>
  </w:abstractNum>
  <w:abstractNum w:abstractNumId="22" w15:restartNumberingAfterBreak="0">
    <w:nsid w:val="3D9122B8"/>
    <w:multiLevelType w:val="hybridMultilevel"/>
    <w:tmpl w:val="6AAA9192"/>
    <w:lvl w:ilvl="0" w:tplc="286C3552">
      <w:start w:val="1"/>
      <w:numFmt w:val="bullet"/>
      <w:lvlText w:val=""/>
      <w:lvlJc w:val="left"/>
      <w:pPr>
        <w:ind w:left="613" w:hanging="360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E6AE1F92">
      <w:start w:val="1"/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7E6C9050">
      <w:start w:val="1"/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AED00C00">
      <w:start w:val="1"/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ADB6BA84">
      <w:start w:val="1"/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D65E88E4">
      <w:start w:val="1"/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06C63390">
      <w:start w:val="1"/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6B147AB0">
      <w:start w:val="1"/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1B2A9B50">
      <w:start w:val="1"/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06F24C4"/>
    <w:multiLevelType w:val="hybridMultilevel"/>
    <w:tmpl w:val="551C8E86"/>
    <w:lvl w:ilvl="0" w:tplc="47E2F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D08F54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A060AB8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A044FBCC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8BE0B8AC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575AB158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EF94C644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C25E39A8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70FE5CDE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40DC0B32"/>
    <w:multiLevelType w:val="hybridMultilevel"/>
    <w:tmpl w:val="3EAE15A2"/>
    <w:lvl w:ilvl="0" w:tplc="5C82754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81760C52">
      <w:start w:val="1"/>
      <w:numFmt w:val="lowerLetter"/>
      <w:lvlText w:val="%2."/>
      <w:lvlJc w:val="left"/>
      <w:pPr>
        <w:ind w:left="1440" w:hanging="360"/>
      </w:pPr>
    </w:lvl>
    <w:lvl w:ilvl="2" w:tplc="E7622B5E">
      <w:start w:val="1"/>
      <w:numFmt w:val="lowerRoman"/>
      <w:lvlText w:val="%3."/>
      <w:lvlJc w:val="right"/>
      <w:pPr>
        <w:ind w:left="2160" w:hanging="180"/>
      </w:pPr>
    </w:lvl>
    <w:lvl w:ilvl="3" w:tplc="2F1484B0">
      <w:start w:val="1"/>
      <w:numFmt w:val="decimal"/>
      <w:lvlText w:val="%4."/>
      <w:lvlJc w:val="left"/>
      <w:pPr>
        <w:ind w:left="2880" w:hanging="360"/>
      </w:pPr>
    </w:lvl>
    <w:lvl w:ilvl="4" w:tplc="E35E4EC0">
      <w:start w:val="1"/>
      <w:numFmt w:val="lowerLetter"/>
      <w:lvlText w:val="%5."/>
      <w:lvlJc w:val="left"/>
      <w:pPr>
        <w:ind w:left="3600" w:hanging="360"/>
      </w:pPr>
    </w:lvl>
    <w:lvl w:ilvl="5" w:tplc="AD76353C">
      <w:start w:val="1"/>
      <w:numFmt w:val="lowerRoman"/>
      <w:lvlText w:val="%6."/>
      <w:lvlJc w:val="right"/>
      <w:pPr>
        <w:ind w:left="4320" w:hanging="180"/>
      </w:pPr>
    </w:lvl>
    <w:lvl w:ilvl="6" w:tplc="944229DC">
      <w:start w:val="1"/>
      <w:numFmt w:val="decimal"/>
      <w:lvlText w:val="%7."/>
      <w:lvlJc w:val="left"/>
      <w:pPr>
        <w:ind w:left="5040" w:hanging="360"/>
      </w:pPr>
    </w:lvl>
    <w:lvl w:ilvl="7" w:tplc="60BA2292">
      <w:start w:val="1"/>
      <w:numFmt w:val="lowerLetter"/>
      <w:lvlText w:val="%8."/>
      <w:lvlJc w:val="left"/>
      <w:pPr>
        <w:ind w:left="5760" w:hanging="360"/>
      </w:pPr>
    </w:lvl>
    <w:lvl w:ilvl="8" w:tplc="B29A64D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40BA5"/>
    <w:multiLevelType w:val="hybridMultilevel"/>
    <w:tmpl w:val="DE5E4CEA"/>
    <w:lvl w:ilvl="0" w:tplc="3CDC1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11009076">
      <w:start w:val="1"/>
      <w:numFmt w:val="lowerLetter"/>
      <w:lvlText w:val="%2."/>
      <w:lvlJc w:val="left"/>
      <w:pPr>
        <w:ind w:left="1440" w:hanging="360"/>
      </w:pPr>
    </w:lvl>
    <w:lvl w:ilvl="2" w:tplc="97D2BA20">
      <w:start w:val="1"/>
      <w:numFmt w:val="lowerRoman"/>
      <w:lvlText w:val="%3."/>
      <w:lvlJc w:val="right"/>
      <w:pPr>
        <w:ind w:left="2160" w:hanging="180"/>
      </w:pPr>
    </w:lvl>
    <w:lvl w:ilvl="3" w:tplc="E0442740">
      <w:start w:val="1"/>
      <w:numFmt w:val="decimal"/>
      <w:lvlText w:val="%4."/>
      <w:lvlJc w:val="left"/>
      <w:pPr>
        <w:ind w:left="2880" w:hanging="360"/>
      </w:pPr>
    </w:lvl>
    <w:lvl w:ilvl="4" w:tplc="4E0CB084">
      <w:start w:val="1"/>
      <w:numFmt w:val="lowerLetter"/>
      <w:lvlText w:val="%5."/>
      <w:lvlJc w:val="left"/>
      <w:pPr>
        <w:ind w:left="3600" w:hanging="360"/>
      </w:pPr>
    </w:lvl>
    <w:lvl w:ilvl="5" w:tplc="494C4476">
      <w:start w:val="1"/>
      <w:numFmt w:val="lowerRoman"/>
      <w:lvlText w:val="%6."/>
      <w:lvlJc w:val="right"/>
      <w:pPr>
        <w:ind w:left="4320" w:hanging="180"/>
      </w:pPr>
    </w:lvl>
    <w:lvl w:ilvl="6" w:tplc="C818BD44">
      <w:start w:val="1"/>
      <w:numFmt w:val="decimal"/>
      <w:lvlText w:val="%7."/>
      <w:lvlJc w:val="left"/>
      <w:pPr>
        <w:ind w:left="5040" w:hanging="360"/>
      </w:pPr>
    </w:lvl>
    <w:lvl w:ilvl="7" w:tplc="75665894">
      <w:start w:val="1"/>
      <w:numFmt w:val="lowerLetter"/>
      <w:lvlText w:val="%8."/>
      <w:lvlJc w:val="left"/>
      <w:pPr>
        <w:ind w:left="5760" w:hanging="360"/>
      </w:pPr>
    </w:lvl>
    <w:lvl w:ilvl="8" w:tplc="AAEEE72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0E2916"/>
    <w:multiLevelType w:val="hybridMultilevel"/>
    <w:tmpl w:val="DF88EB04"/>
    <w:lvl w:ilvl="0" w:tplc="9DC2899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EEA540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EC240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6AD2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6A0F7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F8819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B96769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668C0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91268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611816"/>
    <w:multiLevelType w:val="hybridMultilevel"/>
    <w:tmpl w:val="90046A54"/>
    <w:lvl w:ilvl="0" w:tplc="78421F64">
      <w:start w:val="1"/>
      <w:numFmt w:val="decimal"/>
      <w:lvlText w:val="%1."/>
      <w:lvlJc w:val="left"/>
      <w:pPr>
        <w:ind w:left="720" w:hanging="360"/>
      </w:pPr>
    </w:lvl>
    <w:lvl w:ilvl="1" w:tplc="99C6AA56">
      <w:start w:val="1"/>
      <w:numFmt w:val="lowerLetter"/>
      <w:lvlText w:val="%2."/>
      <w:lvlJc w:val="left"/>
      <w:pPr>
        <w:ind w:left="1440" w:hanging="360"/>
      </w:pPr>
    </w:lvl>
    <w:lvl w:ilvl="2" w:tplc="1526AB84">
      <w:start w:val="1"/>
      <w:numFmt w:val="lowerRoman"/>
      <w:lvlText w:val="%3."/>
      <w:lvlJc w:val="right"/>
      <w:pPr>
        <w:ind w:left="2160" w:hanging="180"/>
      </w:pPr>
    </w:lvl>
    <w:lvl w:ilvl="3" w:tplc="957C4B9E">
      <w:start w:val="1"/>
      <w:numFmt w:val="decimal"/>
      <w:lvlText w:val="%4."/>
      <w:lvlJc w:val="left"/>
      <w:pPr>
        <w:ind w:left="2880" w:hanging="360"/>
      </w:pPr>
    </w:lvl>
    <w:lvl w:ilvl="4" w:tplc="3F12F664">
      <w:start w:val="1"/>
      <w:numFmt w:val="lowerLetter"/>
      <w:lvlText w:val="%5."/>
      <w:lvlJc w:val="left"/>
      <w:pPr>
        <w:ind w:left="3600" w:hanging="360"/>
      </w:pPr>
    </w:lvl>
    <w:lvl w:ilvl="5" w:tplc="0834FDDC">
      <w:start w:val="1"/>
      <w:numFmt w:val="lowerRoman"/>
      <w:lvlText w:val="%6."/>
      <w:lvlJc w:val="right"/>
      <w:pPr>
        <w:ind w:left="4320" w:hanging="180"/>
      </w:pPr>
    </w:lvl>
    <w:lvl w:ilvl="6" w:tplc="8CC28AAC">
      <w:start w:val="1"/>
      <w:numFmt w:val="decimal"/>
      <w:lvlText w:val="%7."/>
      <w:lvlJc w:val="left"/>
      <w:pPr>
        <w:ind w:left="5040" w:hanging="360"/>
      </w:pPr>
    </w:lvl>
    <w:lvl w:ilvl="7" w:tplc="53B25F04">
      <w:start w:val="1"/>
      <w:numFmt w:val="lowerLetter"/>
      <w:lvlText w:val="%8."/>
      <w:lvlJc w:val="left"/>
      <w:pPr>
        <w:ind w:left="5760" w:hanging="360"/>
      </w:pPr>
    </w:lvl>
    <w:lvl w:ilvl="8" w:tplc="9F9005D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50E6A"/>
    <w:multiLevelType w:val="hybridMultilevel"/>
    <w:tmpl w:val="65700996"/>
    <w:lvl w:ilvl="0" w:tplc="052E1F5E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C648509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9D6C38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55EFBD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8007E8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3864C2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5E28AC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18CD10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9EA9D5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8274DBF"/>
    <w:multiLevelType w:val="hybridMultilevel"/>
    <w:tmpl w:val="D214E526"/>
    <w:lvl w:ilvl="0" w:tplc="762608E8">
      <w:start w:val="1"/>
      <w:numFmt w:val="decimal"/>
      <w:lvlText w:val="%1."/>
      <w:lvlJc w:val="left"/>
      <w:pPr>
        <w:ind w:left="720" w:hanging="360"/>
      </w:pPr>
    </w:lvl>
    <w:lvl w:ilvl="1" w:tplc="EA30E08C">
      <w:start w:val="1"/>
      <w:numFmt w:val="lowerLetter"/>
      <w:lvlText w:val="%2."/>
      <w:lvlJc w:val="left"/>
      <w:pPr>
        <w:ind w:left="1440" w:hanging="360"/>
      </w:pPr>
    </w:lvl>
    <w:lvl w:ilvl="2" w:tplc="0734CE76">
      <w:start w:val="1"/>
      <w:numFmt w:val="lowerRoman"/>
      <w:lvlText w:val="%3."/>
      <w:lvlJc w:val="right"/>
      <w:pPr>
        <w:ind w:left="2160" w:hanging="180"/>
      </w:pPr>
    </w:lvl>
    <w:lvl w:ilvl="3" w:tplc="3BC0B38C">
      <w:start w:val="1"/>
      <w:numFmt w:val="decimal"/>
      <w:lvlText w:val="%4."/>
      <w:lvlJc w:val="left"/>
      <w:pPr>
        <w:ind w:left="2880" w:hanging="360"/>
      </w:pPr>
    </w:lvl>
    <w:lvl w:ilvl="4" w:tplc="9B5C8752">
      <w:start w:val="1"/>
      <w:numFmt w:val="lowerLetter"/>
      <w:lvlText w:val="%5."/>
      <w:lvlJc w:val="left"/>
      <w:pPr>
        <w:ind w:left="3600" w:hanging="360"/>
      </w:pPr>
    </w:lvl>
    <w:lvl w:ilvl="5" w:tplc="CDC23E0E">
      <w:start w:val="1"/>
      <w:numFmt w:val="lowerRoman"/>
      <w:lvlText w:val="%6."/>
      <w:lvlJc w:val="right"/>
      <w:pPr>
        <w:ind w:left="4320" w:hanging="180"/>
      </w:pPr>
    </w:lvl>
    <w:lvl w:ilvl="6" w:tplc="2CEE0B06">
      <w:start w:val="1"/>
      <w:numFmt w:val="decimal"/>
      <w:lvlText w:val="%7."/>
      <w:lvlJc w:val="left"/>
      <w:pPr>
        <w:ind w:left="5040" w:hanging="360"/>
      </w:pPr>
    </w:lvl>
    <w:lvl w:ilvl="7" w:tplc="57D4D028">
      <w:start w:val="1"/>
      <w:numFmt w:val="lowerLetter"/>
      <w:lvlText w:val="%8."/>
      <w:lvlJc w:val="left"/>
      <w:pPr>
        <w:ind w:left="5760" w:hanging="360"/>
      </w:pPr>
    </w:lvl>
    <w:lvl w:ilvl="8" w:tplc="354AAD6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5F51D6"/>
    <w:multiLevelType w:val="hybridMultilevel"/>
    <w:tmpl w:val="8B84F0A6"/>
    <w:lvl w:ilvl="0" w:tplc="A15278D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0027D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910D20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C8A3E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E3C66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2B4694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1266E4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B3EF0E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41286E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3CD1FE5"/>
    <w:multiLevelType w:val="hybridMultilevel"/>
    <w:tmpl w:val="80D630C8"/>
    <w:lvl w:ilvl="0" w:tplc="B5D427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9268EB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F6CE5B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A8E528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B0C4ED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78A2A9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1CAEE4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B529F1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94C465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5D17880"/>
    <w:multiLevelType w:val="multilevel"/>
    <w:tmpl w:val="4D82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F52B78"/>
    <w:multiLevelType w:val="multilevel"/>
    <w:tmpl w:val="175A3314"/>
    <w:lvl w:ilvl="0">
      <w:start w:val="8"/>
      <w:numFmt w:val="decimal"/>
      <w:lvlText w:val="%1"/>
      <w:lvlJc w:val="left"/>
      <w:pPr>
        <w:ind w:left="74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7" w:hanging="49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680" w:hanging="49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651" w:hanging="49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1" w:hanging="49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92" w:hanging="49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562" w:hanging="49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32" w:hanging="49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03" w:hanging="495"/>
      </w:pPr>
      <w:rPr>
        <w:rFonts w:hint="default"/>
        <w:lang w:val="ru-RU" w:eastAsia="en-US" w:bidi="ar-SA"/>
      </w:rPr>
    </w:lvl>
  </w:abstractNum>
  <w:abstractNum w:abstractNumId="34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B4B79"/>
    <w:multiLevelType w:val="hybridMultilevel"/>
    <w:tmpl w:val="3E4411EE"/>
    <w:lvl w:ilvl="0" w:tplc="342271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D38A6F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86CF56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B1E0C3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AFEE7D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97CED6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654992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E3075F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522278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1553C6A"/>
    <w:multiLevelType w:val="multilevel"/>
    <w:tmpl w:val="DBF8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F83280"/>
    <w:multiLevelType w:val="hybridMultilevel"/>
    <w:tmpl w:val="383A73AA"/>
    <w:lvl w:ilvl="0" w:tplc="A2B68924">
      <w:start w:val="1"/>
      <w:numFmt w:val="decimal"/>
      <w:lvlText w:val="%1"/>
      <w:lvlJc w:val="left"/>
      <w:pPr>
        <w:ind w:left="928" w:hanging="360"/>
      </w:pPr>
      <w:rPr>
        <w:rFonts w:hint="default"/>
        <w:sz w:val="24"/>
        <w:szCs w:val="28"/>
      </w:rPr>
    </w:lvl>
    <w:lvl w:ilvl="1" w:tplc="B3125FB2">
      <w:start w:val="1"/>
      <w:numFmt w:val="lowerLetter"/>
      <w:lvlText w:val="%2."/>
      <w:lvlJc w:val="left"/>
      <w:pPr>
        <w:ind w:left="938" w:hanging="360"/>
      </w:pPr>
    </w:lvl>
    <w:lvl w:ilvl="2" w:tplc="98266ED0">
      <w:start w:val="1"/>
      <w:numFmt w:val="lowerRoman"/>
      <w:lvlText w:val="%3."/>
      <w:lvlJc w:val="right"/>
      <w:pPr>
        <w:ind w:left="1658" w:hanging="180"/>
      </w:pPr>
    </w:lvl>
    <w:lvl w:ilvl="3" w:tplc="A5D46328">
      <w:start w:val="1"/>
      <w:numFmt w:val="decimal"/>
      <w:lvlText w:val="%4."/>
      <w:lvlJc w:val="left"/>
      <w:pPr>
        <w:ind w:left="2378" w:hanging="360"/>
      </w:pPr>
    </w:lvl>
    <w:lvl w:ilvl="4" w:tplc="89BEE796">
      <w:start w:val="1"/>
      <w:numFmt w:val="lowerLetter"/>
      <w:lvlText w:val="%5."/>
      <w:lvlJc w:val="left"/>
      <w:pPr>
        <w:ind w:left="3098" w:hanging="360"/>
      </w:pPr>
    </w:lvl>
    <w:lvl w:ilvl="5" w:tplc="FF620600">
      <w:start w:val="1"/>
      <w:numFmt w:val="lowerRoman"/>
      <w:lvlText w:val="%6."/>
      <w:lvlJc w:val="right"/>
      <w:pPr>
        <w:ind w:left="3818" w:hanging="180"/>
      </w:pPr>
    </w:lvl>
    <w:lvl w:ilvl="6" w:tplc="667C0316">
      <w:start w:val="1"/>
      <w:numFmt w:val="decimal"/>
      <w:lvlText w:val="%7."/>
      <w:lvlJc w:val="left"/>
      <w:pPr>
        <w:ind w:left="4538" w:hanging="360"/>
      </w:pPr>
    </w:lvl>
    <w:lvl w:ilvl="7" w:tplc="AB927126">
      <w:start w:val="1"/>
      <w:numFmt w:val="lowerLetter"/>
      <w:lvlText w:val="%8."/>
      <w:lvlJc w:val="left"/>
      <w:pPr>
        <w:ind w:left="5258" w:hanging="360"/>
      </w:pPr>
    </w:lvl>
    <w:lvl w:ilvl="8" w:tplc="293075E0">
      <w:start w:val="1"/>
      <w:numFmt w:val="lowerRoman"/>
      <w:lvlText w:val="%9."/>
      <w:lvlJc w:val="right"/>
      <w:pPr>
        <w:ind w:left="5978" w:hanging="180"/>
      </w:pPr>
    </w:lvl>
  </w:abstractNum>
  <w:abstractNum w:abstractNumId="38" w15:restartNumberingAfterBreak="0">
    <w:nsid w:val="67F321D0"/>
    <w:multiLevelType w:val="hybridMultilevel"/>
    <w:tmpl w:val="AC48DBCE"/>
    <w:lvl w:ilvl="0" w:tplc="1C323568">
      <w:start w:val="1"/>
      <w:numFmt w:val="decimal"/>
      <w:lvlText w:val="%1."/>
      <w:lvlJc w:val="left"/>
      <w:pPr>
        <w:ind w:left="1287" w:hanging="360"/>
      </w:pPr>
    </w:lvl>
    <w:lvl w:ilvl="1" w:tplc="42BA6FEA">
      <w:start w:val="1"/>
      <w:numFmt w:val="lowerLetter"/>
      <w:lvlText w:val="%2."/>
      <w:lvlJc w:val="left"/>
      <w:pPr>
        <w:ind w:left="2007" w:hanging="360"/>
      </w:pPr>
    </w:lvl>
    <w:lvl w:ilvl="2" w:tplc="FB00D042">
      <w:start w:val="1"/>
      <w:numFmt w:val="lowerRoman"/>
      <w:lvlText w:val="%3."/>
      <w:lvlJc w:val="right"/>
      <w:pPr>
        <w:ind w:left="2727" w:hanging="180"/>
      </w:pPr>
    </w:lvl>
    <w:lvl w:ilvl="3" w:tplc="1FB6E2E6">
      <w:start w:val="1"/>
      <w:numFmt w:val="decimal"/>
      <w:lvlText w:val="%4."/>
      <w:lvlJc w:val="left"/>
      <w:pPr>
        <w:ind w:left="3447" w:hanging="360"/>
      </w:pPr>
    </w:lvl>
    <w:lvl w:ilvl="4" w:tplc="2774D384">
      <w:start w:val="1"/>
      <w:numFmt w:val="lowerLetter"/>
      <w:lvlText w:val="%5."/>
      <w:lvlJc w:val="left"/>
      <w:pPr>
        <w:ind w:left="4167" w:hanging="360"/>
      </w:pPr>
    </w:lvl>
    <w:lvl w:ilvl="5" w:tplc="1F380CBC">
      <w:start w:val="1"/>
      <w:numFmt w:val="lowerRoman"/>
      <w:lvlText w:val="%6."/>
      <w:lvlJc w:val="right"/>
      <w:pPr>
        <w:ind w:left="4887" w:hanging="180"/>
      </w:pPr>
    </w:lvl>
    <w:lvl w:ilvl="6" w:tplc="FAA2C67C">
      <w:start w:val="1"/>
      <w:numFmt w:val="decimal"/>
      <w:lvlText w:val="%7."/>
      <w:lvlJc w:val="left"/>
      <w:pPr>
        <w:ind w:left="5607" w:hanging="360"/>
      </w:pPr>
    </w:lvl>
    <w:lvl w:ilvl="7" w:tplc="FC4482A2">
      <w:start w:val="1"/>
      <w:numFmt w:val="lowerLetter"/>
      <w:lvlText w:val="%8."/>
      <w:lvlJc w:val="left"/>
      <w:pPr>
        <w:ind w:left="6327" w:hanging="360"/>
      </w:pPr>
    </w:lvl>
    <w:lvl w:ilvl="8" w:tplc="1EA4C928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8D4576"/>
    <w:multiLevelType w:val="multilevel"/>
    <w:tmpl w:val="DB12FBC6"/>
    <w:lvl w:ilvl="0">
      <w:start w:val="1"/>
      <w:numFmt w:val="decimal"/>
      <w:lvlText w:val="%1."/>
      <w:lvlJc w:val="left"/>
      <w:pPr>
        <w:ind w:left="1246" w:hanging="283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7" w:hanging="494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458" w:hanging="494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56" w:hanging="494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454" w:hanging="494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452" w:hanging="494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51" w:hanging="494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449" w:hanging="494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47" w:hanging="494"/>
      </w:pPr>
      <w:rPr>
        <w:rFonts w:hint="default"/>
        <w:lang w:val="ru-RU" w:eastAsia="en-US" w:bidi="ar-SA"/>
      </w:rPr>
    </w:lvl>
  </w:abstractNum>
  <w:abstractNum w:abstractNumId="40" w15:restartNumberingAfterBreak="0">
    <w:nsid w:val="6D5365DB"/>
    <w:multiLevelType w:val="hybridMultilevel"/>
    <w:tmpl w:val="A4E20C84"/>
    <w:lvl w:ilvl="0" w:tplc="6EBCA48E">
      <w:start w:val="1"/>
      <w:numFmt w:val="decimal"/>
      <w:lvlText w:val="%1."/>
      <w:lvlJc w:val="left"/>
      <w:pPr>
        <w:ind w:left="253" w:hanging="342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59CE85CC">
      <w:start w:val="1"/>
      <w:numFmt w:val="bullet"/>
      <w:lvlText w:val="•"/>
      <w:lvlJc w:val="left"/>
      <w:pPr>
        <w:ind w:left="1278" w:hanging="342"/>
      </w:pPr>
      <w:rPr>
        <w:rFonts w:hint="default"/>
        <w:lang w:val="ru-RU" w:eastAsia="en-US" w:bidi="ar-SA"/>
      </w:rPr>
    </w:lvl>
    <w:lvl w:ilvl="2" w:tplc="5860B102">
      <w:start w:val="1"/>
      <w:numFmt w:val="bullet"/>
      <w:lvlText w:val="•"/>
      <w:lvlJc w:val="left"/>
      <w:pPr>
        <w:ind w:left="2296" w:hanging="342"/>
      </w:pPr>
      <w:rPr>
        <w:rFonts w:hint="default"/>
        <w:lang w:val="ru-RU" w:eastAsia="en-US" w:bidi="ar-SA"/>
      </w:rPr>
    </w:lvl>
    <w:lvl w:ilvl="3" w:tplc="409CF326">
      <w:start w:val="1"/>
      <w:numFmt w:val="bullet"/>
      <w:lvlText w:val="•"/>
      <w:lvlJc w:val="left"/>
      <w:pPr>
        <w:ind w:left="3315" w:hanging="342"/>
      </w:pPr>
      <w:rPr>
        <w:rFonts w:hint="default"/>
        <w:lang w:val="ru-RU" w:eastAsia="en-US" w:bidi="ar-SA"/>
      </w:rPr>
    </w:lvl>
    <w:lvl w:ilvl="4" w:tplc="A27264B4">
      <w:start w:val="1"/>
      <w:numFmt w:val="bullet"/>
      <w:lvlText w:val="•"/>
      <w:lvlJc w:val="left"/>
      <w:pPr>
        <w:ind w:left="4333" w:hanging="342"/>
      </w:pPr>
      <w:rPr>
        <w:rFonts w:hint="default"/>
        <w:lang w:val="ru-RU" w:eastAsia="en-US" w:bidi="ar-SA"/>
      </w:rPr>
    </w:lvl>
    <w:lvl w:ilvl="5" w:tplc="DF507ED2">
      <w:start w:val="1"/>
      <w:numFmt w:val="bullet"/>
      <w:lvlText w:val="•"/>
      <w:lvlJc w:val="left"/>
      <w:pPr>
        <w:ind w:left="5352" w:hanging="342"/>
      </w:pPr>
      <w:rPr>
        <w:rFonts w:hint="default"/>
        <w:lang w:val="ru-RU" w:eastAsia="en-US" w:bidi="ar-SA"/>
      </w:rPr>
    </w:lvl>
    <w:lvl w:ilvl="6" w:tplc="D2C6B102">
      <w:start w:val="1"/>
      <w:numFmt w:val="bullet"/>
      <w:lvlText w:val="•"/>
      <w:lvlJc w:val="left"/>
      <w:pPr>
        <w:ind w:left="6370" w:hanging="342"/>
      </w:pPr>
      <w:rPr>
        <w:rFonts w:hint="default"/>
        <w:lang w:val="ru-RU" w:eastAsia="en-US" w:bidi="ar-SA"/>
      </w:rPr>
    </w:lvl>
    <w:lvl w:ilvl="7" w:tplc="391446B8">
      <w:start w:val="1"/>
      <w:numFmt w:val="bullet"/>
      <w:lvlText w:val="•"/>
      <w:lvlJc w:val="left"/>
      <w:pPr>
        <w:ind w:left="7388" w:hanging="342"/>
      </w:pPr>
      <w:rPr>
        <w:rFonts w:hint="default"/>
        <w:lang w:val="ru-RU" w:eastAsia="en-US" w:bidi="ar-SA"/>
      </w:rPr>
    </w:lvl>
    <w:lvl w:ilvl="8" w:tplc="91308516">
      <w:start w:val="1"/>
      <w:numFmt w:val="bullet"/>
      <w:lvlText w:val="•"/>
      <w:lvlJc w:val="left"/>
      <w:pPr>
        <w:ind w:left="8407" w:hanging="342"/>
      </w:pPr>
      <w:rPr>
        <w:rFonts w:hint="default"/>
        <w:lang w:val="ru-RU" w:eastAsia="en-US" w:bidi="ar-SA"/>
      </w:rPr>
    </w:lvl>
  </w:abstractNum>
  <w:abstractNum w:abstractNumId="41" w15:restartNumberingAfterBreak="0">
    <w:nsid w:val="6F10774E"/>
    <w:multiLevelType w:val="hybridMultilevel"/>
    <w:tmpl w:val="82DCBE70"/>
    <w:lvl w:ilvl="0" w:tplc="64AED4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3E42CB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7745AA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2F0E8D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5FC4CA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44602C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A6008F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D20F1B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B20EF1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3A716EA"/>
    <w:multiLevelType w:val="hybridMultilevel"/>
    <w:tmpl w:val="7BA85392"/>
    <w:lvl w:ilvl="0" w:tplc="94B66E86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7F7649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ED614C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B2C92B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178380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E0AE6E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9F0961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FD0209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9B025F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66845E0"/>
    <w:multiLevelType w:val="hybridMultilevel"/>
    <w:tmpl w:val="DB68E62C"/>
    <w:lvl w:ilvl="0" w:tplc="C7BC24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3219C0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52C2554C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A0567424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E7321BB0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9634BCCC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89E23878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9F0CFCBC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72AA8114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8093D76"/>
    <w:multiLevelType w:val="hybridMultilevel"/>
    <w:tmpl w:val="3EF24042"/>
    <w:lvl w:ilvl="0" w:tplc="B74A17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3506742C">
      <w:start w:val="1"/>
      <w:numFmt w:val="lowerLetter"/>
      <w:lvlText w:val="%2."/>
      <w:lvlJc w:val="left"/>
      <w:pPr>
        <w:ind w:left="1440" w:hanging="360"/>
      </w:pPr>
    </w:lvl>
    <w:lvl w:ilvl="2" w:tplc="33C21058">
      <w:start w:val="1"/>
      <w:numFmt w:val="lowerRoman"/>
      <w:lvlText w:val="%3."/>
      <w:lvlJc w:val="right"/>
      <w:pPr>
        <w:ind w:left="2160" w:hanging="180"/>
      </w:pPr>
    </w:lvl>
    <w:lvl w:ilvl="3" w:tplc="57C47B60">
      <w:start w:val="1"/>
      <w:numFmt w:val="decimal"/>
      <w:lvlText w:val="%4."/>
      <w:lvlJc w:val="left"/>
      <w:pPr>
        <w:ind w:left="2880" w:hanging="360"/>
      </w:pPr>
    </w:lvl>
    <w:lvl w:ilvl="4" w:tplc="B7B07B5A">
      <w:start w:val="1"/>
      <w:numFmt w:val="lowerLetter"/>
      <w:lvlText w:val="%5."/>
      <w:lvlJc w:val="left"/>
      <w:pPr>
        <w:ind w:left="3600" w:hanging="360"/>
      </w:pPr>
    </w:lvl>
    <w:lvl w:ilvl="5" w:tplc="989641AA">
      <w:start w:val="1"/>
      <w:numFmt w:val="lowerRoman"/>
      <w:lvlText w:val="%6."/>
      <w:lvlJc w:val="right"/>
      <w:pPr>
        <w:ind w:left="4320" w:hanging="180"/>
      </w:pPr>
    </w:lvl>
    <w:lvl w:ilvl="6" w:tplc="6FB01980">
      <w:start w:val="1"/>
      <w:numFmt w:val="decimal"/>
      <w:lvlText w:val="%7."/>
      <w:lvlJc w:val="left"/>
      <w:pPr>
        <w:ind w:left="5040" w:hanging="360"/>
      </w:pPr>
    </w:lvl>
    <w:lvl w:ilvl="7" w:tplc="C90A0F44">
      <w:start w:val="1"/>
      <w:numFmt w:val="lowerLetter"/>
      <w:lvlText w:val="%8."/>
      <w:lvlJc w:val="left"/>
      <w:pPr>
        <w:ind w:left="5760" w:hanging="360"/>
      </w:pPr>
    </w:lvl>
    <w:lvl w:ilvl="8" w:tplc="034CECF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D1FDA"/>
    <w:multiLevelType w:val="multilevel"/>
    <w:tmpl w:val="78E420AA"/>
    <w:lvl w:ilvl="0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819" w:hanging="283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57" w:hanging="494"/>
      </w:pPr>
      <w:rPr>
        <w:rFonts w:hint="default"/>
        <w:b/>
        <w:bCs/>
        <w:i/>
        <w:iCs/>
        <w:lang w:val="ru-RU" w:eastAsia="en-US" w:bidi="ar-SA"/>
      </w:rPr>
    </w:lvl>
    <w:lvl w:ilvl="3">
      <w:start w:val="1"/>
      <w:numFmt w:val="bullet"/>
      <w:lvlText w:val="•"/>
      <w:lvlJc w:val="left"/>
      <w:pPr>
        <w:ind w:left="2583" w:hanging="494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706" w:hanging="494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29" w:hanging="494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952" w:hanging="494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75" w:hanging="494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8" w:hanging="494"/>
      </w:pPr>
      <w:rPr>
        <w:rFonts w:hint="default"/>
        <w:lang w:val="ru-RU" w:eastAsia="en-US" w:bidi="ar-SA"/>
      </w:rPr>
    </w:lvl>
  </w:abstractNum>
  <w:abstractNum w:abstractNumId="46" w15:restartNumberingAfterBreak="0">
    <w:nsid w:val="7EDA4332"/>
    <w:multiLevelType w:val="hybridMultilevel"/>
    <w:tmpl w:val="1A44E280"/>
    <w:lvl w:ilvl="0" w:tplc="F9722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D430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28E6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02AC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146D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B87B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D0C8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C8CB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36BC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313D11"/>
    <w:multiLevelType w:val="hybridMultilevel"/>
    <w:tmpl w:val="CDD2A9D2"/>
    <w:lvl w:ilvl="0" w:tplc="78F4A87C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342E2F8C">
      <w:start w:val="1"/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762E6052">
      <w:start w:val="1"/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C66A50FC">
      <w:start w:val="1"/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65F28602">
      <w:start w:val="1"/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766CA398">
      <w:start w:val="1"/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969A17BA">
      <w:start w:val="1"/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9AD082BC">
      <w:start w:val="1"/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EBCE004E">
      <w:start w:val="1"/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7F5E1BB2"/>
    <w:multiLevelType w:val="hybridMultilevel"/>
    <w:tmpl w:val="8528E086"/>
    <w:lvl w:ilvl="0" w:tplc="11EE1BF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3"/>
  </w:num>
  <w:num w:numId="5">
    <w:abstractNumId w:val="23"/>
  </w:num>
  <w:num w:numId="6">
    <w:abstractNumId w:val="43"/>
  </w:num>
  <w:num w:numId="7">
    <w:abstractNumId w:val="9"/>
  </w:num>
  <w:num w:numId="8">
    <w:abstractNumId w:val="8"/>
  </w:num>
  <w:num w:numId="9">
    <w:abstractNumId w:val="17"/>
  </w:num>
  <w:num w:numId="10">
    <w:abstractNumId w:val="31"/>
  </w:num>
  <w:num w:numId="11">
    <w:abstractNumId w:val="41"/>
  </w:num>
  <w:num w:numId="12">
    <w:abstractNumId w:val="14"/>
  </w:num>
  <w:num w:numId="13">
    <w:abstractNumId w:val="27"/>
  </w:num>
  <w:num w:numId="14">
    <w:abstractNumId w:val="35"/>
  </w:num>
  <w:num w:numId="15">
    <w:abstractNumId w:val="20"/>
  </w:num>
  <w:num w:numId="16">
    <w:abstractNumId w:val="6"/>
  </w:num>
  <w:num w:numId="17">
    <w:abstractNumId w:val="16"/>
  </w:num>
  <w:num w:numId="18">
    <w:abstractNumId w:val="0"/>
  </w:num>
  <w:num w:numId="19">
    <w:abstractNumId w:val="47"/>
  </w:num>
  <w:num w:numId="20">
    <w:abstractNumId w:val="40"/>
  </w:num>
  <w:num w:numId="21">
    <w:abstractNumId w:val="21"/>
  </w:num>
  <w:num w:numId="22">
    <w:abstractNumId w:val="33"/>
  </w:num>
  <w:num w:numId="23">
    <w:abstractNumId w:val="5"/>
  </w:num>
  <w:num w:numId="24">
    <w:abstractNumId w:val="45"/>
  </w:num>
  <w:num w:numId="25">
    <w:abstractNumId w:val="39"/>
  </w:num>
  <w:num w:numId="26">
    <w:abstractNumId w:val="22"/>
  </w:num>
  <w:num w:numId="27">
    <w:abstractNumId w:val="37"/>
  </w:num>
  <w:num w:numId="28">
    <w:abstractNumId w:val="44"/>
  </w:num>
  <w:num w:numId="29">
    <w:abstractNumId w:val="25"/>
  </w:num>
  <w:num w:numId="30">
    <w:abstractNumId w:val="24"/>
  </w:num>
  <w:num w:numId="31">
    <w:abstractNumId w:val="4"/>
  </w:num>
  <w:num w:numId="32">
    <w:abstractNumId w:val="29"/>
  </w:num>
  <w:num w:numId="33">
    <w:abstractNumId w:val="38"/>
  </w:num>
  <w:num w:numId="34">
    <w:abstractNumId w:val="30"/>
  </w:num>
  <w:num w:numId="35">
    <w:abstractNumId w:val="10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8"/>
  </w:num>
  <w:num w:numId="40">
    <w:abstractNumId w:val="42"/>
  </w:num>
  <w:num w:numId="41">
    <w:abstractNumId w:val="7"/>
  </w:num>
  <w:num w:numId="42">
    <w:abstractNumId w:val="28"/>
  </w:num>
  <w:num w:numId="43">
    <w:abstractNumId w:val="46"/>
  </w:num>
  <w:num w:numId="44">
    <w:abstractNumId w:val="1"/>
  </w:num>
  <w:num w:numId="45">
    <w:abstractNumId w:val="11"/>
  </w:num>
  <w:num w:numId="46">
    <w:abstractNumId w:val="48"/>
  </w:num>
  <w:num w:numId="47">
    <w:abstractNumId w:val="32"/>
  </w:num>
  <w:num w:numId="48">
    <w:abstractNumId w:val="36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31"/>
    <w:rsid w:val="00011098"/>
    <w:rsid w:val="00023160"/>
    <w:rsid w:val="00027E7E"/>
    <w:rsid w:val="000424F5"/>
    <w:rsid w:val="000735F0"/>
    <w:rsid w:val="000A1B3E"/>
    <w:rsid w:val="000C402A"/>
    <w:rsid w:val="000E791B"/>
    <w:rsid w:val="000F1702"/>
    <w:rsid w:val="00111126"/>
    <w:rsid w:val="00166465"/>
    <w:rsid w:val="001B785A"/>
    <w:rsid w:val="001C0EED"/>
    <w:rsid w:val="001E170E"/>
    <w:rsid w:val="00215D61"/>
    <w:rsid w:val="00255CA9"/>
    <w:rsid w:val="00260803"/>
    <w:rsid w:val="00297F5A"/>
    <w:rsid w:val="002A3971"/>
    <w:rsid w:val="002B17CE"/>
    <w:rsid w:val="002C6D6C"/>
    <w:rsid w:val="00365946"/>
    <w:rsid w:val="00382473"/>
    <w:rsid w:val="00384DF6"/>
    <w:rsid w:val="003E066C"/>
    <w:rsid w:val="003F5F04"/>
    <w:rsid w:val="00407690"/>
    <w:rsid w:val="00411C72"/>
    <w:rsid w:val="00416CA2"/>
    <w:rsid w:val="00434885"/>
    <w:rsid w:val="00455AEB"/>
    <w:rsid w:val="004726FE"/>
    <w:rsid w:val="004B36B2"/>
    <w:rsid w:val="004B6078"/>
    <w:rsid w:val="004E5D7B"/>
    <w:rsid w:val="004F3DB2"/>
    <w:rsid w:val="0054355F"/>
    <w:rsid w:val="00553983"/>
    <w:rsid w:val="005657B5"/>
    <w:rsid w:val="00566DC4"/>
    <w:rsid w:val="00570850"/>
    <w:rsid w:val="00577633"/>
    <w:rsid w:val="005B2E08"/>
    <w:rsid w:val="00600CD9"/>
    <w:rsid w:val="006217DD"/>
    <w:rsid w:val="006513A9"/>
    <w:rsid w:val="006A76FD"/>
    <w:rsid w:val="006B7521"/>
    <w:rsid w:val="0070032D"/>
    <w:rsid w:val="00731ED5"/>
    <w:rsid w:val="007355DD"/>
    <w:rsid w:val="00804049"/>
    <w:rsid w:val="0081218A"/>
    <w:rsid w:val="008267EA"/>
    <w:rsid w:val="0086623A"/>
    <w:rsid w:val="00866819"/>
    <w:rsid w:val="008927B9"/>
    <w:rsid w:val="008A0460"/>
    <w:rsid w:val="008D38E6"/>
    <w:rsid w:val="008F0BF7"/>
    <w:rsid w:val="00937B17"/>
    <w:rsid w:val="00953B57"/>
    <w:rsid w:val="00980F1B"/>
    <w:rsid w:val="00981961"/>
    <w:rsid w:val="0099032C"/>
    <w:rsid w:val="009B2492"/>
    <w:rsid w:val="009D3F21"/>
    <w:rsid w:val="00A64791"/>
    <w:rsid w:val="00A93FCE"/>
    <w:rsid w:val="00AA2D21"/>
    <w:rsid w:val="00AB1EC9"/>
    <w:rsid w:val="00AC7E26"/>
    <w:rsid w:val="00AE3990"/>
    <w:rsid w:val="00B21CB2"/>
    <w:rsid w:val="00B400B4"/>
    <w:rsid w:val="00BA281E"/>
    <w:rsid w:val="00BC0A00"/>
    <w:rsid w:val="00BD413E"/>
    <w:rsid w:val="00C01993"/>
    <w:rsid w:val="00C30F69"/>
    <w:rsid w:val="00C30F8C"/>
    <w:rsid w:val="00C660BB"/>
    <w:rsid w:val="00C867C2"/>
    <w:rsid w:val="00CD57ED"/>
    <w:rsid w:val="00CF19B1"/>
    <w:rsid w:val="00D74503"/>
    <w:rsid w:val="00D94487"/>
    <w:rsid w:val="00D944CE"/>
    <w:rsid w:val="00DA5497"/>
    <w:rsid w:val="00DC12E2"/>
    <w:rsid w:val="00E56299"/>
    <w:rsid w:val="00E64160"/>
    <w:rsid w:val="00E96E30"/>
    <w:rsid w:val="00ED682A"/>
    <w:rsid w:val="00F435FD"/>
    <w:rsid w:val="00F66531"/>
    <w:rsid w:val="00F756C4"/>
    <w:rsid w:val="00FB0A3D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ED1A"/>
  <w15:docId w15:val="{D5058527-E28B-4FD6-9E6D-1027CB9C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pPr>
      <w:ind w:left="334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1"/>
    <w:qFormat/>
    <w:pPr>
      <w:ind w:left="253"/>
      <w:outlineLvl w:val="2"/>
    </w:pPr>
    <w:rPr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Style4">
    <w:name w:val="Style4"/>
    <w:basedOn w:val="a"/>
    <w:pPr>
      <w:jc w:val="both"/>
    </w:pPr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7">
    <w:name w:val="Font Style207"/>
    <w:rPr>
      <w:rFonts w:ascii="Times New Roman" w:hAnsi="Times New Roman" w:cs="Times New Roman"/>
      <w:sz w:val="16"/>
      <w:szCs w:val="16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5">
    <w:name w:val="Body Text"/>
    <w:basedOn w:val="a"/>
    <w:link w:val="af6"/>
    <w:uiPriority w:val="1"/>
    <w:qFormat/>
    <w:rPr>
      <w:sz w:val="28"/>
      <w:szCs w:val="28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List Paragraph"/>
    <w:aliases w:val="Конт-абзац"/>
    <w:basedOn w:val="a"/>
    <w:link w:val="af8"/>
    <w:uiPriority w:val="99"/>
    <w:qFormat/>
    <w:pPr>
      <w:ind w:left="613" w:hanging="36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f8">
    <w:name w:val="Абзац списка Знак"/>
    <w:aliases w:val="Конт-абзац Знак"/>
    <w:link w:val="af7"/>
    <w:uiPriority w:val="99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pPr>
      <w:widowControl/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qFormat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ody Text Indent"/>
    <w:basedOn w:val="a"/>
    <w:link w:val="afc"/>
    <w:uiPriority w:val="99"/>
    <w:semiHidden/>
    <w:unhideWhenUsed/>
    <w:pPr>
      <w:spacing w:after="120"/>
      <w:ind w:left="283"/>
    </w:pPr>
    <w:rPr>
      <w:sz w:val="20"/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Normal (Web)"/>
    <w:basedOn w:val="a"/>
    <w:uiPriority w:val="99"/>
    <w:unhideWhenUsed/>
    <w:pPr>
      <w:widowControl/>
      <w:spacing w:after="115"/>
      <w:jc w:val="both"/>
    </w:pPr>
    <w:rPr>
      <w:rFonts w:ascii="Tahoma" w:hAnsi="Tahoma" w:cs="Tahoma"/>
      <w:color w:val="404040"/>
      <w:sz w:val="16"/>
      <w:szCs w:val="16"/>
    </w:rPr>
  </w:style>
  <w:style w:type="character" w:styleId="afe">
    <w:name w:val="Hyperlink"/>
    <w:uiPriority w:val="99"/>
    <w:qFormat/>
    <w:rPr>
      <w:color w:val="0000FF"/>
      <w:u w:val="single"/>
    </w:rPr>
  </w:style>
  <w:style w:type="paragraph" w:styleId="aff">
    <w:name w:val="No Spacing"/>
    <w:link w:val="aff0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0">
    <w:name w:val="Без интервала Знак"/>
    <w:link w:val="aff"/>
    <w:uiPriority w:val="1"/>
    <w:rPr>
      <w:rFonts w:ascii="Calibri" w:eastAsia="Calibri" w:hAnsi="Calibri" w:cs="Times New Roman"/>
    </w:rPr>
  </w:style>
  <w:style w:type="table" w:styleId="-41">
    <w:name w:val="Grid Table 4 Accent 1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4" w:space="0" w:color="000000"/>
          <w:insideV w:val="none" w:sz="4" w:space="0" w:color="000000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4">
    <w:name w:val="annotation text"/>
    <w:basedOn w:val="a"/>
    <w:link w:val="aff5"/>
    <w:uiPriority w:val="99"/>
    <w:semiHidden/>
    <w:unhideWhenUsed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table" w:customStyle="1" w:styleId="14">
    <w:name w:val="Сетка таблицы1"/>
    <w:basedOn w:val="a1"/>
    <w:next w:val="af4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7">
    <w:name w:val="annotation subject"/>
    <w:basedOn w:val="aff4"/>
    <w:next w:val="aff4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5"/>
    <w:link w:val="aff7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lanbook.com/book/36000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683252" TargetMode="External"/><Relationship Id="rId17" Type="http://schemas.openxmlformats.org/officeDocument/2006/relationships/hyperlink" Target="https://www.minstroyrf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gh.moscow/dgk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825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.ru/video/preview/12391854498049242144" TargetMode="External"/><Relationship Id="rId10" Type="http://schemas.openxmlformats.org/officeDocument/2006/relationships/hyperlink" Target="https://e.lanbook.com/book/48729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15164" TargetMode="External"/><Relationship Id="rId14" Type="http://schemas.openxmlformats.org/officeDocument/2006/relationships/hyperlink" Target="https://biblioclub.ru/index.php?page=book&amp;id=6151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4A149-A0F2-4A70-A76E-7F791AEC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21</Pages>
  <Words>5262</Words>
  <Characters>29994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Дорохина Наталья Викторовна</cp:lastModifiedBy>
  <cp:revision>103</cp:revision>
  <dcterms:created xsi:type="dcterms:W3CDTF">2023-03-13T14:35:00Z</dcterms:created>
  <dcterms:modified xsi:type="dcterms:W3CDTF">2025-12-01T07:17:00Z</dcterms:modified>
</cp:coreProperties>
</file>