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E99" w:rsidRDefault="001C4E99" w:rsidP="001C4E99">
      <w:pPr>
        <w:widowControl/>
        <w:tabs>
          <w:tab w:val="left" w:pos="567"/>
        </w:tabs>
        <w:spacing w:line="360" w:lineRule="auto"/>
        <w:ind w:firstLine="567"/>
        <w:jc w:val="right"/>
        <w:outlineLvl w:val="0"/>
      </w:pPr>
      <w:bookmarkStart w:id="0" w:name="_Toc61974865"/>
      <w:r>
        <w:t>Приложение 4</w:t>
      </w:r>
      <w:bookmarkEnd w:id="0"/>
    </w:p>
    <w:p w:rsidR="001C4E99" w:rsidRDefault="001C4E99" w:rsidP="001C4E99">
      <w:pPr>
        <w:spacing w:line="276" w:lineRule="auto"/>
        <w:jc w:val="center"/>
        <w:rPr>
          <w:sz w:val="22"/>
        </w:rPr>
      </w:pPr>
      <w:r>
        <w:rPr>
          <w:sz w:val="22"/>
        </w:rPr>
        <w:t>Договор №___</w:t>
      </w:r>
    </w:p>
    <w:p w:rsidR="001C4E99" w:rsidRDefault="001C4E99" w:rsidP="001C4E99">
      <w:pPr>
        <w:spacing w:line="276" w:lineRule="auto"/>
        <w:jc w:val="center"/>
        <w:rPr>
          <w:sz w:val="22"/>
        </w:rPr>
      </w:pPr>
      <w:r>
        <w:rPr>
          <w:sz w:val="22"/>
        </w:rPr>
        <w:t>о практической подготовке обучающихся</w:t>
      </w:r>
    </w:p>
    <w:p w:rsidR="001C4E99" w:rsidRDefault="001C4E99" w:rsidP="001C4E99">
      <w:pPr>
        <w:spacing w:line="276" w:lineRule="auto"/>
        <w:jc w:val="both"/>
        <w:rPr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78"/>
        <w:gridCol w:w="4805"/>
        <w:gridCol w:w="2268"/>
      </w:tblGrid>
      <w:tr w:rsidR="001C4E99" w:rsidTr="000844F8">
        <w:tc>
          <w:tcPr>
            <w:tcW w:w="1978" w:type="dxa"/>
            <w:vAlign w:val="center"/>
          </w:tcPr>
          <w:p w:rsidR="001C4E99" w:rsidRDefault="001C4E99" w:rsidP="000844F8">
            <w:pPr>
              <w:spacing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г. Москва</w:t>
            </w:r>
          </w:p>
        </w:tc>
        <w:tc>
          <w:tcPr>
            <w:tcW w:w="4805" w:type="dxa"/>
          </w:tcPr>
          <w:p w:rsidR="001C4E99" w:rsidRDefault="001C4E99" w:rsidP="000844F8">
            <w:pPr>
              <w:spacing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           </w:t>
            </w:r>
          </w:p>
        </w:tc>
        <w:tc>
          <w:tcPr>
            <w:tcW w:w="2268" w:type="dxa"/>
            <w:vAlign w:val="center"/>
          </w:tcPr>
          <w:p w:rsidR="001C4E99" w:rsidRDefault="001C4E99" w:rsidP="000844F8">
            <w:pPr>
              <w:spacing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«___» ______ 202__ г.</w:t>
            </w:r>
          </w:p>
        </w:tc>
      </w:tr>
    </w:tbl>
    <w:p w:rsidR="001C4E99" w:rsidRDefault="001C4E99" w:rsidP="001C4E99">
      <w:pPr>
        <w:spacing w:line="276" w:lineRule="auto"/>
        <w:jc w:val="both"/>
        <w:rPr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81"/>
      </w:tblGrid>
      <w:tr w:rsidR="001C4E99" w:rsidTr="000844F8">
        <w:tc>
          <w:tcPr>
            <w:tcW w:w="9781" w:type="dxa"/>
          </w:tcPr>
          <w:p w:rsidR="001C4E99" w:rsidRDefault="001C4E99" w:rsidP="000844F8">
            <w:pPr>
              <w:spacing w:line="276" w:lineRule="auto"/>
              <w:jc w:val="both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Образовательная автономная некоммерческая организация высшего образования «Московский технологический институт», именуемая в дальнейшем «Организация», в лице исполнительного директора </w:t>
            </w:r>
            <w:r w:rsidR="00757E61" w:rsidRPr="00757E61">
              <w:rPr>
                <w:sz w:val="22"/>
                <w:lang w:eastAsia="en-US"/>
              </w:rPr>
              <w:t>Усачёва Павла Александровича</w:t>
            </w:r>
            <w:r>
              <w:rPr>
                <w:sz w:val="22"/>
                <w:lang w:eastAsia="en-US"/>
              </w:rPr>
              <w:t>, действующего на основании Устава, с одной стороны, и ________________________________________________________, именуем__ в дальнейшем «Профильная организация», в лице ________________________________________________, действующего на основании________________________________________________, с другой стороны, именуемые по отдельности «Сторона», а вместе – «Стороны», заключили настоящий Договор о нижеследующем.</w:t>
            </w:r>
          </w:p>
        </w:tc>
      </w:tr>
    </w:tbl>
    <w:p w:rsidR="001C4E99" w:rsidRDefault="001C4E99" w:rsidP="001C4E99">
      <w:pPr>
        <w:spacing w:line="276" w:lineRule="auto"/>
        <w:jc w:val="both"/>
        <w:rPr>
          <w:sz w:val="22"/>
        </w:rPr>
      </w:pPr>
    </w:p>
    <w:p w:rsidR="001C4E99" w:rsidRDefault="001C4E99" w:rsidP="001C4E99">
      <w:pPr>
        <w:jc w:val="center"/>
        <w:rPr>
          <w:sz w:val="22"/>
        </w:rPr>
      </w:pPr>
      <w:r>
        <w:rPr>
          <w:sz w:val="22"/>
        </w:rPr>
        <w:t>1. Предмет Договора</w:t>
      </w:r>
    </w:p>
    <w:p w:rsidR="001C4E99" w:rsidRDefault="001C4E99" w:rsidP="001C4E99">
      <w:pPr>
        <w:spacing w:line="276" w:lineRule="auto"/>
        <w:jc w:val="both"/>
        <w:rPr>
          <w:sz w:val="22"/>
        </w:rPr>
      </w:pP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1.3. 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 Приложение №2 согласовывается сторонами не позднее чем за 10 рабочих дней до начала практической подготовки.</w:t>
      </w:r>
    </w:p>
    <w:p w:rsidR="001C4E99" w:rsidRDefault="001C4E99" w:rsidP="001C4E99">
      <w:pPr>
        <w:jc w:val="center"/>
      </w:pPr>
    </w:p>
    <w:p w:rsidR="001C4E99" w:rsidRDefault="001C4E99" w:rsidP="001C4E99">
      <w:pPr>
        <w:jc w:val="center"/>
        <w:rPr>
          <w:sz w:val="22"/>
        </w:rPr>
      </w:pPr>
      <w:r>
        <w:rPr>
          <w:sz w:val="22"/>
        </w:rPr>
        <w:t>2. Права и обязанности Сторон</w:t>
      </w:r>
    </w:p>
    <w:p w:rsidR="001C4E99" w:rsidRDefault="001C4E99" w:rsidP="001C4E99">
      <w:pPr>
        <w:spacing w:line="276" w:lineRule="auto"/>
        <w:jc w:val="both"/>
        <w:rPr>
          <w:sz w:val="22"/>
        </w:rPr>
      </w:pP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2.1. Организация обязана: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2.1.1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2.1.2 назначить руководителя по практической подготовке от Организации, который: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- 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- организует участие обучающихся в выполнении определенных видов работ, связанных с будущей профессиональной деятельностью;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- 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 xml:space="preserve"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</w:t>
      </w:r>
      <w:r>
        <w:rPr>
          <w:sz w:val="22"/>
        </w:rPr>
        <w:lastRenderedPageBreak/>
        <w:t>правил и гигиенических нормативов;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2.1.3 при смене руководителя по практической подготовке в 3-х-дневный срок сообщить об этом Профильной организации;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2.1.5 направить обучающихся в Профильную организацию для освоения компонентов образовательной программы в форме практической подготовки.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2.2. Профильная организация обязана: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bookmarkStart w:id="1" w:name="P134"/>
      <w:bookmarkEnd w:id="1"/>
      <w:r>
        <w:rPr>
          <w:sz w:val="22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 xml:space="preserve">2.2.3 при смене лица, указанного в </w:t>
      </w:r>
      <w:hyperlink r:id="rId4" w:anchor="P134" w:tooltip="file:///C:\Users\NADenisova\Desktop\Для%20кадровой%20справки\По%20ЭЭ\Готово\МУ%20НАД%20Преддипломная%20практика-ЭЭ%2020.01..docx#P134" w:history="1">
        <w:r>
          <w:rPr>
            <w:sz w:val="22"/>
          </w:rPr>
          <w:t>пункте 2.2.2</w:t>
        </w:r>
      </w:hyperlink>
      <w:r>
        <w:rPr>
          <w:sz w:val="22"/>
        </w:rPr>
        <w:t>, в 3-х-дневный срок сообщить об этом Организации;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39"/>
      </w:tblGrid>
      <w:tr w:rsidR="001C4E99" w:rsidTr="000844F8">
        <w:tc>
          <w:tcPr>
            <w:tcW w:w="9639" w:type="dxa"/>
          </w:tcPr>
          <w:p w:rsidR="001C4E99" w:rsidRDefault="001C4E99" w:rsidP="000844F8">
            <w:pPr>
              <w:spacing w:line="276" w:lineRule="auto"/>
              <w:ind w:firstLine="500"/>
              <w:jc w:val="both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2.2.6 ознакомить обучающихся с правилами внутреннего трудового распорядка Профильной организации, правил охраны труда и пожарной безопасности и иными локальными нормативными актами Профильной организации при их наличии;</w:t>
            </w:r>
          </w:p>
        </w:tc>
      </w:tr>
    </w:tbl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N 2 к настоящему Договору), а также находящимися в них оборудованием и техническими средствами обучения;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Организации.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2.2.10. обеспечить продолжить рабочего дня для обучающихся в возрасте от 18 лет и старше продолжительностью не более 40 часов в неделю (ст. 91 ТК РФ).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2.3. Организация имеет право: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деятельностью.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2.4. Профильная организация имеет право: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 xml:space="preserve">2.4.1 требовать от обучающихся соблюдения правил внутреннего трудового распорядка, </w:t>
      </w:r>
      <w:r>
        <w:rPr>
          <w:sz w:val="22"/>
        </w:rPr>
        <w:lastRenderedPageBreak/>
        <w:t>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обучающегося.</w:t>
      </w:r>
    </w:p>
    <w:p w:rsidR="001C4E99" w:rsidRDefault="001C4E99" w:rsidP="001C4E99">
      <w:pPr>
        <w:jc w:val="center"/>
        <w:rPr>
          <w:sz w:val="22"/>
        </w:rPr>
      </w:pPr>
    </w:p>
    <w:p w:rsidR="001C4E99" w:rsidRDefault="001C4E99" w:rsidP="001C4E99">
      <w:pPr>
        <w:jc w:val="center"/>
        <w:rPr>
          <w:sz w:val="22"/>
        </w:rPr>
      </w:pPr>
      <w:r>
        <w:rPr>
          <w:sz w:val="22"/>
        </w:rPr>
        <w:t>3. Срок действия договора и финансовые условия</w:t>
      </w:r>
    </w:p>
    <w:p w:rsidR="001C4E99" w:rsidRDefault="001C4E99" w:rsidP="001C4E99">
      <w:pPr>
        <w:spacing w:line="276" w:lineRule="auto"/>
        <w:jc w:val="both"/>
        <w:rPr>
          <w:sz w:val="22"/>
        </w:rPr>
      </w:pP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3.1. Настоящий Договор вступает в силу после его подписания обеими сторонами и действует до полного исполнения Сторонами своих обязательств;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3.2. Любая из сторон вправе расторгнуть настоящий Договор с предварительным письменным уведомлением другой стороны за один месяц, но не позднее, чем за 15 (пятнадцать) рабочих дней до начала практики.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3.3. Настоящий Договор является безвозмездным и не предусматривает финансовых обязательств сторон.</w:t>
      </w:r>
    </w:p>
    <w:p w:rsidR="001C4E99" w:rsidRDefault="001C4E99" w:rsidP="001C4E99">
      <w:pPr>
        <w:spacing w:line="276" w:lineRule="auto"/>
        <w:jc w:val="both"/>
        <w:rPr>
          <w:sz w:val="22"/>
        </w:rPr>
      </w:pPr>
    </w:p>
    <w:p w:rsidR="001C4E99" w:rsidRDefault="001C4E99" w:rsidP="001C4E99">
      <w:pPr>
        <w:spacing w:line="276" w:lineRule="auto"/>
        <w:jc w:val="center"/>
        <w:outlineLvl w:val="1"/>
        <w:rPr>
          <w:sz w:val="22"/>
        </w:rPr>
      </w:pPr>
      <w:r>
        <w:rPr>
          <w:sz w:val="22"/>
        </w:rPr>
        <w:t>4. Заключительные положения</w:t>
      </w:r>
    </w:p>
    <w:p w:rsidR="001C4E99" w:rsidRDefault="001C4E99" w:rsidP="001C4E99">
      <w:pPr>
        <w:spacing w:line="276" w:lineRule="auto"/>
        <w:jc w:val="both"/>
        <w:rPr>
          <w:sz w:val="22"/>
        </w:rPr>
      </w:pP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Федерации, в суде по месту нахождения Организации.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1C4E99" w:rsidRDefault="001C4E99" w:rsidP="001C4E99">
      <w:pPr>
        <w:spacing w:line="276" w:lineRule="auto"/>
        <w:jc w:val="both"/>
        <w:rPr>
          <w:sz w:val="22"/>
        </w:rPr>
      </w:pPr>
    </w:p>
    <w:p w:rsidR="001C4E99" w:rsidRDefault="001C4E99" w:rsidP="001C4E99">
      <w:pPr>
        <w:jc w:val="center"/>
        <w:rPr>
          <w:sz w:val="22"/>
        </w:rPr>
      </w:pPr>
      <w:r>
        <w:rPr>
          <w:sz w:val="22"/>
        </w:rPr>
        <w:t>5. Адреса, реквизиты и подписи Сторон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644"/>
        <w:gridCol w:w="4701"/>
      </w:tblGrid>
      <w:tr w:rsidR="001C4E99" w:rsidTr="000844F8">
        <w:trPr>
          <w:trHeight w:val="58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99" w:rsidRDefault="001C4E99" w:rsidP="000844F8">
            <w:pPr>
              <w:jc w:val="both"/>
              <w:rPr>
                <w:sz w:val="22"/>
                <w:lang w:eastAsia="en-US"/>
              </w:rPr>
            </w:pPr>
            <w:r>
              <w:rPr>
                <w:lang w:eastAsia="en-US"/>
              </w:rPr>
              <w:t>Профильная организация: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99" w:rsidRDefault="001C4E99" w:rsidP="000844F8">
            <w:pPr>
              <w:widowControl/>
              <w:ind w:left="-13" w:firstLine="13"/>
              <w:jc w:val="both"/>
              <w:rPr>
                <w:szCs w:val="22"/>
                <w:lang w:eastAsia="en-US"/>
              </w:rPr>
            </w:pPr>
            <w:r>
              <w:rPr>
                <w:lang w:eastAsia="en-US"/>
              </w:rPr>
              <w:t>Организация:</w:t>
            </w:r>
          </w:p>
          <w:p w:rsidR="001C4E99" w:rsidRDefault="001C4E99" w:rsidP="000844F8">
            <w:pPr>
              <w:widowControl/>
              <w:ind w:left="-13" w:firstLine="13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ОАНО ВО «МосТех»</w:t>
            </w:r>
          </w:p>
          <w:p w:rsidR="001C4E99" w:rsidRDefault="001C4E99" w:rsidP="000844F8">
            <w:pPr>
              <w:widowControl/>
              <w:ind w:left="-13" w:firstLine="13"/>
              <w:jc w:val="both"/>
              <w:rPr>
                <w:lang w:eastAsia="en-US"/>
              </w:rPr>
            </w:pPr>
            <w:r>
              <w:rPr>
                <w:lang w:eastAsia="en-US"/>
              </w:rPr>
              <w:t>105318, г. Москва,</w:t>
            </w:r>
          </w:p>
          <w:p w:rsidR="001C4E99" w:rsidRDefault="001C4E99" w:rsidP="000844F8">
            <w:pPr>
              <w:widowControl/>
              <w:ind w:left="-13" w:firstLine="13"/>
              <w:jc w:val="both"/>
              <w:rPr>
                <w:lang w:eastAsia="en-US"/>
              </w:rPr>
            </w:pPr>
            <w:r>
              <w:rPr>
                <w:lang w:eastAsia="en-US"/>
              </w:rPr>
              <w:t>ул. Измайловский вал, д.2.</w:t>
            </w:r>
          </w:p>
          <w:p w:rsidR="001C4E99" w:rsidRDefault="001C4E99" w:rsidP="000844F8">
            <w:pPr>
              <w:widowControl/>
              <w:ind w:left="-13" w:firstLine="13"/>
              <w:jc w:val="both"/>
              <w:rPr>
                <w:lang w:eastAsia="en-US"/>
              </w:rPr>
            </w:pPr>
            <w:r>
              <w:rPr>
                <w:lang w:eastAsia="en-US"/>
              </w:rPr>
              <w:t>Р/</w:t>
            </w:r>
            <w:proofErr w:type="spellStart"/>
            <w:r>
              <w:rPr>
                <w:lang w:eastAsia="en-US"/>
              </w:rPr>
              <w:t>сч</w:t>
            </w:r>
            <w:proofErr w:type="spellEnd"/>
            <w:r>
              <w:rPr>
                <w:lang w:eastAsia="en-US"/>
              </w:rPr>
              <w:t xml:space="preserve"> 40703810338040005652 </w:t>
            </w:r>
          </w:p>
          <w:p w:rsidR="001C4E99" w:rsidRDefault="001C4E99" w:rsidP="000844F8">
            <w:pPr>
              <w:widowControl/>
              <w:ind w:right="-50"/>
              <w:rPr>
                <w:lang w:eastAsia="en-US"/>
              </w:rPr>
            </w:pPr>
            <w:r>
              <w:rPr>
                <w:lang w:eastAsia="en-US"/>
              </w:rPr>
              <w:t xml:space="preserve">ПАО Сбербанк г. Москва </w:t>
            </w:r>
          </w:p>
          <w:p w:rsidR="001C4E99" w:rsidRDefault="001C4E99" w:rsidP="000844F8">
            <w:pPr>
              <w:widowControl/>
              <w:ind w:right="-50"/>
              <w:rPr>
                <w:lang w:eastAsia="en-US"/>
              </w:rPr>
            </w:pPr>
            <w:r>
              <w:rPr>
                <w:lang w:eastAsia="en-US"/>
              </w:rPr>
              <w:t>К/</w:t>
            </w:r>
            <w:proofErr w:type="spellStart"/>
            <w:r>
              <w:rPr>
                <w:lang w:eastAsia="en-US"/>
              </w:rPr>
              <w:t>сч</w:t>
            </w:r>
            <w:proofErr w:type="spellEnd"/>
            <w:r>
              <w:rPr>
                <w:lang w:eastAsia="en-US"/>
              </w:rPr>
              <w:t xml:space="preserve"> 30101810400000000225</w:t>
            </w:r>
          </w:p>
          <w:p w:rsidR="001C4E99" w:rsidRDefault="001C4E99" w:rsidP="000844F8">
            <w:pPr>
              <w:widowControl/>
              <w:ind w:right="-50"/>
              <w:rPr>
                <w:lang w:eastAsia="en-US"/>
              </w:rPr>
            </w:pPr>
            <w:r>
              <w:rPr>
                <w:lang w:eastAsia="en-US"/>
              </w:rPr>
              <w:t>БИК 044525225</w:t>
            </w:r>
          </w:p>
          <w:p w:rsidR="001C4E99" w:rsidRDefault="001C4E99" w:rsidP="000844F8">
            <w:pPr>
              <w:widowControl/>
              <w:ind w:right="-50"/>
              <w:rPr>
                <w:lang w:eastAsia="en-US"/>
              </w:rPr>
            </w:pPr>
            <w:r>
              <w:rPr>
                <w:lang w:eastAsia="en-US"/>
              </w:rPr>
              <w:t>ИНН 7708142686 КПП 771901001</w:t>
            </w:r>
          </w:p>
          <w:p w:rsidR="001C4E99" w:rsidRDefault="001C4E99" w:rsidP="000844F8">
            <w:pPr>
              <w:widowControl/>
              <w:jc w:val="both"/>
              <w:rPr>
                <w:sz w:val="22"/>
                <w:lang w:eastAsia="en-US"/>
              </w:rPr>
            </w:pPr>
            <w:r>
              <w:rPr>
                <w:lang w:eastAsia="en-US"/>
              </w:rPr>
              <w:t>ОГРН: 1027700479740</w:t>
            </w:r>
          </w:p>
          <w:p w:rsidR="001C4E99" w:rsidRDefault="001C4E99" w:rsidP="000844F8">
            <w:pPr>
              <w:widowControl/>
              <w:jc w:val="both"/>
              <w:rPr>
                <w:lang w:eastAsia="en-US"/>
              </w:rPr>
            </w:pPr>
          </w:p>
          <w:p w:rsidR="001C4E99" w:rsidRDefault="001C4E99" w:rsidP="000844F8">
            <w:pPr>
              <w:widowControl/>
              <w:jc w:val="both"/>
              <w:rPr>
                <w:lang w:eastAsia="en-US"/>
              </w:rPr>
            </w:pPr>
            <w:r>
              <w:rPr>
                <w:lang w:eastAsia="en-US"/>
              </w:rPr>
              <w:t>Исполнительный директор</w:t>
            </w:r>
          </w:p>
          <w:p w:rsidR="001C4E99" w:rsidRDefault="001C4E99" w:rsidP="000844F8">
            <w:pPr>
              <w:widowControl/>
              <w:jc w:val="both"/>
              <w:rPr>
                <w:lang w:eastAsia="en-US"/>
              </w:rPr>
            </w:pPr>
          </w:p>
          <w:p w:rsidR="001C4E99" w:rsidRDefault="001C4E99" w:rsidP="000844F8">
            <w:pPr>
              <w:widowControl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</w:t>
            </w:r>
            <w:proofErr w:type="gramStart"/>
            <w:r>
              <w:rPr>
                <w:lang w:eastAsia="en-US"/>
              </w:rPr>
              <w:t>_  /</w:t>
            </w:r>
            <w:proofErr w:type="gramEnd"/>
            <w:r>
              <w:rPr>
                <w:lang w:eastAsia="en-US"/>
              </w:rPr>
              <w:t xml:space="preserve"> </w:t>
            </w:r>
            <w:proofErr w:type="spellStart"/>
            <w:r w:rsidR="00757E61">
              <w:rPr>
                <w:u w:val="single"/>
                <w:lang w:eastAsia="en-US"/>
              </w:rPr>
              <w:t>П.А.Усачев</w:t>
            </w:r>
            <w:proofErr w:type="spellEnd"/>
            <w:r>
              <w:rPr>
                <w:lang w:eastAsia="en-US"/>
              </w:rPr>
              <w:t xml:space="preserve"> </w:t>
            </w:r>
          </w:p>
          <w:p w:rsidR="001C4E99" w:rsidRDefault="001C4E99" w:rsidP="000844F8">
            <w:pPr>
              <w:widowControl/>
              <w:jc w:val="both"/>
              <w:rPr>
                <w:lang w:eastAsia="en-US"/>
              </w:rPr>
            </w:pPr>
          </w:p>
        </w:tc>
      </w:tr>
    </w:tbl>
    <w:p w:rsidR="001C4E99" w:rsidRDefault="001C4E99" w:rsidP="001C4E99">
      <w:pPr>
        <w:jc w:val="right"/>
        <w:rPr>
          <w:sz w:val="22"/>
          <w:szCs w:val="22"/>
        </w:rPr>
      </w:pPr>
    </w:p>
    <w:p w:rsidR="001C4E99" w:rsidRDefault="001C4E99" w:rsidP="001C4E99">
      <w:pPr>
        <w:rPr>
          <w:sz w:val="22"/>
          <w:szCs w:val="22"/>
        </w:rPr>
      </w:pPr>
    </w:p>
    <w:p w:rsidR="001C4E99" w:rsidRDefault="001C4E99" w:rsidP="001C4E99">
      <w:pPr>
        <w:jc w:val="right"/>
        <w:rPr>
          <w:sz w:val="22"/>
          <w:szCs w:val="22"/>
        </w:rPr>
      </w:pPr>
    </w:p>
    <w:p w:rsidR="001C4E99" w:rsidRDefault="001C4E99" w:rsidP="001C4E99">
      <w:pPr>
        <w:widowControl/>
        <w:spacing w:after="160" w:line="259" w:lineRule="auto"/>
        <w:rPr>
          <w:sz w:val="22"/>
          <w:szCs w:val="22"/>
        </w:rPr>
      </w:pPr>
    </w:p>
    <w:p w:rsidR="001C4E99" w:rsidRDefault="001C4E99" w:rsidP="001C4E99">
      <w:pPr>
        <w:jc w:val="right"/>
        <w:rPr>
          <w:sz w:val="22"/>
          <w:szCs w:val="22"/>
        </w:rPr>
      </w:pPr>
    </w:p>
    <w:p w:rsidR="001C4E99" w:rsidRDefault="001C4E99" w:rsidP="001C4E99">
      <w:pPr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 1</w:t>
      </w:r>
    </w:p>
    <w:p w:rsidR="001C4E99" w:rsidRDefault="001C4E99" w:rsidP="001C4E99">
      <w:pPr>
        <w:jc w:val="right"/>
        <w:rPr>
          <w:sz w:val="22"/>
          <w:szCs w:val="22"/>
        </w:rPr>
      </w:pPr>
      <w:r>
        <w:rPr>
          <w:sz w:val="22"/>
          <w:szCs w:val="22"/>
        </w:rPr>
        <w:t>к Договору №_____ от ____________</w:t>
      </w:r>
    </w:p>
    <w:p w:rsidR="001C4E99" w:rsidRDefault="001C4E99" w:rsidP="001C4E99">
      <w:pPr>
        <w:jc w:val="right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  <w:r>
        <w:rPr>
          <w:sz w:val="22"/>
          <w:szCs w:val="22"/>
        </w:rPr>
        <w:t>1. Наименование образовательной программы: «38.0</w:t>
      </w:r>
      <w:r w:rsidR="0040138E">
        <w:rPr>
          <w:sz w:val="22"/>
          <w:szCs w:val="22"/>
        </w:rPr>
        <w:t>4</w:t>
      </w:r>
      <w:r>
        <w:rPr>
          <w:sz w:val="22"/>
          <w:szCs w:val="22"/>
        </w:rPr>
        <w:t>.02 Менеджмент»</w:t>
      </w:r>
      <w:r w:rsidR="0040138E">
        <w:rPr>
          <w:sz w:val="22"/>
          <w:szCs w:val="22"/>
        </w:rPr>
        <w:t xml:space="preserve"> (Профиль подготовки: «</w:t>
      </w:r>
      <w:r w:rsidR="0040138E" w:rsidRPr="0040138E">
        <w:rPr>
          <w:sz w:val="22"/>
          <w:szCs w:val="22"/>
        </w:rPr>
        <w:t>Стратегический и финансовый менеджмент в современных организациях</w:t>
      </w:r>
      <w:r w:rsidR="0040138E">
        <w:rPr>
          <w:sz w:val="22"/>
          <w:szCs w:val="22"/>
        </w:rPr>
        <w:t>»</w:t>
      </w:r>
      <w:r>
        <w:rPr>
          <w:sz w:val="22"/>
          <w:szCs w:val="22"/>
        </w:rPr>
        <w:t>;</w:t>
      </w: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  <w:r>
        <w:rPr>
          <w:sz w:val="22"/>
          <w:szCs w:val="22"/>
        </w:rPr>
        <w:t>2. Наименование компонента образовательной программы: «</w:t>
      </w:r>
      <w:r w:rsidR="00AB0A76">
        <w:rPr>
          <w:sz w:val="22"/>
          <w:szCs w:val="22"/>
        </w:rPr>
        <w:t xml:space="preserve">Производственная практика, технологическая </w:t>
      </w:r>
      <w:proofErr w:type="gramStart"/>
      <w:r w:rsidR="00AB0A76">
        <w:rPr>
          <w:sz w:val="22"/>
          <w:szCs w:val="22"/>
        </w:rPr>
        <w:t>( проектно</w:t>
      </w:r>
      <w:proofErr w:type="gramEnd"/>
      <w:r w:rsidR="00AB0A76">
        <w:rPr>
          <w:sz w:val="22"/>
          <w:szCs w:val="22"/>
        </w:rPr>
        <w:t>-технологическая) практика</w:t>
      </w:r>
      <w:bookmarkStart w:id="2" w:name="_GoBack"/>
      <w:bookmarkEnd w:id="2"/>
      <w:r>
        <w:rPr>
          <w:sz w:val="22"/>
          <w:szCs w:val="22"/>
        </w:rPr>
        <w:t>»;</w:t>
      </w: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  <w:r>
        <w:rPr>
          <w:sz w:val="22"/>
          <w:szCs w:val="22"/>
        </w:rPr>
        <w:t>3. Количество обучающихся, направляемых на практическую подготовку: ___ человек;</w:t>
      </w: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  <w:r>
        <w:rPr>
          <w:sz w:val="22"/>
          <w:szCs w:val="22"/>
        </w:rPr>
        <w:t>4. Сроки практической подготовки: с «__» ___ 202_ г. по «__» ___ 202_ г.</w:t>
      </w: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  <w:r>
        <w:rPr>
          <w:sz w:val="22"/>
          <w:szCs w:val="22"/>
        </w:rPr>
        <w:t>8. Подписи сторон:</w:t>
      </w:r>
    </w:p>
    <w:p w:rsidR="001C4E99" w:rsidRDefault="001C4E99" w:rsidP="001C4E99">
      <w:pPr>
        <w:jc w:val="both"/>
        <w:rPr>
          <w:sz w:val="22"/>
          <w:szCs w:val="22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661"/>
        <w:gridCol w:w="4684"/>
      </w:tblGrid>
      <w:tr w:rsidR="001C4E99" w:rsidTr="000844F8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99" w:rsidRDefault="001C4E99" w:rsidP="000844F8">
            <w:pPr>
              <w:jc w:val="both"/>
              <w:rPr>
                <w:szCs w:val="22"/>
                <w:lang w:eastAsia="en-US"/>
              </w:rPr>
            </w:pPr>
            <w:r>
              <w:rPr>
                <w:lang w:eastAsia="en-US"/>
              </w:rPr>
              <w:t>Профильная организация: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99" w:rsidRDefault="001C4E99" w:rsidP="000844F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Организация:</w:t>
            </w:r>
          </w:p>
          <w:p w:rsidR="001C4E99" w:rsidRDefault="001C4E99" w:rsidP="000844F8">
            <w:pPr>
              <w:jc w:val="both"/>
              <w:rPr>
                <w:lang w:eastAsia="en-US"/>
              </w:rPr>
            </w:pPr>
          </w:p>
          <w:p w:rsidR="001C4E99" w:rsidRDefault="001C4E99" w:rsidP="000844F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ОАНО ВО «МосТех»</w:t>
            </w:r>
          </w:p>
          <w:p w:rsidR="001C4E99" w:rsidRDefault="001C4E99" w:rsidP="000844F8">
            <w:pPr>
              <w:jc w:val="both"/>
              <w:rPr>
                <w:lang w:eastAsia="en-US"/>
              </w:rPr>
            </w:pPr>
          </w:p>
          <w:p w:rsidR="001C4E99" w:rsidRDefault="001C4E99" w:rsidP="000844F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Исполнительный директор</w:t>
            </w:r>
          </w:p>
          <w:p w:rsidR="001C4E99" w:rsidRDefault="001C4E99" w:rsidP="000844F8">
            <w:pPr>
              <w:jc w:val="both"/>
              <w:rPr>
                <w:lang w:eastAsia="en-US"/>
              </w:rPr>
            </w:pPr>
          </w:p>
          <w:p w:rsidR="001C4E99" w:rsidRDefault="001C4E99" w:rsidP="000844F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</w:t>
            </w:r>
            <w:proofErr w:type="gramStart"/>
            <w:r>
              <w:rPr>
                <w:lang w:eastAsia="en-US"/>
              </w:rPr>
              <w:t xml:space="preserve">_  </w:t>
            </w:r>
            <w:proofErr w:type="spellStart"/>
            <w:r w:rsidR="00757E61">
              <w:rPr>
                <w:lang w:eastAsia="en-US"/>
              </w:rPr>
              <w:t>П.А.Усачев</w:t>
            </w:r>
            <w:proofErr w:type="spellEnd"/>
            <w:proofErr w:type="gramEnd"/>
          </w:p>
          <w:p w:rsidR="001C4E99" w:rsidRDefault="001C4E99" w:rsidP="000844F8">
            <w:pPr>
              <w:jc w:val="both"/>
              <w:rPr>
                <w:lang w:eastAsia="en-US"/>
              </w:rPr>
            </w:pPr>
          </w:p>
        </w:tc>
      </w:tr>
    </w:tbl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 2</w:t>
      </w:r>
    </w:p>
    <w:p w:rsidR="001C4E99" w:rsidRDefault="001C4E99" w:rsidP="001C4E99">
      <w:pPr>
        <w:jc w:val="right"/>
        <w:rPr>
          <w:sz w:val="22"/>
          <w:szCs w:val="22"/>
        </w:rPr>
      </w:pPr>
      <w:r>
        <w:rPr>
          <w:sz w:val="22"/>
          <w:szCs w:val="22"/>
        </w:rPr>
        <w:t>к Договору №_____от ______________</w:t>
      </w:r>
    </w:p>
    <w:p w:rsidR="001C4E99" w:rsidRDefault="001C4E99" w:rsidP="001C4E99">
      <w:pPr>
        <w:jc w:val="right"/>
        <w:rPr>
          <w:sz w:val="22"/>
          <w:szCs w:val="22"/>
        </w:rPr>
      </w:pPr>
    </w:p>
    <w:p w:rsidR="001C4E99" w:rsidRDefault="001C4E99" w:rsidP="001C4E99">
      <w:pPr>
        <w:jc w:val="center"/>
        <w:rPr>
          <w:sz w:val="22"/>
          <w:szCs w:val="22"/>
        </w:rPr>
      </w:pPr>
      <w:r>
        <w:rPr>
          <w:sz w:val="22"/>
          <w:szCs w:val="22"/>
        </w:rPr>
        <w:t>Адреса помещений Профильной организации,</w:t>
      </w:r>
    </w:p>
    <w:p w:rsidR="001C4E99" w:rsidRDefault="001C4E99" w:rsidP="001C4E99">
      <w:pPr>
        <w:jc w:val="center"/>
        <w:rPr>
          <w:sz w:val="22"/>
          <w:szCs w:val="22"/>
        </w:rPr>
      </w:pPr>
      <w:r>
        <w:rPr>
          <w:sz w:val="22"/>
          <w:szCs w:val="22"/>
        </w:rPr>
        <w:t>в которых осуществляется практическая подготовка</w:t>
      </w:r>
    </w:p>
    <w:p w:rsidR="001C4E99" w:rsidRDefault="001C4E99" w:rsidP="001C4E99">
      <w:pPr>
        <w:jc w:val="center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_____ </w:t>
      </w:r>
      <w:r>
        <w:rPr>
          <w:i/>
          <w:sz w:val="22"/>
          <w:szCs w:val="22"/>
        </w:rPr>
        <w:t>(с указанием № кабинета/зала/помещения/цеха и т.д., наименования помещения при наличии)</w:t>
      </w:r>
    </w:p>
    <w:p w:rsidR="001C4E99" w:rsidRDefault="001C4E99" w:rsidP="001C4E99">
      <w:pPr>
        <w:jc w:val="both"/>
        <w:rPr>
          <w:sz w:val="22"/>
          <w:szCs w:val="22"/>
        </w:rPr>
      </w:pPr>
      <w:r>
        <w:rPr>
          <w:sz w:val="22"/>
          <w:szCs w:val="22"/>
        </w:rPr>
        <w:t>2. _____</w:t>
      </w:r>
    </w:p>
    <w:p w:rsidR="001C4E99" w:rsidRDefault="001C4E99" w:rsidP="001C4E99">
      <w:pPr>
        <w:rPr>
          <w:sz w:val="22"/>
          <w:szCs w:val="22"/>
        </w:rPr>
      </w:pPr>
    </w:p>
    <w:p w:rsidR="001C4E99" w:rsidRDefault="001C4E99" w:rsidP="001C4E99">
      <w:pPr>
        <w:rPr>
          <w:sz w:val="22"/>
          <w:szCs w:val="22"/>
        </w:rPr>
      </w:pPr>
    </w:p>
    <w:p w:rsidR="001C4E99" w:rsidRDefault="001C4E99" w:rsidP="001C4E99">
      <w:pPr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  <w:r>
        <w:rPr>
          <w:sz w:val="22"/>
          <w:szCs w:val="22"/>
        </w:rPr>
        <w:t>Подписи сторон:</w:t>
      </w:r>
    </w:p>
    <w:p w:rsidR="001C4E99" w:rsidRDefault="001C4E99" w:rsidP="001C4E99">
      <w:pPr>
        <w:jc w:val="both"/>
        <w:rPr>
          <w:sz w:val="22"/>
          <w:szCs w:val="22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661"/>
        <w:gridCol w:w="4684"/>
      </w:tblGrid>
      <w:tr w:rsidR="001C4E99" w:rsidTr="000844F8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99" w:rsidRDefault="001C4E99" w:rsidP="000844F8">
            <w:pPr>
              <w:jc w:val="both"/>
              <w:rPr>
                <w:szCs w:val="22"/>
                <w:lang w:eastAsia="en-US"/>
              </w:rPr>
            </w:pPr>
            <w:r>
              <w:rPr>
                <w:lang w:eastAsia="en-US"/>
              </w:rPr>
              <w:t>Профильная организация: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99" w:rsidRDefault="001C4E99" w:rsidP="000844F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Организация:</w:t>
            </w:r>
          </w:p>
          <w:p w:rsidR="001C4E99" w:rsidRDefault="001C4E99" w:rsidP="000844F8">
            <w:pPr>
              <w:jc w:val="both"/>
              <w:rPr>
                <w:lang w:eastAsia="en-US"/>
              </w:rPr>
            </w:pPr>
          </w:p>
          <w:p w:rsidR="001C4E99" w:rsidRDefault="001C4E99" w:rsidP="000844F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ОАНО ВО «МосТех»</w:t>
            </w:r>
          </w:p>
          <w:p w:rsidR="001C4E99" w:rsidRDefault="001C4E99" w:rsidP="000844F8">
            <w:pPr>
              <w:jc w:val="both"/>
              <w:rPr>
                <w:lang w:eastAsia="en-US"/>
              </w:rPr>
            </w:pPr>
          </w:p>
          <w:p w:rsidR="001C4E99" w:rsidRDefault="001C4E99" w:rsidP="000844F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Исполнительный директор</w:t>
            </w:r>
          </w:p>
          <w:p w:rsidR="001C4E99" w:rsidRDefault="001C4E99" w:rsidP="000844F8">
            <w:pPr>
              <w:jc w:val="both"/>
              <w:rPr>
                <w:lang w:eastAsia="en-US"/>
              </w:rPr>
            </w:pPr>
          </w:p>
          <w:p w:rsidR="001C4E99" w:rsidRDefault="001C4E99" w:rsidP="000844F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_______________  </w:t>
            </w:r>
            <w:r w:rsidR="00757E61">
              <w:rPr>
                <w:lang w:eastAsia="en-US"/>
              </w:rPr>
              <w:t>П.А.Усачев</w:t>
            </w:r>
          </w:p>
          <w:p w:rsidR="001C4E99" w:rsidRDefault="001C4E99" w:rsidP="000844F8">
            <w:pPr>
              <w:jc w:val="both"/>
              <w:rPr>
                <w:lang w:eastAsia="en-US"/>
              </w:rPr>
            </w:pPr>
          </w:p>
        </w:tc>
      </w:tr>
    </w:tbl>
    <w:p w:rsidR="001C4E99" w:rsidRDefault="001C4E99" w:rsidP="001C4E99">
      <w:pPr>
        <w:rPr>
          <w:sz w:val="22"/>
          <w:szCs w:val="22"/>
        </w:rPr>
      </w:pPr>
    </w:p>
    <w:p w:rsidR="001C4E99" w:rsidRDefault="001C4E99" w:rsidP="001C4E99">
      <w:pPr>
        <w:jc w:val="right"/>
        <w:rPr>
          <w:sz w:val="22"/>
          <w:szCs w:val="22"/>
        </w:rPr>
      </w:pPr>
    </w:p>
    <w:p w:rsidR="000350AF" w:rsidRDefault="000350AF"/>
    <w:sectPr w:rsidR="00035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E99"/>
    <w:rsid w:val="000350AF"/>
    <w:rsid w:val="001C4E99"/>
    <w:rsid w:val="0040138E"/>
    <w:rsid w:val="00757E61"/>
    <w:rsid w:val="00974B37"/>
    <w:rsid w:val="00AB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71644"/>
  <w15:chartTrackingRefBased/>
  <w15:docId w15:val="{DC70D0BF-C066-4BCF-BEBF-C5549DA04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E9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1C4E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1C4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NADenisova\Desktop\&#1044;&#1083;&#1103;%20&#1082;&#1072;&#1076;&#1088;&#1086;&#1074;&#1086;&#1081;%20&#1089;&#1087;&#1088;&#1072;&#1074;&#1082;&#1080;\&#1055;&#1086;%20&#1069;&#1069;\&#1043;&#1086;&#1090;&#1086;&#1074;&#1086;\&#1052;&#1059;%20&#1053;&#1040;&#1044;%20&#1055;&#1088;&#1077;&#1076;&#1076;&#1080;&#1087;&#1083;&#1086;&#1084;&#1085;&#1072;&#1103;%20&#1087;&#1088;&#1072;&#1082;&#1090;&#1080;&#1082;&#1072;-&#1069;&#1069;%2020.01.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1407</Words>
  <Characters>8024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Цатурян Яна Давидовна</dc:creator>
  <cp:keywords/>
  <dc:description/>
  <cp:lastModifiedBy>Магомедрасулова Эмилия Закировна</cp:lastModifiedBy>
  <cp:revision>5</cp:revision>
  <dcterms:created xsi:type="dcterms:W3CDTF">2023-03-13T14:46:00Z</dcterms:created>
  <dcterms:modified xsi:type="dcterms:W3CDTF">2025-10-06T13:53:00Z</dcterms:modified>
</cp:coreProperties>
</file>