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3F4A3CE" w14:textId="32A0795A" w:rsidR="00F20C1D" w:rsidRPr="00967876" w:rsidRDefault="00757374" w:rsidP="00967876">
      <w:pPr>
        <w:jc w:val="right"/>
        <w:rPr>
          <w:b/>
          <w:bCs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41A3E804" wp14:editId="4808C196">
            <wp:extent cx="364807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03C14CB5" w:rsidR="0010011F" w:rsidRDefault="0040541F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29A877C6" w14:textId="223C47F5" w:rsidR="0040541F" w:rsidRDefault="00091368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40541F">
        <w:rPr>
          <w:rFonts w:eastAsia="Calibri"/>
          <w:b/>
          <w:sz w:val="32"/>
          <w:szCs w:val="32"/>
        </w:rPr>
        <w:t>рактика по профилю профессиональной деятельности)</w:t>
      </w:r>
    </w:p>
    <w:p w14:paraId="7DA139F9" w14:textId="02535752" w:rsidR="00B30819" w:rsidRPr="00B30819" w:rsidRDefault="00B30819" w:rsidP="00967876">
      <w:pPr>
        <w:ind w:left="-360" w:firstLine="708"/>
        <w:jc w:val="center"/>
        <w:rPr>
          <w:rFonts w:eastAsia="Calibri"/>
          <w:sz w:val="32"/>
          <w:szCs w:val="32"/>
        </w:rPr>
      </w:pPr>
      <w:r w:rsidRPr="00B30819">
        <w:rPr>
          <w:rFonts w:eastAsia="Calibri"/>
          <w:sz w:val="32"/>
          <w:szCs w:val="32"/>
        </w:rPr>
        <w:t xml:space="preserve">(Часть </w:t>
      </w:r>
      <w:r w:rsidRPr="00B30819">
        <w:rPr>
          <w:rFonts w:eastAsia="Calibri"/>
          <w:sz w:val="32"/>
          <w:szCs w:val="32"/>
          <w:lang w:val="en-US"/>
        </w:rPr>
        <w:t>I</w:t>
      </w:r>
      <w:r w:rsidRPr="00B30819">
        <w:rPr>
          <w:rFonts w:eastAsia="Calibri"/>
          <w:sz w:val="32"/>
          <w:szCs w:val="32"/>
        </w:rPr>
        <w:t>)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14CABC70" w14:textId="170C7EB4" w:rsidR="0040541F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40541F">
        <w:rPr>
          <w:b/>
          <w:sz w:val="26"/>
          <w:szCs w:val="26"/>
        </w:rPr>
        <w:t>производственной практики</w:t>
      </w:r>
    </w:p>
    <w:p w14:paraId="5565867F" w14:textId="58D848C6" w:rsidR="0040541F" w:rsidRDefault="0040541F" w:rsidP="009678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(практики по профилю профессиональной деятельности)</w:t>
      </w:r>
    </w:p>
    <w:p w14:paraId="7C6CA8D2" w14:textId="77777777" w:rsidR="008A2BCA" w:rsidRDefault="008A2BCA" w:rsidP="00967876">
      <w:pPr>
        <w:jc w:val="center"/>
        <w:rPr>
          <w:b/>
          <w:sz w:val="26"/>
          <w:szCs w:val="26"/>
        </w:rPr>
      </w:pP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15C65356" w14:textId="5438E4CB" w:rsidR="002652D5" w:rsidRPr="00967876" w:rsidRDefault="0010011F" w:rsidP="008A2BCA">
      <w:pPr>
        <w:jc w:val="center"/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B30819">
        <w:rPr>
          <w:rFonts w:eastAsia="Calibri"/>
          <w:iCs/>
          <w:sz w:val="28"/>
          <w:szCs w:val="28"/>
        </w:rPr>
        <w:t>5</w:t>
      </w:r>
      <w:r w:rsidR="002652D5"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F74D0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01BCF30F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1BE973DC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F74D0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566A763F" w:rsidR="008430DC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8430DC" w:rsidRPr="00F74D0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2F8BFB00" w:rsidR="008430DC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C103FB" w:rsidRPr="00F74D0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46F86136" w:rsidR="00C103FB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C103FB" w:rsidRPr="00F74D0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4BB7AD00" w:rsidR="00C103FB" w:rsidRPr="00F74D06" w:rsidRDefault="00F74D06" w:rsidP="00967876">
            <w:pPr>
              <w:spacing w:line="360" w:lineRule="auto"/>
            </w:pPr>
            <w:r w:rsidRPr="00F74D06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04C6C8FE" w:rsidR="00C103FB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8F3F2E" w:rsidRPr="00F74D0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2DFE6C32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16</w:t>
            </w:r>
          </w:p>
        </w:tc>
      </w:tr>
      <w:tr w:rsidR="008F3F2E" w:rsidRPr="00F74D0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4DAAD2B9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18</w:t>
            </w:r>
          </w:p>
        </w:tc>
      </w:tr>
      <w:tr w:rsidR="00610E16" w:rsidRPr="00F74D0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561BF5ED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29</w:t>
            </w:r>
          </w:p>
        </w:tc>
      </w:tr>
      <w:tr w:rsidR="00A66AC6" w:rsidRPr="00F74D0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6985F4A2" w:rsidR="00A66AC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26</w:t>
            </w:r>
          </w:p>
          <w:p w14:paraId="77A924CF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F74D0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F74D0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3A69C238" w14:textId="77777777" w:rsidR="00C533CB" w:rsidRPr="00C533CB" w:rsidRDefault="00C533CB" w:rsidP="00C533CB"/>
    <w:p w14:paraId="75443002" w14:textId="0523FBD7" w:rsidR="005F3757" w:rsidRPr="00967876" w:rsidRDefault="0040541F" w:rsidP="00967876">
      <w:pPr>
        <w:tabs>
          <w:tab w:val="left" w:pos="851"/>
        </w:tabs>
        <w:ind w:firstLine="567"/>
        <w:jc w:val="both"/>
        <w:rPr>
          <w:i/>
        </w:rPr>
      </w:pPr>
      <w:r>
        <w:t>Производственная</w:t>
      </w:r>
      <w:r w:rsidR="005F3757" w:rsidRPr="00967876">
        <w:t xml:space="preserve"> практика</w:t>
      </w:r>
      <w:r>
        <w:t xml:space="preserve"> (практика по профилю профессиональной деятельности) относится к части, формируемой участниками образовательных отношений</w:t>
      </w:r>
      <w:r w:rsidR="005F3757" w:rsidRPr="00967876">
        <w:t xml:space="preserve">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63E40EB3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40541F">
        <w:rPr>
          <w:rFonts w:eastAsia="Calibri"/>
        </w:rPr>
        <w:t>практика по профилю профессиональной деятельности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1A7814C0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</w:t>
      </w:r>
      <w:r w:rsidR="00B6049C">
        <w:t>является закрепление навыков по систематизации информации и подготовке исходных данных, необходимых для решения профессиональных задач в области расчетно-экономической деятельности.</w:t>
      </w:r>
    </w:p>
    <w:p w14:paraId="259854D6" w14:textId="7748D461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B6049C">
        <w:rPr>
          <w:b/>
          <w:sz w:val="24"/>
          <w:szCs w:val="24"/>
        </w:rPr>
        <w:t>производственной</w:t>
      </w:r>
      <w:r w:rsidRPr="00967876">
        <w:rPr>
          <w:b/>
          <w:sz w:val="24"/>
          <w:szCs w:val="24"/>
        </w:rPr>
        <w:t xml:space="preserve"> практики</w:t>
      </w:r>
      <w:r w:rsidR="00B6049C">
        <w:rPr>
          <w:b/>
          <w:sz w:val="24"/>
          <w:szCs w:val="24"/>
        </w:rPr>
        <w:t xml:space="preserve"> (практики по профилю профессиональной деятельности)</w:t>
      </w:r>
      <w:r w:rsidRPr="00967876">
        <w:rPr>
          <w:b/>
          <w:sz w:val="24"/>
          <w:szCs w:val="24"/>
        </w:rPr>
        <w:t>:</w:t>
      </w:r>
    </w:p>
    <w:p w14:paraId="4316BBA4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поиск, систематизация и обработка информации для формирования исходных данных, необходимых для расчета индикаторов, характеризующих состояние экономических систем разного уровня; </w:t>
      </w:r>
    </w:p>
    <w:p w14:paraId="63A5FA3B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формирование научно-методической базы, необходимой для обоснования системы индикаторов, отображающих риски и угрозы экономической безопасности и установления их предельно допустимых уровней; </w:t>
      </w:r>
    </w:p>
    <w:p w14:paraId="5EA81740" w14:textId="03822B94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выбор с</w:t>
      </w:r>
      <w:r w:rsidR="00D917C1">
        <w:rPr>
          <w:sz w:val="24"/>
          <w:szCs w:val="24"/>
        </w:rPr>
        <w:t>татистических и экономических</w:t>
      </w:r>
      <w:r w:rsidRPr="00B6049C">
        <w:rPr>
          <w:sz w:val="24"/>
          <w:szCs w:val="24"/>
        </w:rPr>
        <w:t xml:space="preserve"> методов исследования для подтверждения выдвинутых теоретических гипотез и идей; </w:t>
      </w:r>
    </w:p>
    <w:p w14:paraId="1C0E80CA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выбор методик для расчета пороговых значений экономической безопасности применительно к экономическим системам разного уровня; </w:t>
      </w:r>
    </w:p>
    <w:p w14:paraId="1D0B6DC0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разработка карты рисков (с расчетом уровня риска) применительно к хозяйствующему субъекту; </w:t>
      </w:r>
    </w:p>
    <w:p w14:paraId="4A49B7C6" w14:textId="3E048635" w:rsidR="001F09EA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обобщение собранного материала, оценка его достаточности и достоверности с последующим оформлением отчета.</w:t>
      </w:r>
    </w:p>
    <w:p w14:paraId="4E9D653D" w14:textId="77777777" w:rsidR="00B6049C" w:rsidRP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55058DA5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</w:t>
      </w:r>
      <w:r w:rsidR="007B1917" w:rsidRPr="00967876">
        <w:t xml:space="preserve"> </w:t>
      </w:r>
      <w:r w:rsidR="0040541F">
        <w:t xml:space="preserve">производственная </w:t>
      </w:r>
      <w:r w:rsidRPr="00967876">
        <w:t>практика</w:t>
      </w:r>
      <w:r w:rsidR="00F14157">
        <w:t xml:space="preserve"> (практика по профилю профессиональной деятельности)</w:t>
      </w:r>
      <w:r w:rsidRPr="00967876">
        <w:t xml:space="preserve"> является обязательной. </w:t>
      </w:r>
      <w:r w:rsidR="00F14157">
        <w:t>Производственная практика</w:t>
      </w:r>
      <w:r w:rsidRPr="00967876">
        <w:t xml:space="preserve"> </w:t>
      </w:r>
      <w:r w:rsidR="00F14157">
        <w:t>(практика по профилю профессиональной деятельности)</w:t>
      </w:r>
      <w:r w:rsidR="00F14157" w:rsidRPr="00967876">
        <w:t xml:space="preserve"> </w:t>
      </w:r>
      <w:r w:rsidRPr="00967876">
        <w:t>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46D5C039" w:rsidR="00320162" w:rsidRPr="00967876" w:rsidRDefault="00F14157" w:rsidP="00967876">
      <w:pPr>
        <w:ind w:firstLine="709"/>
        <w:jc w:val="both"/>
        <w:rPr>
          <w:b/>
        </w:rPr>
      </w:pPr>
      <w:r>
        <w:t>Производственная практика</w:t>
      </w:r>
      <w:r w:rsidRPr="00967876">
        <w:t xml:space="preserve"> </w:t>
      </w:r>
      <w:r>
        <w:t>(практика по профилю профессиональной деятельности)</w:t>
      </w:r>
      <w:r w:rsidR="002652D5" w:rsidRPr="00967876">
        <w:t xml:space="preserve">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 утвержденным</w:t>
      </w:r>
      <w:r w:rsidR="00320162" w:rsidRPr="00967876">
        <w:t xml:space="preserve"> ректором ОАНО ВО «</w:t>
      </w:r>
      <w:proofErr w:type="spellStart"/>
      <w:r w:rsidR="002652D5" w:rsidRPr="00967876">
        <w:t>МосТех</w:t>
      </w:r>
      <w:proofErr w:type="spellEnd"/>
      <w:r w:rsidR="002652D5" w:rsidRPr="00967876">
        <w:t>»</w:t>
      </w:r>
      <w:r w:rsidR="00320162" w:rsidRPr="00967876">
        <w:t xml:space="preserve">. </w:t>
      </w:r>
    </w:p>
    <w:p w14:paraId="67809FF2" w14:textId="0A3CBFBC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F14157">
        <w:t>производственной</w:t>
      </w:r>
      <w:r w:rsidR="00170E1E" w:rsidRPr="00967876">
        <w:t xml:space="preserve"> </w:t>
      </w:r>
      <w:r w:rsidRPr="00967876">
        <w:t>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 определяются приказом по Институту.</w:t>
      </w:r>
    </w:p>
    <w:p w14:paraId="4C84F4FC" w14:textId="4F42761C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F14157">
        <w:rPr>
          <w:b/>
          <w:i/>
          <w:spacing w:val="-1"/>
        </w:rPr>
        <w:t>Отчет по</w:t>
      </w:r>
      <w:r w:rsidR="00170E1E" w:rsidRPr="00F14157">
        <w:rPr>
          <w:b/>
          <w:i/>
          <w:spacing w:val="-1"/>
        </w:rPr>
        <w:t xml:space="preserve"> </w:t>
      </w:r>
      <w:r w:rsidR="00F14157" w:rsidRPr="00F14157">
        <w:rPr>
          <w:b/>
          <w:i/>
        </w:rPr>
        <w:t xml:space="preserve">производственной 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(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по профилю профессиональной деятельности)</w:t>
      </w:r>
      <w:r w:rsidR="00F14157">
        <w:t xml:space="preserve"> </w:t>
      </w:r>
      <w:r w:rsidRPr="00967876">
        <w:rPr>
          <w:b/>
          <w:i/>
          <w:spacing w:val="-1"/>
        </w:rPr>
        <w:t>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4009E40" w:rsidR="00320162" w:rsidRDefault="00320162" w:rsidP="00967876">
      <w:pPr>
        <w:ind w:firstLine="709"/>
        <w:jc w:val="both"/>
        <w:rPr>
          <w:spacing w:val="-1"/>
        </w:rPr>
      </w:pPr>
      <w:r w:rsidRPr="00967876">
        <w:rPr>
          <w:spacing w:val="-1"/>
        </w:rPr>
        <w:t>Защита отчета по</w:t>
      </w:r>
      <w:r w:rsidR="00F14157">
        <w:rPr>
          <w:spacing w:val="-1"/>
        </w:rPr>
        <w:t xml:space="preserve"> </w:t>
      </w:r>
      <w:r w:rsidR="00F14157" w:rsidRPr="00F14157">
        <w:t>производственной практике (практике по профилю профессиональной деятельности)</w:t>
      </w:r>
      <w:r w:rsidR="00F14157">
        <w:t xml:space="preserve"> </w:t>
      </w:r>
      <w:r w:rsidR="00F14157" w:rsidRPr="00967876">
        <w:rPr>
          <w:spacing w:val="-1"/>
        </w:rPr>
        <w:t>проводится</w:t>
      </w:r>
      <w:r w:rsidRPr="00967876">
        <w:rPr>
          <w:spacing w:val="-1"/>
        </w:rPr>
        <w:t xml:space="preserve"> в форме зачета с оценкой.</w:t>
      </w:r>
    </w:p>
    <w:p w14:paraId="56C40398" w14:textId="3B1E68B4" w:rsidR="002E4097" w:rsidRDefault="002E4097" w:rsidP="00967876">
      <w:pPr>
        <w:ind w:firstLine="709"/>
        <w:jc w:val="both"/>
        <w:rPr>
          <w:spacing w:val="-1"/>
        </w:rPr>
      </w:pPr>
    </w:p>
    <w:p w14:paraId="18A38DE5" w14:textId="77777777" w:rsidR="002E4097" w:rsidRPr="00967876" w:rsidRDefault="002E4097" w:rsidP="00967876">
      <w:pPr>
        <w:ind w:firstLine="709"/>
        <w:jc w:val="both"/>
        <w:rPr>
          <w:b/>
        </w:rPr>
      </w:pP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lastRenderedPageBreak/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5AB2F09A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>Содержание</w:t>
      </w:r>
      <w:r w:rsidR="00F14157">
        <w:t xml:space="preserve"> 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4224863F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5ECA85A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</w:t>
      </w:r>
      <w:r w:rsidR="00F14157">
        <w:t>о прохождении</w:t>
      </w:r>
      <w:r w:rsidRPr="006562D1">
        <w:t xml:space="preserve">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деятельности).</w:t>
      </w:r>
    </w:p>
    <w:p w14:paraId="74551303" w14:textId="4409EFD1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F14157">
        <w:rPr>
          <w:sz w:val="24"/>
          <w:szCs w:val="24"/>
        </w:rPr>
        <w:t xml:space="preserve">производственной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12ABBF40" w:rsidR="00320162" w:rsidRPr="006562D1" w:rsidRDefault="00D46F9C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определение и согласование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3D34359F" w:rsidR="00320162" w:rsidRPr="006E445C" w:rsidRDefault="00320162" w:rsidP="00967876">
      <w:pPr>
        <w:tabs>
          <w:tab w:val="left" w:pos="851"/>
        </w:tabs>
        <w:ind w:firstLine="567"/>
        <w:jc w:val="both"/>
      </w:pPr>
      <w:r w:rsidRPr="006E445C">
        <w:rPr>
          <w:b/>
        </w:rPr>
        <w:t>Вторая часть</w:t>
      </w:r>
      <w:r w:rsidRPr="006E445C">
        <w:t xml:space="preserve"> прохождения </w:t>
      </w:r>
      <w:r w:rsidR="00F14157" w:rsidRPr="006E445C">
        <w:t xml:space="preserve">производственной </w:t>
      </w:r>
      <w:r w:rsidRPr="006E445C">
        <w:t xml:space="preserve">практики </w:t>
      </w:r>
      <w:r w:rsidR="00286A04" w:rsidRPr="006E445C">
        <w:t>з</w:t>
      </w:r>
      <w:r w:rsidRPr="006E445C">
        <w:t>аключается в</w:t>
      </w:r>
      <w:r w:rsidR="00D023AF" w:rsidRPr="006E445C">
        <w:t xml:space="preserve"> решении следующих задач</w:t>
      </w:r>
      <w:r w:rsidR="001362B5" w:rsidRPr="006E445C">
        <w:t xml:space="preserve"> (выполнение индивидуального задания)</w:t>
      </w:r>
      <w:r w:rsidRPr="006E445C">
        <w:t xml:space="preserve">: </w:t>
      </w:r>
    </w:p>
    <w:p w14:paraId="5F8079FA" w14:textId="4E75DAF3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о</w:t>
      </w:r>
      <w:r w:rsidR="00D46F9C" w:rsidRPr="006E445C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 w:rsidRPr="006E445C">
        <w:rPr>
          <w:sz w:val="24"/>
          <w:szCs w:val="24"/>
        </w:rPr>
        <w:t>;</w:t>
      </w:r>
    </w:p>
    <w:p w14:paraId="545E4C49" w14:textId="38AD558D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н</w:t>
      </w:r>
      <w:r w:rsidR="00D46F9C" w:rsidRPr="006E445C">
        <w:rPr>
          <w:sz w:val="24"/>
          <w:szCs w:val="24"/>
        </w:rPr>
        <w:t>аучно-методическое обеспечение для оценки экономической безопасности</w:t>
      </w:r>
      <w:r w:rsidRPr="006E445C">
        <w:rPr>
          <w:sz w:val="24"/>
          <w:szCs w:val="24"/>
        </w:rPr>
        <w:t>;</w:t>
      </w:r>
    </w:p>
    <w:p w14:paraId="2C76BBD4" w14:textId="3708D80D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F14157">
        <w:t xml:space="preserve">производственной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9412E3D" w:rsidR="00320162" w:rsidRPr="008A2BCA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A2BCA">
        <w:rPr>
          <w:sz w:val="24"/>
          <w:szCs w:val="24"/>
        </w:rPr>
        <w:t>Оформленный</w:t>
      </w:r>
      <w:r w:rsidR="00F14157" w:rsidRPr="008A2BCA">
        <w:rPr>
          <w:sz w:val="24"/>
          <w:szCs w:val="24"/>
        </w:rPr>
        <w:t xml:space="preserve"> отчет по производственной</w:t>
      </w:r>
      <w:r w:rsidR="00286A04" w:rsidRPr="008A2BCA">
        <w:rPr>
          <w:sz w:val="24"/>
          <w:szCs w:val="24"/>
        </w:rPr>
        <w:t xml:space="preserve"> </w:t>
      </w:r>
      <w:r w:rsidR="00320162" w:rsidRPr="008A2BCA">
        <w:rPr>
          <w:sz w:val="24"/>
          <w:szCs w:val="24"/>
        </w:rPr>
        <w:t>практике</w:t>
      </w:r>
      <w:r w:rsidR="00F14157" w:rsidRPr="008A2BCA">
        <w:rPr>
          <w:sz w:val="24"/>
          <w:szCs w:val="24"/>
        </w:rPr>
        <w:t xml:space="preserve"> (практике по профилю профессиональной деятельности)</w:t>
      </w:r>
      <w:r w:rsidR="00320162" w:rsidRPr="008A2BCA">
        <w:rPr>
          <w:sz w:val="24"/>
          <w:szCs w:val="24"/>
        </w:rPr>
        <w:t xml:space="preserve"> необходимо отправить куратору до конца </w:t>
      </w:r>
      <w:r w:rsidRPr="008A2BCA">
        <w:rPr>
          <w:sz w:val="24"/>
          <w:szCs w:val="24"/>
        </w:rPr>
        <w:t xml:space="preserve">учебного </w:t>
      </w:r>
      <w:r w:rsidR="00320162" w:rsidRPr="008A2BCA">
        <w:rPr>
          <w:sz w:val="24"/>
          <w:szCs w:val="24"/>
        </w:rPr>
        <w:t>семес</w:t>
      </w:r>
      <w:r w:rsidRPr="008A2BCA">
        <w:rPr>
          <w:sz w:val="24"/>
          <w:szCs w:val="24"/>
        </w:rPr>
        <w:t>тра, в кот</w:t>
      </w:r>
      <w:r w:rsidR="003C11A5">
        <w:rPr>
          <w:sz w:val="24"/>
          <w:szCs w:val="24"/>
        </w:rPr>
        <w:t>ором предусмотрена производственная</w:t>
      </w:r>
      <w:r w:rsidR="00320162" w:rsidRPr="008A2BCA">
        <w:rPr>
          <w:sz w:val="24"/>
          <w:szCs w:val="24"/>
        </w:rPr>
        <w:t xml:space="preserve"> практика</w:t>
      </w:r>
      <w:r w:rsidR="003C11A5">
        <w:rPr>
          <w:sz w:val="24"/>
          <w:szCs w:val="24"/>
        </w:rPr>
        <w:t xml:space="preserve"> (практика по профилю профессиональной деятельности)</w:t>
      </w:r>
      <w:r w:rsidR="00320162" w:rsidRPr="008A2BCA">
        <w:rPr>
          <w:sz w:val="24"/>
          <w:szCs w:val="24"/>
        </w:rPr>
        <w:t xml:space="preserve">. </w:t>
      </w:r>
    </w:p>
    <w:p w14:paraId="6407F0AF" w14:textId="7C066E0F" w:rsidR="00F26DE0" w:rsidRPr="008A2BCA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B019A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</w:t>
      </w:r>
      <w:r w:rsidR="00F26DE0" w:rsidRPr="00B019A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Pr="00B019A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07C318C1" w:rsidR="00F44D56" w:rsidRPr="00B019A0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B019A0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B019A0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 w:rsidRPr="00B019A0">
        <w:rPr>
          <w:sz w:val="24"/>
          <w:szCs w:val="24"/>
        </w:rPr>
        <w:t>м</w:t>
      </w:r>
      <w:r w:rsidRPr="00B019A0">
        <w:rPr>
          <w:sz w:val="24"/>
          <w:szCs w:val="24"/>
        </w:rPr>
        <w:t xml:space="preserve"> об организации</w:t>
      </w:r>
      <w:r w:rsidR="00D65062">
        <w:rPr>
          <w:sz w:val="24"/>
          <w:szCs w:val="24"/>
        </w:rPr>
        <w:t xml:space="preserve">, </w:t>
      </w:r>
      <w:r w:rsidRPr="00B019A0">
        <w:rPr>
          <w:sz w:val="24"/>
          <w:szCs w:val="24"/>
        </w:rPr>
        <w:t>Устав</w:t>
      </w:r>
      <w:r w:rsidR="00D65062">
        <w:rPr>
          <w:sz w:val="24"/>
          <w:szCs w:val="24"/>
        </w:rPr>
        <w:t>ом</w:t>
      </w:r>
      <w:r w:rsidRPr="00B019A0">
        <w:rPr>
          <w:sz w:val="24"/>
          <w:szCs w:val="24"/>
        </w:rPr>
        <w:t xml:space="preserve"> или У</w:t>
      </w:r>
      <w:r w:rsidR="00D65062">
        <w:rPr>
          <w:sz w:val="24"/>
          <w:szCs w:val="24"/>
        </w:rPr>
        <w:t>чредительным договором</w:t>
      </w:r>
      <w:r w:rsidR="00D917C1">
        <w:rPr>
          <w:sz w:val="24"/>
          <w:szCs w:val="24"/>
        </w:rPr>
        <w:t>; положениями</w:t>
      </w:r>
      <w:r w:rsidRPr="00B019A0">
        <w:rPr>
          <w:sz w:val="24"/>
          <w:szCs w:val="24"/>
        </w:rPr>
        <w:t xml:space="preserve"> о структ</w:t>
      </w:r>
      <w:r w:rsidR="00D917C1">
        <w:rPr>
          <w:sz w:val="24"/>
          <w:szCs w:val="24"/>
        </w:rPr>
        <w:t>урных подразделениях</w:t>
      </w:r>
      <w:r w:rsidR="00902F42" w:rsidRPr="00B019A0">
        <w:rPr>
          <w:sz w:val="24"/>
          <w:szCs w:val="24"/>
        </w:rPr>
        <w:t>, должностными инструкциями и другими документами, регламентирующими деятельность; формами бухгалтерской (</w:t>
      </w:r>
      <w:r w:rsidRPr="00B019A0">
        <w:rPr>
          <w:sz w:val="24"/>
          <w:szCs w:val="24"/>
        </w:rPr>
        <w:t>финансово</w:t>
      </w:r>
      <w:r w:rsidR="00902F42" w:rsidRPr="00B019A0">
        <w:rPr>
          <w:sz w:val="24"/>
          <w:szCs w:val="24"/>
        </w:rPr>
        <w:t>й),</w:t>
      </w:r>
      <w:r w:rsidRPr="00B019A0">
        <w:rPr>
          <w:sz w:val="24"/>
          <w:szCs w:val="24"/>
        </w:rPr>
        <w:t xml:space="preserve"> статистической, внутре</w:t>
      </w:r>
      <w:r w:rsidR="00902F42" w:rsidRPr="00B019A0">
        <w:rPr>
          <w:sz w:val="24"/>
          <w:szCs w:val="24"/>
        </w:rPr>
        <w:t>нней отчетности, разрабатываемыми</w:t>
      </w:r>
      <w:r w:rsidRPr="00B019A0">
        <w:rPr>
          <w:sz w:val="24"/>
          <w:szCs w:val="24"/>
        </w:rPr>
        <w:t xml:space="preserve"> в организац</w:t>
      </w:r>
      <w:r w:rsidR="00902F42" w:rsidRPr="00B019A0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B019A0">
        <w:rPr>
          <w:sz w:val="24"/>
          <w:szCs w:val="24"/>
        </w:rPr>
        <w:t>, обз</w:t>
      </w:r>
      <w:r w:rsidR="00D65062">
        <w:rPr>
          <w:sz w:val="24"/>
          <w:szCs w:val="24"/>
        </w:rPr>
        <w:t>орами</w:t>
      </w:r>
      <w:r w:rsidR="00902F42" w:rsidRPr="00B019A0">
        <w:rPr>
          <w:sz w:val="24"/>
          <w:szCs w:val="24"/>
        </w:rPr>
        <w:t xml:space="preserve"> и т.д. После изучения указанных</w:t>
      </w:r>
      <w:r w:rsidRPr="00B019A0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 w:rsidRPr="00B019A0">
        <w:rPr>
          <w:sz w:val="24"/>
          <w:szCs w:val="24"/>
        </w:rPr>
        <w:t>ических показателей</w:t>
      </w:r>
      <w:r w:rsidRPr="00B019A0">
        <w:rPr>
          <w:sz w:val="24"/>
          <w:szCs w:val="24"/>
        </w:rPr>
        <w:t xml:space="preserve">. </w:t>
      </w:r>
    </w:p>
    <w:p w14:paraId="203DC7DA" w14:textId="058C205D" w:rsidR="006E445C" w:rsidRPr="00B019A0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  <w:lang w:eastAsia="en-US"/>
        </w:rPr>
        <w:t>2</w:t>
      </w:r>
      <w:r w:rsidR="00F26DE0" w:rsidRPr="00B019A0">
        <w:rPr>
          <w:i/>
          <w:lang w:eastAsia="en-US"/>
        </w:rPr>
        <w:t>.</w:t>
      </w:r>
      <w:r w:rsidR="00F26DE0" w:rsidRPr="00B019A0">
        <w:rPr>
          <w:i/>
        </w:rPr>
        <w:t xml:space="preserve"> </w:t>
      </w:r>
      <w:r w:rsidR="006E445C" w:rsidRPr="00B019A0">
        <w:rPr>
          <w:i/>
        </w:rPr>
        <w:t>Научно-методическое обеспечение для оценки экономической безопасности</w:t>
      </w:r>
      <w:r w:rsidR="00D65062">
        <w:rPr>
          <w:i/>
        </w:rPr>
        <w:t>.</w:t>
      </w:r>
    </w:p>
    <w:p w14:paraId="757E12CE" w14:textId="4E4F74E3" w:rsidR="00F26DE0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2.1. </w:t>
      </w:r>
      <w:r w:rsidR="00F26DE0" w:rsidRPr="00B019A0">
        <w:rPr>
          <w:i/>
        </w:rPr>
        <w:t>Обоснование выбора и актуальности темы исследования</w:t>
      </w:r>
      <w:r w:rsidRPr="00B019A0">
        <w:rPr>
          <w:i/>
        </w:rPr>
        <w:t>.</w:t>
      </w:r>
      <w:r w:rsidR="00F26DE0" w:rsidRPr="00B019A0">
        <w:rPr>
          <w:i/>
        </w:rPr>
        <w:t xml:space="preserve"> </w:t>
      </w:r>
      <w:r w:rsidR="00F26DE0" w:rsidRPr="00B019A0">
        <w:t xml:space="preserve">Студенту предоставляется право выбора темы </w:t>
      </w:r>
      <w:r w:rsidR="00B019A0" w:rsidRPr="00B019A0">
        <w:t>для выполнения индивидуального задания</w:t>
      </w:r>
      <w:r w:rsidR="00902F42" w:rsidRPr="00B019A0">
        <w:t xml:space="preserve">. </w:t>
      </w:r>
      <w:r w:rsidR="00902F42" w:rsidRPr="00B019A0">
        <w:lastRenderedPageBreak/>
        <w:t xml:space="preserve">Обоснование выбора темы предполагает объяснение ее актуальности, теоретической и практической значимости. Обоснование темы также предполагает определение объекта и предмета исследования. </w:t>
      </w:r>
      <w:r w:rsidR="00F26DE0" w:rsidRPr="00B019A0">
        <w:t xml:space="preserve"> </w:t>
      </w:r>
      <w:r w:rsidR="00F26DE0" w:rsidRPr="00B019A0">
        <w:rPr>
          <w:i/>
        </w:rPr>
        <w:t>Объект исследования</w:t>
      </w:r>
      <w:r w:rsidR="00F26DE0" w:rsidRPr="00B019A0">
        <w:t xml:space="preserve"> – экономическая система (предприятие, муниципальное образование, регион, государство</w:t>
      </w:r>
      <w:r w:rsidR="003B707E">
        <w:t xml:space="preserve"> – в зависимости от выбранной темы индивидуального задания</w:t>
      </w:r>
      <w:r w:rsidR="00F26DE0" w:rsidRPr="00B019A0">
        <w:t>) в системе отношений «опасность-безопасность»; институциональные преобразования, способствующие повышению уровня экономической безопасности; корпоративные ресурсы стратегического назначения (основной и обо</w:t>
      </w:r>
      <w:r w:rsidR="00B019A0" w:rsidRPr="00B019A0">
        <w:t xml:space="preserve">ротный капитал, человеческий и интеллектуальный капитал, </w:t>
      </w:r>
      <w:r w:rsidR="00F26DE0" w:rsidRPr="00B019A0">
        <w:t xml:space="preserve"> научно-технические ресурсы, информационное и правовое обеспечение)</w:t>
      </w:r>
      <w:r w:rsidR="00632057" w:rsidRPr="00B019A0">
        <w:t xml:space="preserve"> и т. д</w:t>
      </w:r>
      <w:r w:rsidR="00F26DE0" w:rsidRPr="00B019A0">
        <w:t>.</w:t>
      </w:r>
      <w:r w:rsidR="00632057" w:rsidRPr="00B019A0">
        <w:t xml:space="preserve"> (необходимо сформулировать исходя из конкретного индивидуального задания).</w:t>
      </w:r>
      <w:r w:rsidR="00F26DE0" w:rsidRPr="00B019A0">
        <w:t xml:space="preserve"> </w:t>
      </w:r>
      <w:r w:rsidR="00F26DE0" w:rsidRPr="00B019A0">
        <w:rPr>
          <w:i/>
        </w:rPr>
        <w:t>Предмет исследования</w:t>
      </w:r>
      <w:r w:rsidR="00F26DE0" w:rsidRPr="00B019A0">
        <w:t xml:space="preserve"> – факторы, подрывающие устойчивость социально-экономической системы; угрозы экономической безопасности в той или иной сфере деятельности; механизмы и инструменты создания эффективной системы экономической безопасности; критерии, пороговые значения экономической безопасности, методы их определения</w:t>
      </w:r>
      <w:r w:rsidR="00632057" w:rsidRPr="00B019A0">
        <w:t xml:space="preserve"> (</w:t>
      </w:r>
      <w:r w:rsidR="00D65062">
        <w:t xml:space="preserve">конкретный предмет исследования </w:t>
      </w:r>
      <w:r w:rsidR="00632057" w:rsidRPr="00B019A0">
        <w:t>необходимо сформулировать исходя из конкретного индивидуального задания).</w:t>
      </w:r>
      <w:r w:rsidR="00F26DE0" w:rsidRPr="00B019A0">
        <w:t xml:space="preserve"> При обосновании актуальности темы исследования</w:t>
      </w:r>
      <w:r w:rsidR="00902F42" w:rsidRPr="00B019A0">
        <w:t xml:space="preserve"> рекомендуем учитывать вызовы, указанные</w:t>
      </w:r>
      <w:r w:rsidR="00F26DE0" w:rsidRPr="00B019A0">
        <w:t xml:space="preserve"> в Стратегии национальной безопасности Российской Федерации (Указ Президента РФ от 02.07.2021 г. № 400) и Стратегии экономической безопасности Российской Федерации на период до 2030 г. (Указ Президента РФ от 13 мая 2017 г. № 208). </w:t>
      </w:r>
    </w:p>
    <w:p w14:paraId="6FAFA255" w14:textId="167A326E" w:rsidR="00F44D56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2.2. </w:t>
      </w:r>
      <w:r w:rsidR="00F26DE0" w:rsidRPr="00B019A0">
        <w:rPr>
          <w:i/>
        </w:rPr>
        <w:t xml:space="preserve">Анализ и систематизация научной литературы, а также нормативно-правовой базы в целях выявления основных вызовов, тенденций и закономерностей, оказывающих влияние на состояние экономической безопасности. </w:t>
      </w:r>
      <w:r w:rsidR="003B707E" w:rsidRPr="003B707E">
        <w:t>Использованные</w:t>
      </w:r>
      <w:r w:rsidR="003B707E">
        <w:rPr>
          <w:i/>
        </w:rPr>
        <w:t xml:space="preserve"> </w:t>
      </w:r>
      <w:r w:rsidR="003B707E">
        <w:t>н</w:t>
      </w:r>
      <w:r w:rsidR="00F26DE0" w:rsidRPr="00B019A0">
        <w:t>аучная литература</w:t>
      </w:r>
      <w:r w:rsidR="003B707E">
        <w:t xml:space="preserve"> и нормативно-правовые источники оформляю</w:t>
      </w:r>
      <w:r w:rsidR="00F26DE0" w:rsidRPr="00B019A0">
        <w:t>тся в виде списка использованных источников</w:t>
      </w:r>
      <w:r w:rsidR="00F44D56" w:rsidRPr="00B019A0">
        <w:t xml:space="preserve">. </w:t>
      </w:r>
      <w:r w:rsidR="00F26DE0" w:rsidRPr="00B019A0">
        <w:t xml:space="preserve">Для анализа и систематизации нормативно-правовой базы рекомендуется использовать соответствующие нормативно-правовые документы (например, Федеральный закон от 28.12.2012 г. № 390-ФЗ «О безопасности»; Указ Президента РФ от 02.07.2021 г. № 400 «О стратегии национальной безопасности Российской Федерации», Указ Президента РФ от 13 мая 2017 г. № 208 «О Стратегии экономической безопасности Российской Федерации на период до 2030 года», Концепция общественной безопасности в Российской Федерации (утв. Президентом РФ 20.11.2013 г.); Указ Президента РФ от 30.01.2010 г. № 120 «О Доктрине продовольственной безопасности Российской Федерации»; Энергетическая стратегия России на период до 2030 года (утв. Распоряжением Правительства РФ от 13.11.2009 г. № 1715-р); Транспортная стратегия Российской Федерации на период до 2030 года (утв. Распоряжением Правительства РФ от 22.11.2008 г. </w:t>
      </w:r>
      <w:r w:rsidRPr="00B019A0">
        <w:t>№ 1734-р; актуальная</w:t>
      </w:r>
      <w:r w:rsidR="00F26DE0" w:rsidRPr="00B019A0">
        <w:t xml:space="preserve"> редакция утв. Распоряжением Правительства РФ от 11.06.2014 г. № 1032-р); Военная доктрина Российской Федерации, утвержденная Президентом РФ 23.12.2014 г. № 2976 и др.), Федеральный закон «О стратегическом планировании в Российской Федерации» от 28 июня 2014 года № 172-ФЗ</w:t>
      </w:r>
      <w:r w:rsidR="003B707E">
        <w:t>)</w:t>
      </w:r>
      <w:r w:rsidR="00F26DE0" w:rsidRPr="00B019A0">
        <w:t xml:space="preserve">. </w:t>
      </w:r>
    </w:p>
    <w:p w14:paraId="61BE1CE8" w14:textId="73596B1B" w:rsidR="0012500C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2.3. </w:t>
      </w:r>
      <w:r w:rsidR="00B019A0" w:rsidRPr="00B019A0">
        <w:rPr>
          <w:i/>
        </w:rPr>
        <w:t>О</w:t>
      </w:r>
      <w:r w:rsidR="0012500C" w:rsidRPr="00B019A0">
        <w:rPr>
          <w:i/>
        </w:rPr>
        <w:t>писание научных принципов</w:t>
      </w:r>
      <w:r w:rsidR="005E1419" w:rsidRPr="00B019A0">
        <w:rPr>
          <w:i/>
        </w:rPr>
        <w:t>, ме</w:t>
      </w:r>
      <w:r w:rsidR="0012500C" w:rsidRPr="00B019A0">
        <w:rPr>
          <w:i/>
        </w:rPr>
        <w:t>тодов, критериев (индикаторов</w:t>
      </w:r>
      <w:r w:rsidR="005557E0" w:rsidRPr="00B019A0">
        <w:rPr>
          <w:i/>
        </w:rPr>
        <w:t>) применительно</w:t>
      </w:r>
      <w:r w:rsidR="005E1419" w:rsidRPr="00B019A0">
        <w:rPr>
          <w:i/>
        </w:rPr>
        <w:t xml:space="preserve"> к выбранному объекту исследования.</w:t>
      </w:r>
      <w:r w:rsidR="005E1419" w:rsidRPr="00B019A0">
        <w:t xml:space="preserve"> </w:t>
      </w:r>
      <w:r w:rsidR="005557E0" w:rsidRPr="00B019A0">
        <w:t>Особое внимание следует уделить формированию индикативной системы оцен</w:t>
      </w:r>
      <w:r w:rsidR="0012500C" w:rsidRPr="00B019A0">
        <w:t xml:space="preserve">ки состояния изучаемого объекта (см. таблицы 1-3). Необходимо выбрать показатели-индикаторы, соответствующие теме индивидуального задания и позволяющие выявить рискообразующие факторы, угрозы, оценить их последствия (ущерб). </w:t>
      </w:r>
    </w:p>
    <w:p w14:paraId="349382B0" w14:textId="69B20DEC" w:rsidR="005E1419" w:rsidRPr="00B019A0" w:rsidRDefault="005557E0" w:rsidP="0024714C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 Прежде всего, следует определить </w:t>
      </w:r>
      <w:r w:rsidRPr="00B019A0">
        <w:rPr>
          <w:i/>
        </w:rPr>
        <w:t>индикаторы, которые позволяют выявить рискообразующие факторы</w:t>
      </w:r>
      <w:r w:rsidRPr="00B019A0">
        <w:t xml:space="preserve">, характеризующие как особенности конкретного вида деятельности, так и специфические черты неопределенности, в условиях которой эта деятельность осуществляется. </w:t>
      </w:r>
      <w:r w:rsidR="0024714C" w:rsidRPr="00B019A0">
        <w:t xml:space="preserve">Под рискообразующими факторами понимают сущность процессов или явлений, способствующих возникновению того или иного вида риска и определяющих его характер. </w:t>
      </w:r>
      <w:r w:rsidRPr="00B019A0">
        <w:t xml:space="preserve">Данные факторы способствуют возникновению того или иного вида риска и определяют его характер. Далее необходимо </w:t>
      </w:r>
      <w:r w:rsidRPr="00B019A0">
        <w:rPr>
          <w:i/>
        </w:rPr>
        <w:t>сформировать перечень индикаторов, диагностика которых свидетельствует о наличии угроз в исследуемой сфере</w:t>
      </w:r>
      <w:r w:rsidRPr="00B019A0">
        <w:t xml:space="preserve"> (3-5 показателей). На данном этапе используются как показатели из наиболее авторитетных индикативных систем</w:t>
      </w:r>
      <w:r w:rsidR="0012500C" w:rsidRPr="00B019A0">
        <w:t xml:space="preserve"> (таблицы 1 – 3)</w:t>
      </w:r>
      <w:r w:rsidRPr="00B019A0">
        <w:t xml:space="preserve">, так и самостоятельно предлагаемые автором работы </w:t>
      </w:r>
      <w:r w:rsidRPr="00B019A0">
        <w:lastRenderedPageBreak/>
        <w:t xml:space="preserve">(в данном случае в качестве пороговых значений могут рассматриваться среднемировые, среднероссийские значения показателей, а также значения, полученные расчетным путем и с помощью построения обычных эконометрических моделей). Следует также сформировать группу ключевых индикаторов, позволяющих оценить масштаб экономического, социального, экологического и др. </w:t>
      </w:r>
      <w:r w:rsidRPr="00B019A0">
        <w:rPr>
          <w:i/>
        </w:rPr>
        <w:t>ущерба от воздействия текущих и потенциальных угроз безопасности выбранного объекта</w:t>
      </w:r>
      <w:r w:rsidR="005E1419" w:rsidRPr="00B019A0">
        <w:t xml:space="preserve"> (см. табл. 1 – 3).</w:t>
      </w:r>
    </w:p>
    <w:p w14:paraId="4BBD4402" w14:textId="77777777" w:rsidR="005E1419" w:rsidRPr="00B019A0" w:rsidRDefault="005E1419" w:rsidP="00F26DE0">
      <w:pPr>
        <w:tabs>
          <w:tab w:val="left" w:pos="567"/>
          <w:tab w:val="left" w:pos="851"/>
        </w:tabs>
        <w:ind w:firstLine="567"/>
        <w:jc w:val="both"/>
      </w:pPr>
    </w:p>
    <w:p w14:paraId="69041E48" w14:textId="77777777" w:rsidR="005E1419" w:rsidRPr="00B019A0" w:rsidRDefault="005E1419" w:rsidP="005E1419">
      <w:pPr>
        <w:jc w:val="center"/>
        <w:rPr>
          <w:b/>
          <w:sz w:val="22"/>
          <w:szCs w:val="22"/>
        </w:rPr>
      </w:pPr>
      <w:r w:rsidRPr="00B019A0">
        <w:rPr>
          <w:b/>
          <w:sz w:val="22"/>
          <w:szCs w:val="22"/>
        </w:rPr>
        <w:t xml:space="preserve">Индикаторы экономической безопасности </w:t>
      </w:r>
    </w:p>
    <w:p w14:paraId="5E0AAA23" w14:textId="77777777" w:rsidR="005E1419" w:rsidRPr="00B019A0" w:rsidRDefault="005E1419" w:rsidP="005E1419">
      <w:pPr>
        <w:jc w:val="right"/>
        <w:rPr>
          <w:b/>
          <w:sz w:val="22"/>
          <w:szCs w:val="22"/>
        </w:rPr>
      </w:pPr>
    </w:p>
    <w:p w14:paraId="1C5E05EC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Таблица 1 – Сравнение пороговых значений экономической безопасности, предложенных </w:t>
      </w:r>
    </w:p>
    <w:p w14:paraId="5A2DF5D4" w14:textId="59DD2FE8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В. </w:t>
      </w:r>
      <w:proofErr w:type="spellStart"/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Сенчаговым</w:t>
      </w:r>
      <w:proofErr w:type="spellEnd"/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 и С. Глазьевым</w:t>
      </w:r>
    </w:p>
    <w:p w14:paraId="7C387180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21"/>
        <w:gridCol w:w="1511"/>
        <w:gridCol w:w="1419"/>
      </w:tblGrid>
      <w:tr w:rsidR="005E1419" w:rsidRPr="00B019A0" w14:paraId="675D7A2E" w14:textId="77777777" w:rsidTr="005E1419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2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8C9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Величина пороговых значений</w:t>
            </w:r>
          </w:p>
        </w:tc>
      </w:tr>
      <w:tr w:rsidR="005E1419" w:rsidRPr="00B019A0" w14:paraId="256ECD11" w14:textId="77777777" w:rsidTr="005E1419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8F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B46A" w14:textId="77777777" w:rsidR="005E1419" w:rsidRPr="00B019A0" w:rsidRDefault="005E1419" w:rsidP="005E1419">
            <w:pPr>
              <w:ind w:left="-75"/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F85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С. Глазьев</w:t>
            </w:r>
          </w:p>
        </w:tc>
      </w:tr>
      <w:tr w:rsidR="005E1419" w:rsidRPr="00B019A0" w14:paraId="5967190F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62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Показатели, используемые и 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и С. Глазьевым</w:t>
            </w:r>
          </w:p>
        </w:tc>
      </w:tr>
      <w:tr w:rsidR="005E1419" w:rsidRPr="00B019A0" w14:paraId="5F0396C5" w14:textId="77777777" w:rsidTr="005E1419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75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35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AE7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E1419" w:rsidRPr="00B019A0" w14:paraId="105D6BD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C5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724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10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B019A0" w14:paraId="60C3E16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6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EF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5F7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</w:t>
            </w:r>
          </w:p>
        </w:tc>
      </w:tr>
      <w:tr w:rsidR="005E1419" w:rsidRPr="00B019A0" w14:paraId="3A4608D8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F96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0F2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60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B019A0" w14:paraId="45BF40D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8D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D54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E0D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1419" w:rsidRPr="00B019A0" w14:paraId="0A31A894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74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BF8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50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B019A0" w14:paraId="6907A80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A54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3B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C3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B019A0" w14:paraId="753F73F5" w14:textId="77777777" w:rsidTr="005E1419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C7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021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52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E1419" w:rsidRPr="00B019A0" w14:paraId="051C198B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E5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24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F48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5E1419" w:rsidRPr="00B019A0" w14:paraId="1A62BF6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105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072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F77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</w:t>
            </w:r>
          </w:p>
        </w:tc>
      </w:tr>
      <w:tr w:rsidR="005E1419" w:rsidRPr="00B019A0" w14:paraId="3C385EA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2E8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407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34E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E1419" w:rsidRPr="00B019A0" w14:paraId="464AF3EE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E1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Показатели, используемые только 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</w:p>
        </w:tc>
      </w:tr>
      <w:tr w:rsidR="005E1419" w:rsidRPr="00B019A0" w14:paraId="5BD4E43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E4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157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90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2560D0E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154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A3D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756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BDB3090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60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809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1C1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7061C8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378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66C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E27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466935A8" w14:textId="77777777" w:rsidTr="005E1419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937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60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A4B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7EE71072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FD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B9F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766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7353F2F0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1E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F69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AD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5080F752" w14:textId="77777777" w:rsidTr="005E1419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297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D4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16F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6E12C72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7F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Показатели, используемые только С. Глазьевым</w:t>
            </w:r>
          </w:p>
        </w:tc>
      </w:tr>
      <w:tr w:rsidR="005E1419" w:rsidRPr="00B019A0" w14:paraId="1186A26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55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414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31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E1419" w:rsidRPr="00B019A0" w14:paraId="5FCB59B8" w14:textId="77777777" w:rsidTr="005E1419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A2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6F9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077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B019A0" w14:paraId="19A14760" w14:textId="77777777" w:rsidTr="005E1419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5E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210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FC2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E1419" w:rsidRPr="00B019A0" w14:paraId="1AB3E575" w14:textId="77777777" w:rsidTr="005E1419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43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6AC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2AF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B019A0" w14:paraId="4AD2BF6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02A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89C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0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6</w:t>
            </w:r>
          </w:p>
        </w:tc>
      </w:tr>
      <w:tr w:rsidR="005E1419" w:rsidRPr="00B019A0" w14:paraId="4C57C59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B6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1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28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B019A0" w14:paraId="1B5E69C9" w14:textId="77777777" w:rsidTr="005E1419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CD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7C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9FC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5E1419" w:rsidRPr="00B019A0" w14:paraId="34BE5066" w14:textId="77777777" w:rsidTr="005E1419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01E" w14:textId="77777777" w:rsidR="005E1419" w:rsidRPr="00B019A0" w:rsidRDefault="005E1419" w:rsidP="005E1419">
            <w:pPr>
              <w:ind w:right="-101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25E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340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B019A0" w14:paraId="79EB59FA" w14:textId="77777777" w:rsidTr="005E1419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5D2" w14:textId="77777777" w:rsidR="005E1419" w:rsidRPr="00B019A0" w:rsidRDefault="005E1419" w:rsidP="005E1419">
            <w:pPr>
              <w:ind w:right="-108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67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B56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</w:t>
            </w:r>
          </w:p>
        </w:tc>
      </w:tr>
    </w:tbl>
    <w:p w14:paraId="12968465" w14:textId="77777777" w:rsidR="001362B5" w:rsidRPr="00B019A0" w:rsidRDefault="001362B5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p w14:paraId="19611660" w14:textId="59043C9F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B019A0">
        <w:rPr>
          <w:rStyle w:val="22"/>
          <w:rFonts w:cs="Times New Roman"/>
          <w:b/>
          <w:bCs/>
          <w:color w:val="000000"/>
          <w:sz w:val="22"/>
          <w:szCs w:val="22"/>
        </w:rPr>
        <w:t>Таблица 2 – Предельно-критические значения, являющиеся границами безопасности развития российского общества (по И. Я. Богданову)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B019A0" w14:paraId="32BA9823" w14:textId="77777777" w:rsidTr="005E1419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30F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A0F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Предельно</w:t>
            </w:r>
            <w:r w:rsidRPr="00B019A0">
              <w:rPr>
                <w:color w:val="000000"/>
                <w:sz w:val="22"/>
                <w:szCs w:val="22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FBC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9E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Вероятные социально-политические и экономические последствия</w:t>
            </w:r>
          </w:p>
        </w:tc>
      </w:tr>
      <w:tr w:rsidR="005E1419" w:rsidRPr="00B019A0" w14:paraId="1A8BDC79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32E2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Экономические отношения</w:t>
            </w:r>
          </w:p>
        </w:tc>
      </w:tr>
      <w:tr w:rsidR="005E1419" w:rsidRPr="00B019A0" w14:paraId="4BE0813F" w14:textId="77777777" w:rsidTr="005E1419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D5A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AE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0E8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68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Деиндустриализация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экономики</w:t>
            </w:r>
          </w:p>
        </w:tc>
      </w:tr>
      <w:tr w:rsidR="005E1419" w:rsidRPr="00B019A0" w14:paraId="3E5D9B70" w14:textId="77777777" w:rsidTr="005E1419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19E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F40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F42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международной Федерации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6CA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Стратегическая зависимость жизнедеятельности страны от импорта</w:t>
            </w:r>
          </w:p>
        </w:tc>
      </w:tr>
      <w:tr w:rsidR="005E1419" w:rsidRPr="00B019A0" w14:paraId="71898CDD" w14:textId="77777777" w:rsidTr="005E1419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DD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9BB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11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05E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Колониально-сырьевая структура экономики</w:t>
            </w:r>
          </w:p>
        </w:tc>
      </w:tr>
      <w:tr w:rsidR="005E1419" w:rsidRPr="00B019A0" w14:paraId="172C6A82" w14:textId="77777777" w:rsidTr="005E1419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F69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 экспорте высоко</w:t>
            </w:r>
            <w:r w:rsidRPr="00B019A0">
              <w:rPr>
                <w:color w:val="000000"/>
                <w:sz w:val="22"/>
                <w:szCs w:val="22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E5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DF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1E78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Технологическое отставание экономики</w:t>
            </w:r>
          </w:p>
        </w:tc>
      </w:tr>
      <w:tr w:rsidR="005E1419" w:rsidRPr="00B019A0" w14:paraId="5F0BB93F" w14:textId="77777777" w:rsidTr="005E1419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BAB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E9B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9B8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Независимая </w:t>
            </w:r>
            <w:proofErr w:type="gramStart"/>
            <w:r w:rsidRPr="00B019A0">
              <w:rPr>
                <w:color w:val="000000"/>
                <w:sz w:val="22"/>
                <w:szCs w:val="22"/>
              </w:rPr>
              <w:t>газета .</w:t>
            </w:r>
            <w:proofErr w:type="gramEnd"/>
            <w:r w:rsidRPr="00B019A0">
              <w:rPr>
                <w:color w:val="000000"/>
                <w:sz w:val="22"/>
                <w:szCs w:val="22"/>
              </w:rPr>
              <w:t xml:space="preserve">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4A4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Разрушение интеллектуального потенциала</w:t>
            </w:r>
          </w:p>
        </w:tc>
      </w:tr>
      <w:tr w:rsidR="005E1419" w:rsidRPr="00B019A0" w14:paraId="1031F24E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CE80D9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Социальная сфера</w:t>
            </w:r>
          </w:p>
        </w:tc>
      </w:tr>
      <w:tr w:rsidR="005E1419" w:rsidRPr="00B019A0" w14:paraId="189DE3BB" w14:textId="77777777" w:rsidTr="005E1419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5C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BD4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0A1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7C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Антагонизация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социальной структуры</w:t>
            </w:r>
          </w:p>
        </w:tc>
      </w:tr>
      <w:tr w:rsidR="005E1419" w:rsidRPr="00B019A0" w14:paraId="7CAECEC5" w14:textId="77777777" w:rsidTr="005E1419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2F8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7F5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1DC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32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Люмпенизация населения</w:t>
            </w:r>
          </w:p>
        </w:tc>
      </w:tr>
      <w:tr w:rsidR="005E1419" w:rsidRPr="00B019A0" w14:paraId="43074435" w14:textId="77777777" w:rsidTr="005E1419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FB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BF6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F7C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895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Деквалификация и паупе</w:t>
            </w:r>
            <w:r w:rsidRPr="00B019A0">
              <w:rPr>
                <w:color w:val="000000"/>
                <w:sz w:val="22"/>
                <w:szCs w:val="22"/>
              </w:rPr>
              <w:softHyphen/>
              <w:t>ризация рабочей силы</w:t>
            </w:r>
          </w:p>
          <w:p w14:paraId="2D6CD3D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1419" w:rsidRPr="00B019A0" w14:paraId="4CEAE626" w14:textId="77777777" w:rsidTr="005E1419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77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FB3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06B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  <w:p w14:paraId="492E968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D6CC6A" w14:textId="10F6051B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F15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Рост социально обделенных категорий населения</w:t>
            </w:r>
          </w:p>
          <w:p w14:paraId="1F74B4D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4947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3EA11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B5BB9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025C51" w14:textId="7AD2FF4A" w:rsidR="005E1419" w:rsidRPr="00B019A0" w:rsidRDefault="005E1419"/>
    <w:p w14:paraId="0B98B1D9" w14:textId="77777777" w:rsidR="005E1419" w:rsidRPr="00B019A0" w:rsidRDefault="005E1419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B019A0" w14:paraId="1E95000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8C2C86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Демографическая ситуация</w:t>
            </w:r>
          </w:p>
        </w:tc>
      </w:tr>
      <w:tr w:rsidR="005E1419" w:rsidRPr="00B019A0" w14:paraId="5F80A027" w14:textId="77777777" w:rsidTr="005E1419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BC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96E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26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4BB4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Интенсивная депопуляция, вымирание населения страны</w:t>
            </w:r>
          </w:p>
        </w:tc>
      </w:tr>
      <w:tr w:rsidR="005E1419" w:rsidRPr="00B019A0" w14:paraId="7EB2D220" w14:textId="77777777" w:rsidTr="005E1419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E0F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4E8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A4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8E3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отсутствие простого замещения поколений</w:t>
            </w:r>
          </w:p>
        </w:tc>
      </w:tr>
      <w:tr w:rsidR="005E1419" w:rsidRPr="00B019A0" w14:paraId="67786F23" w14:textId="77777777" w:rsidTr="005E1419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1E2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497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DDF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30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Ухудшение здоровья населения</w:t>
            </w:r>
          </w:p>
        </w:tc>
      </w:tr>
      <w:tr w:rsidR="005E1419" w:rsidRPr="00B019A0" w14:paraId="6DA6518F" w14:textId="77777777" w:rsidTr="005E1419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8B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40E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DE9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C2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Старение населения</w:t>
            </w:r>
          </w:p>
        </w:tc>
      </w:tr>
      <w:tr w:rsidR="005E1419" w:rsidRPr="00B019A0" w14:paraId="5F96A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93C26D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Экологическая ситуация</w:t>
            </w:r>
          </w:p>
        </w:tc>
      </w:tr>
      <w:tr w:rsidR="005E1419" w:rsidRPr="00B019A0" w14:paraId="0B3CAEFE" w14:textId="77777777" w:rsidTr="005E1419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97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025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9AF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14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Низкий уровень экологического контроля</w:t>
            </w:r>
          </w:p>
        </w:tc>
      </w:tr>
      <w:tr w:rsidR="005E1419" w:rsidRPr="00B019A0" w14:paraId="78CEF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120823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Девиантное поведение</w:t>
            </w:r>
          </w:p>
        </w:tc>
      </w:tr>
      <w:tr w:rsidR="005E1419" w:rsidRPr="00B019A0" w14:paraId="3E1CD9DB" w14:textId="77777777" w:rsidTr="005E1419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CFA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435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DB2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C3A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Криминализация общественных отношений</w:t>
            </w:r>
          </w:p>
        </w:tc>
      </w:tr>
      <w:tr w:rsidR="005E1419" w:rsidRPr="00B019A0" w14:paraId="580B0EF6" w14:textId="77777777" w:rsidTr="005E1419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E72C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724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8 л.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62D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68B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Физическая деградация населения</w:t>
            </w:r>
          </w:p>
        </w:tc>
      </w:tr>
      <w:tr w:rsidR="005E1419" w:rsidRPr="00B019A0" w14:paraId="776ABDC4" w14:textId="77777777" w:rsidTr="005E1419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EA3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A9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E02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Российского Федерального научно-методического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суицидологического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E41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Массовая фрустрация сознания населения</w:t>
            </w:r>
          </w:p>
        </w:tc>
      </w:tr>
      <w:tr w:rsidR="005E1419" w:rsidRPr="00B019A0" w14:paraId="3F6A2953" w14:textId="77777777" w:rsidTr="005E1419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EFF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Уровень распространенности психической патологии на 1000 населения</w:t>
            </w:r>
          </w:p>
          <w:p w14:paraId="55AA9E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A6D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86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6BB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Психическая деградация населения</w:t>
            </w:r>
          </w:p>
        </w:tc>
      </w:tr>
      <w:tr w:rsidR="005E1419" w:rsidRPr="00B019A0" w14:paraId="74002D2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C022B3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Политические отношения</w:t>
            </w:r>
          </w:p>
        </w:tc>
      </w:tr>
      <w:tr w:rsidR="005E1419" w:rsidRPr="00B019A0" w14:paraId="6778A21A" w14:textId="77777777" w:rsidTr="005E1419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22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356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C5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аналитического центра ИСПИ РАН</w:t>
            </w:r>
          </w:p>
          <w:p w14:paraId="1B318B6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D4CE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3CF28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30AAA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0072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993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Отчуждение власти от народа</w:t>
            </w:r>
          </w:p>
        </w:tc>
      </w:tr>
      <w:tr w:rsidR="005E1419" w:rsidRPr="00B019A0" w14:paraId="1E9ACBCD" w14:textId="77777777" w:rsidTr="005E1419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B87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216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DEB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М.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Доган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966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Делегитимизация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власти</w:t>
            </w:r>
          </w:p>
        </w:tc>
      </w:tr>
    </w:tbl>
    <w:p w14:paraId="07015CC3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Fonts w:eastAsia="Times New Roman"/>
          <w:b w:val="0"/>
          <w:bCs w:val="0"/>
          <w:shd w:val="clear" w:color="auto" w:fill="auto"/>
          <w:lang w:eastAsia="ru-RU"/>
        </w:rPr>
      </w:pPr>
    </w:p>
    <w:p w14:paraId="316990A1" w14:textId="313CDD45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B019A0">
        <w:rPr>
          <w:rStyle w:val="22"/>
          <w:rFonts w:cs="Times New Roman"/>
          <w:b/>
          <w:bCs/>
          <w:color w:val="000000"/>
          <w:sz w:val="22"/>
          <w:szCs w:val="22"/>
        </w:rPr>
        <w:t>Таблица 3 – Значения пороговых показателей экономической безопасности организации (предприятия) И. Я. Богданова</w:t>
      </w:r>
    </w:p>
    <w:p w14:paraId="7DAD767D" w14:textId="77777777" w:rsidR="005E1419" w:rsidRPr="00B019A0" w:rsidRDefault="005E1419" w:rsidP="005E1419">
      <w:pPr>
        <w:pStyle w:val="210"/>
        <w:shd w:val="clear" w:color="auto" w:fill="auto"/>
        <w:spacing w:line="240" w:lineRule="auto"/>
        <w:ind w:firstLine="567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5E1419" w:rsidRPr="00B019A0" w14:paraId="20B5F9E3" w14:textId="77777777" w:rsidTr="005E1419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476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2F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CB1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75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Критический уровень производства</w:t>
            </w:r>
          </w:p>
        </w:tc>
      </w:tr>
      <w:tr w:rsidR="005E1419" w:rsidRPr="00B019A0" w14:paraId="1C124053" w14:textId="77777777" w:rsidTr="005E1419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436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446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DA4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6F8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0CD772CD" w14:textId="77777777" w:rsidTr="005E1419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5F1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910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67F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F07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500B08DC" w14:textId="77777777" w:rsidTr="005E1419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E216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480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F1F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023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15C67959" w14:textId="77777777" w:rsidTr="005E1419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D1D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F60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24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C58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48F10947" w14:textId="77777777" w:rsidTr="005E1419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077F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8D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6BD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04E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5E1419" w:rsidRPr="00B019A0" w14:paraId="3EC7A8D2" w14:textId="77777777" w:rsidTr="005E1419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D03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8DB1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D64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4D7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3DDA62BC" w14:textId="77777777" w:rsidTr="005E1419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4AE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EFE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B5F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2D1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2E517E02" w14:textId="77777777" w:rsidTr="005E1419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938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461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DA1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D20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E1419" w:rsidRPr="00B019A0" w14:paraId="20807AE2" w14:textId="77777777" w:rsidTr="005E1419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EB4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6A8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F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CEF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0F860832" w14:textId="77777777" w:rsidTr="005E1419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E1B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9A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8E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584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</w:tbl>
    <w:p w14:paraId="23F51C90" w14:textId="77777777" w:rsidR="005E1419" w:rsidRPr="00B019A0" w:rsidRDefault="005E1419" w:rsidP="005E1419">
      <w:pPr>
        <w:ind w:firstLine="709"/>
        <w:jc w:val="both"/>
        <w:rPr>
          <w:sz w:val="22"/>
          <w:szCs w:val="22"/>
        </w:rPr>
      </w:pPr>
    </w:p>
    <w:p w14:paraId="7EA410DA" w14:textId="77777777" w:rsidR="0050636D" w:rsidRPr="008A2BCA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74A57A27" w14:textId="32808929" w:rsidR="00A00E45" w:rsidRPr="00FB093D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FB093D">
        <w:rPr>
          <w:b/>
          <w:sz w:val="24"/>
          <w:szCs w:val="24"/>
        </w:rPr>
        <w:t>Примерная темати</w:t>
      </w:r>
      <w:r w:rsidR="00D65062" w:rsidRPr="00FB093D">
        <w:rPr>
          <w:b/>
          <w:sz w:val="24"/>
          <w:szCs w:val="24"/>
        </w:rPr>
        <w:t>ка индивидуальных заданий по производственной</w:t>
      </w:r>
      <w:r w:rsidRPr="00FB093D">
        <w:rPr>
          <w:b/>
          <w:sz w:val="24"/>
          <w:szCs w:val="24"/>
        </w:rPr>
        <w:t xml:space="preserve"> практике</w:t>
      </w:r>
      <w:r w:rsidR="00D65062" w:rsidRPr="00FB093D">
        <w:rPr>
          <w:b/>
          <w:sz w:val="24"/>
          <w:szCs w:val="24"/>
        </w:rPr>
        <w:t xml:space="preserve"> (практике по профилю профессиональной деятельности)</w:t>
      </w:r>
    </w:p>
    <w:p w14:paraId="4E5661AA" w14:textId="77777777" w:rsidR="00A00E45" w:rsidRPr="008A2BCA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6799AC17" w14:textId="136C3A18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 xml:space="preserve">1. Оценка состояния экономической </w:t>
      </w:r>
      <w:r w:rsidR="003B707E">
        <w:rPr>
          <w:sz w:val="24"/>
          <w:szCs w:val="24"/>
        </w:rPr>
        <w:t>безопасности региона в сфере инновационного развития</w:t>
      </w:r>
      <w:r w:rsidRPr="00D65062">
        <w:rPr>
          <w:sz w:val="24"/>
          <w:szCs w:val="24"/>
        </w:rPr>
        <w:t xml:space="preserve">. </w:t>
      </w:r>
    </w:p>
    <w:p w14:paraId="3CF2AE27" w14:textId="335649DF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>2. Оценка состояния экономической</w:t>
      </w:r>
      <w:r w:rsidR="003B707E">
        <w:rPr>
          <w:sz w:val="24"/>
          <w:szCs w:val="24"/>
        </w:rPr>
        <w:t xml:space="preserve"> безопасности региона в сфере условий ведения бизнеса</w:t>
      </w:r>
      <w:r w:rsidRPr="00D65062">
        <w:rPr>
          <w:sz w:val="24"/>
          <w:szCs w:val="24"/>
        </w:rPr>
        <w:t xml:space="preserve">. </w:t>
      </w:r>
    </w:p>
    <w:p w14:paraId="16A57A53" w14:textId="23A2FAB6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развития промышленного комплекса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с позиций концепции экономической безопасности</w:t>
      </w:r>
      <w:r w:rsidR="00D65062" w:rsidRPr="00D65062">
        <w:rPr>
          <w:sz w:val="24"/>
          <w:szCs w:val="24"/>
        </w:rPr>
        <w:t xml:space="preserve">. </w:t>
      </w:r>
    </w:p>
    <w:p w14:paraId="58B03B01" w14:textId="2F07DDF0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Оценка экономической</w:t>
      </w:r>
      <w:r w:rsidR="00D65062" w:rsidRPr="00D65062">
        <w:rPr>
          <w:sz w:val="24"/>
          <w:szCs w:val="24"/>
        </w:rPr>
        <w:t xml:space="preserve"> б</w:t>
      </w:r>
      <w:r w:rsidR="003B707E">
        <w:rPr>
          <w:sz w:val="24"/>
          <w:szCs w:val="24"/>
        </w:rPr>
        <w:t>езопасности региона в сфере импортозамещения промышленных товаров</w:t>
      </w:r>
      <w:r w:rsidR="00D65062" w:rsidRPr="00D65062">
        <w:rPr>
          <w:sz w:val="24"/>
          <w:szCs w:val="24"/>
        </w:rPr>
        <w:t xml:space="preserve">. </w:t>
      </w:r>
    </w:p>
    <w:p w14:paraId="066B0333" w14:textId="46CE4F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062" w:rsidRPr="00D65062">
        <w:rPr>
          <w:sz w:val="24"/>
          <w:szCs w:val="24"/>
        </w:rPr>
        <w:t>. Оценка продовольственной</w:t>
      </w:r>
      <w:r w:rsidR="003B707E">
        <w:rPr>
          <w:sz w:val="24"/>
          <w:szCs w:val="24"/>
        </w:rPr>
        <w:t xml:space="preserve"> безопасности региона</w:t>
      </w:r>
      <w:r>
        <w:rPr>
          <w:sz w:val="24"/>
          <w:szCs w:val="24"/>
        </w:rPr>
        <w:t>.</w:t>
      </w:r>
      <w:r w:rsidR="003B707E">
        <w:rPr>
          <w:sz w:val="24"/>
          <w:szCs w:val="24"/>
        </w:rPr>
        <w:t xml:space="preserve"> </w:t>
      </w:r>
    </w:p>
    <w:p w14:paraId="2EE18514" w14:textId="4B37C7D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экономической безопасности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в энергетической сфере</w:t>
      </w:r>
      <w:r w:rsidR="00D65062" w:rsidRPr="00D65062">
        <w:rPr>
          <w:sz w:val="24"/>
          <w:szCs w:val="24"/>
        </w:rPr>
        <w:t xml:space="preserve">. </w:t>
      </w:r>
    </w:p>
    <w:p w14:paraId="2F9DB532" w14:textId="50BF2296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бюджетно-финансовой безопасности</w:t>
      </w:r>
      <w:r w:rsidR="00D65062" w:rsidRPr="00D65062">
        <w:rPr>
          <w:sz w:val="24"/>
          <w:szCs w:val="24"/>
        </w:rPr>
        <w:t xml:space="preserve"> региона. </w:t>
      </w:r>
    </w:p>
    <w:p w14:paraId="46CA68EC" w14:textId="3D156FD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65062" w:rsidRPr="00D65062">
        <w:rPr>
          <w:sz w:val="24"/>
          <w:szCs w:val="24"/>
        </w:rPr>
        <w:t>. Оценка способности территории к инновационному развитию.</w:t>
      </w:r>
    </w:p>
    <w:p w14:paraId="5405906D" w14:textId="219CD467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5062" w:rsidRPr="00D65062">
        <w:rPr>
          <w:sz w:val="24"/>
          <w:szCs w:val="24"/>
        </w:rPr>
        <w:t>. Экономическая</w:t>
      </w:r>
      <w:r w:rsidR="00FB093D">
        <w:rPr>
          <w:sz w:val="24"/>
          <w:szCs w:val="24"/>
        </w:rPr>
        <w:t xml:space="preserve"> безопасность региона в сфере социального развития</w:t>
      </w:r>
      <w:r w:rsidR="00D65062" w:rsidRPr="00D65062">
        <w:rPr>
          <w:sz w:val="24"/>
          <w:szCs w:val="24"/>
        </w:rPr>
        <w:t xml:space="preserve">. </w:t>
      </w:r>
    </w:p>
    <w:p w14:paraId="71D1A1CF" w14:textId="44592563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65062" w:rsidRPr="00D65062">
        <w:rPr>
          <w:sz w:val="24"/>
          <w:szCs w:val="24"/>
        </w:rPr>
        <w:t>. Экономи</w:t>
      </w:r>
      <w:r w:rsidR="00FB093D">
        <w:rPr>
          <w:sz w:val="24"/>
          <w:szCs w:val="24"/>
        </w:rPr>
        <w:t>ческая безопасность региона в экологической сфере.</w:t>
      </w:r>
    </w:p>
    <w:p w14:paraId="3A0AF534" w14:textId="3C1DC9F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65062" w:rsidRPr="00D65062">
        <w:rPr>
          <w:sz w:val="24"/>
          <w:szCs w:val="24"/>
        </w:rPr>
        <w:t xml:space="preserve">. Обеспечение финансовой составляющей экономической безопасности предприятия (организации). </w:t>
      </w:r>
    </w:p>
    <w:p w14:paraId="24A73B5C" w14:textId="154F640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Оценка </w:t>
      </w:r>
      <w:r w:rsidR="00D65062" w:rsidRPr="00D65062">
        <w:rPr>
          <w:sz w:val="24"/>
          <w:szCs w:val="24"/>
        </w:rPr>
        <w:t xml:space="preserve">интеллектуальной составляющей экономической безопасности предприятия (организации). </w:t>
      </w:r>
    </w:p>
    <w:p w14:paraId="692D19BE" w14:textId="509EF2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65062" w:rsidRPr="00D65062">
        <w:rPr>
          <w:sz w:val="24"/>
          <w:szCs w:val="24"/>
        </w:rPr>
        <w:t xml:space="preserve">. Диагностика и прогнозирование кризисных ситуаций в сфере кадровой составляющей экономической безопасности предприятия (организации). </w:t>
      </w:r>
    </w:p>
    <w:p w14:paraId="0DB1CDEA" w14:textId="02AACC3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65062" w:rsidRPr="00D65062">
        <w:rPr>
          <w:sz w:val="24"/>
          <w:szCs w:val="24"/>
        </w:rPr>
        <w:t xml:space="preserve">. Обеспечение кадровой составляющей экономической безопасности предприятия (организации). </w:t>
      </w:r>
    </w:p>
    <w:p w14:paraId="06AFB5CA" w14:textId="112E78D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65062" w:rsidRPr="00D65062">
        <w:rPr>
          <w:sz w:val="24"/>
          <w:szCs w:val="24"/>
        </w:rPr>
        <w:t xml:space="preserve">. Диагностика уровня и выявление угроз технико-технологической составляющей экономической безопасности предприятия. </w:t>
      </w:r>
    </w:p>
    <w:p w14:paraId="74426E9E" w14:textId="130EAD3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65062" w:rsidRPr="00D65062">
        <w:rPr>
          <w:sz w:val="24"/>
          <w:szCs w:val="24"/>
        </w:rPr>
        <w:t xml:space="preserve">. Обеспечение технико-технологической составляющей экономической безопасности предприятия. </w:t>
      </w:r>
    </w:p>
    <w:p w14:paraId="34B56F81" w14:textId="42F0ED4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5062" w:rsidRPr="00D65062">
        <w:rPr>
          <w:sz w:val="24"/>
          <w:szCs w:val="24"/>
        </w:rPr>
        <w:t xml:space="preserve">. Диагностика уровня и угроз информационной составляющей экономической безопасности предприятия (организации). </w:t>
      </w:r>
    </w:p>
    <w:p w14:paraId="2CBEA73D" w14:textId="403B04AD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65062" w:rsidRPr="00D65062">
        <w:rPr>
          <w:sz w:val="24"/>
          <w:szCs w:val="24"/>
        </w:rPr>
        <w:t xml:space="preserve">. Диагностика уровня и обеспечение экологической составляющей экономической безопасности предприятия (организации). </w:t>
      </w:r>
    </w:p>
    <w:p w14:paraId="3A0924F8" w14:textId="621B3728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65062" w:rsidRPr="00D65062">
        <w:rPr>
          <w:sz w:val="24"/>
          <w:szCs w:val="24"/>
        </w:rPr>
        <w:t xml:space="preserve">. Диагностика уровня и выявление угроз силовой составляющей экономической безопасности предприятия (организации). </w:t>
      </w:r>
    </w:p>
    <w:p w14:paraId="38131FE3" w14:textId="74D0791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65062" w:rsidRPr="00D65062">
        <w:rPr>
          <w:sz w:val="24"/>
          <w:szCs w:val="24"/>
        </w:rPr>
        <w:t xml:space="preserve">. Финансовые риски как источники угроз экономической безопасности предприятия. </w:t>
      </w:r>
    </w:p>
    <w:p w14:paraId="5B10B3DC" w14:textId="19B6B68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65062" w:rsidRPr="00D65062">
        <w:rPr>
          <w:sz w:val="24"/>
          <w:szCs w:val="24"/>
        </w:rPr>
        <w:t xml:space="preserve">. Управление инвестиционными рисками в системе экономической безопасности предприятия (организации). </w:t>
      </w:r>
    </w:p>
    <w:p w14:paraId="3877DFF9" w14:textId="003A587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65062" w:rsidRPr="00D65062">
        <w:rPr>
          <w:sz w:val="24"/>
          <w:szCs w:val="24"/>
        </w:rPr>
        <w:t xml:space="preserve">. Управление налоговыми рисками в контексте обеспечения экономической безопасности предприятия (организации). </w:t>
      </w:r>
    </w:p>
    <w:p w14:paraId="2D454401" w14:textId="6780709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65062" w:rsidRPr="00D65062">
        <w:rPr>
          <w:sz w:val="24"/>
          <w:szCs w:val="24"/>
        </w:rPr>
        <w:t xml:space="preserve">. Минимизация кредитных рисков хозяйствующего субъекта как фактор повышения уровня его экономической безопасности. </w:t>
      </w:r>
    </w:p>
    <w:p w14:paraId="386EEC20" w14:textId="5275C762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65062" w:rsidRPr="00D65062">
        <w:rPr>
          <w:sz w:val="24"/>
          <w:szCs w:val="24"/>
        </w:rPr>
        <w:t xml:space="preserve">. Оценка степени развития коррупции в стране (субъекте Федерации). </w:t>
      </w:r>
    </w:p>
    <w:p w14:paraId="5E96D268" w14:textId="3E9EFCC5" w:rsidR="005F3757" w:rsidRPr="00D65062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65062" w:rsidRPr="00D65062">
        <w:rPr>
          <w:sz w:val="24"/>
          <w:szCs w:val="24"/>
        </w:rPr>
        <w:t xml:space="preserve">. Уход от налогов как финансовая основа теневой сферы: </w:t>
      </w:r>
      <w:r w:rsidR="00FB093D">
        <w:rPr>
          <w:sz w:val="24"/>
          <w:szCs w:val="24"/>
        </w:rPr>
        <w:t xml:space="preserve">тактические схемы и измерение. </w:t>
      </w:r>
    </w:p>
    <w:p w14:paraId="20AE41B7" w14:textId="77777777" w:rsidR="00D65062" w:rsidRPr="00D65062" w:rsidRDefault="00D65062" w:rsidP="00D65062">
      <w:pPr>
        <w:pStyle w:val="a8"/>
        <w:ind w:left="0" w:firstLine="709"/>
        <w:jc w:val="both"/>
        <w:rPr>
          <w:sz w:val="24"/>
          <w:szCs w:val="24"/>
          <w:highlight w:val="yellow"/>
        </w:rPr>
      </w:pPr>
    </w:p>
    <w:p w14:paraId="12B1D27E" w14:textId="6B957C43" w:rsidR="000B64CB" w:rsidRDefault="008430DC" w:rsidP="00967876">
      <w:pPr>
        <w:ind w:firstLine="567"/>
        <w:jc w:val="center"/>
        <w:rPr>
          <w:b/>
        </w:rPr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>Организация и порядок прохождения практики</w:t>
      </w:r>
      <w:r w:rsidR="000B64CB">
        <w:rPr>
          <w:b/>
        </w:rPr>
        <w:t xml:space="preserve"> 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65077BF5" w:rsidR="000F3151" w:rsidRPr="00967876" w:rsidRDefault="000B64CB" w:rsidP="00967876">
      <w:pPr>
        <w:ind w:firstLine="709"/>
        <w:jc w:val="both"/>
      </w:pPr>
      <w:r>
        <w:t>Производственная</w:t>
      </w:r>
      <w:r w:rsidR="000F3151" w:rsidRPr="00967876">
        <w:t xml:space="preserve"> практика</w:t>
      </w:r>
      <w:r>
        <w:t xml:space="preserve"> (практика по профилю профессиональной деятельности)</w:t>
      </w:r>
      <w:r w:rsidR="000F3151" w:rsidRPr="00967876">
        <w:t xml:space="preserve">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9325CBA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0B64CB">
        <w:t>производственной практикой</w:t>
      </w:r>
      <w:r w:rsidR="008430DC" w:rsidRPr="00967876">
        <w:t xml:space="preserve"> </w:t>
      </w:r>
      <w:r w:rsidR="000B64CB">
        <w:t>(</w:t>
      </w:r>
      <w:r w:rsidRPr="00967876">
        <w:t>практикой</w:t>
      </w:r>
      <w:r w:rsidR="000B64CB">
        <w:t xml:space="preserve"> по профилю профессиональной деятельности)</w:t>
      </w:r>
      <w:r w:rsidRPr="00967876">
        <w:t xml:space="preserve"> назначаются руководитель практики из числа лиц, </w:t>
      </w:r>
      <w:r w:rsidRPr="00967876">
        <w:lastRenderedPageBreak/>
        <w:t>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3E657F9C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0B64CB">
        <w:t xml:space="preserve">производственной практикой (практикой по профилю профессиональной деятельности)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69C6A95F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консультации обучающихся по вопросам прохождения практики в соответствии с заданием на практику;</w:t>
      </w:r>
    </w:p>
    <w:p w14:paraId="6AB7E79F" w14:textId="3EF10D08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проверка отчетов о прохождении 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02CB89FC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:</w:t>
      </w:r>
    </w:p>
    <w:p w14:paraId="574D565D" w14:textId="0A9E6FC9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выполняют индивидуальные задания, предусмотренные программой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2BE5781C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Обучающийся по окончании практики формирует отчет о прохождении</w:t>
      </w:r>
      <w:r w:rsidR="000B64CB">
        <w:t xml:space="preserve"> производственной </w:t>
      </w:r>
      <w:r w:rsidR="000B64CB"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4B68F77A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</w:t>
      </w:r>
      <w:r w:rsidR="003C11A5">
        <w:t xml:space="preserve"> профессиональной деятельности) обучающийся</w:t>
      </w:r>
      <w:r w:rsidRPr="00967876">
        <w:t xml:space="preserve"> ведет дневник практики, в котором фиксируются выполняемые работы. </w:t>
      </w:r>
    </w:p>
    <w:p w14:paraId="282AF7C1" w14:textId="68EA2E4E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5B60FD9C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</w:t>
      </w:r>
      <w:r w:rsidR="000B64CB">
        <w:t xml:space="preserve">производственной </w:t>
      </w:r>
      <w:r w:rsidR="00AB29C4">
        <w:t>практики</w:t>
      </w:r>
      <w:r w:rsidR="000B64CB">
        <w:t xml:space="preserve"> (практики по профилю профессиональной деятельности)</w:t>
      </w:r>
      <w:r w:rsidR="00AB29C4">
        <w:t xml:space="preserve">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A03202E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0B64CB">
        <w:t>производственной практике</w:t>
      </w:r>
      <w:r w:rsidR="00B66377" w:rsidRPr="00967876">
        <w:t xml:space="preserve"> </w:t>
      </w:r>
      <w:r w:rsidR="000B64CB">
        <w:t>(</w:t>
      </w:r>
      <w:r w:rsidR="00B66377" w:rsidRPr="00967876">
        <w:t>практике</w:t>
      </w:r>
      <w:r w:rsidR="000B64CB">
        <w:t xml:space="preserve"> по профилю профессиональной деятельности)</w:t>
      </w:r>
      <w:r w:rsidR="00B66377" w:rsidRPr="00967876">
        <w:t xml:space="preserve"> </w:t>
      </w:r>
      <w:r w:rsidRPr="00967876">
        <w:t xml:space="preserve">должен быть представлен на бумаге формата А4. </w:t>
      </w:r>
    </w:p>
    <w:p w14:paraId="189AA394" w14:textId="2194DBD9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по</w:t>
      </w:r>
      <w:r w:rsidR="00C37CEC">
        <w:t xml:space="preserve"> 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</w:t>
      </w:r>
      <w:r w:rsidR="00C37CEC">
        <w:lastRenderedPageBreak/>
        <w:t>деятельности)</w:t>
      </w:r>
      <w:r w:rsidRPr="00967876">
        <w:t>, график практики, индивидуальное задание по пр</w:t>
      </w:r>
      <w:r w:rsidR="00C37CEC">
        <w:t>актике, заключение руководителя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39DAD400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C37CEC">
        <w:t>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="00C37CEC" w:rsidRPr="00967876">
        <w:t xml:space="preserve"> </w:t>
      </w:r>
      <w:r w:rsidRPr="00967876">
        <w:t xml:space="preserve">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289B4BFE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</w:t>
      </w:r>
      <w:r w:rsidR="00C37CEC">
        <w:rPr>
          <w:spacing w:val="-2"/>
        </w:rPr>
        <w:t xml:space="preserve">программу </w:t>
      </w:r>
      <w:r w:rsidR="00C37CEC">
        <w:t>производственной практики</w:t>
      </w:r>
      <w:r w:rsidR="00C37CEC" w:rsidRPr="00967876">
        <w:t xml:space="preserve"> </w:t>
      </w:r>
      <w:r w:rsidR="00C37CEC">
        <w:t>(практики по профилю профессиональной деятельности)</w:t>
      </w:r>
      <w:r w:rsidR="00C37CEC" w:rsidRPr="00967876">
        <w:t xml:space="preserve"> </w:t>
      </w:r>
      <w:r w:rsidRPr="00967876">
        <w:rPr>
          <w:spacing w:val="-2"/>
        </w:rPr>
        <w:t xml:space="preserve">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43CB89A5" w14:textId="1FB8B085" w:rsidR="004024F8" w:rsidRPr="00967876" w:rsidRDefault="00E34C18" w:rsidP="00F74D06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>
        <w:rPr>
          <w:spacing w:val="-1"/>
        </w:rPr>
        <w:br w:type="page"/>
      </w:r>
      <w:r w:rsidR="00C103FB" w:rsidRPr="00967876">
        <w:rPr>
          <w:b/>
        </w:rPr>
        <w:lastRenderedPageBreak/>
        <w:t>6</w:t>
      </w:r>
      <w:r w:rsidR="007A19CB">
        <w:rPr>
          <w:b/>
        </w:rPr>
        <w:t>. П</w:t>
      </w:r>
      <w:r w:rsidR="00DB36A1" w:rsidRPr="00967876">
        <w:rPr>
          <w:b/>
        </w:rPr>
        <w:t>еречень типовых контрольных заданий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4D62404F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D49FA81" w14:textId="70538AEB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14:paraId="50054006" w14:textId="40AC57D9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14:paraId="2EB2FCAB" w14:textId="04F9515C" w:rsidR="00143B3C" w:rsidRPr="00536BCF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3390D751" w:rsidR="00830483" w:rsidRPr="003F2CA7" w:rsidRDefault="00605190" w:rsidP="00605190">
      <w:pPr>
        <w:ind w:firstLine="709"/>
        <w:jc w:val="center"/>
        <w:rPr>
          <w:b/>
        </w:rPr>
      </w:pPr>
      <w:r>
        <w:rPr>
          <w:b/>
        </w:rPr>
        <w:t>Основная литература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</w:t>
      </w:r>
      <w:r w:rsidRPr="005414BC">
        <w:rPr>
          <w:sz w:val="24"/>
          <w:szCs w:val="24"/>
        </w:rPr>
        <w:lastRenderedPageBreak/>
        <w:t>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2C0279A8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r w:rsidR="003C11A5" w:rsidRPr="005414BC">
        <w:rPr>
          <w:sz w:val="24"/>
          <w:szCs w:val="24"/>
        </w:rPr>
        <w:t>безопасности:</w:t>
      </w:r>
      <w:r w:rsidRPr="005414BC">
        <w:rPr>
          <w:sz w:val="24"/>
          <w:szCs w:val="24"/>
        </w:rPr>
        <w:t xml:space="preserve"> учебное </w:t>
      </w:r>
      <w:r w:rsidR="003C11A5" w:rsidRPr="005414BC">
        <w:rPr>
          <w:sz w:val="24"/>
          <w:szCs w:val="24"/>
        </w:rPr>
        <w:t>пособие:</w:t>
      </w:r>
      <w:r w:rsidRPr="005414BC">
        <w:rPr>
          <w:sz w:val="24"/>
          <w:szCs w:val="24"/>
        </w:rPr>
        <w:t xml:space="preserve">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</w:t>
      </w:r>
      <w:proofErr w:type="gramStart"/>
      <w:r w:rsidRPr="005414BC">
        <w:rPr>
          <w:sz w:val="24"/>
          <w:szCs w:val="24"/>
        </w:rPr>
        <w:t>Канаки ;</w:t>
      </w:r>
      <w:proofErr w:type="gramEnd"/>
      <w:r w:rsidRPr="005414BC">
        <w:rPr>
          <w:sz w:val="24"/>
          <w:szCs w:val="24"/>
        </w:rPr>
        <w:t xml:space="preserve">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425C4E54" w:rsidR="00830483" w:rsidRPr="003F2CA7" w:rsidRDefault="00830483" w:rsidP="00605190">
      <w:pPr>
        <w:ind w:firstLine="709"/>
        <w:jc w:val="center"/>
        <w:rPr>
          <w:b/>
        </w:rPr>
      </w:pPr>
      <w:r w:rsidRPr="003F2CA7">
        <w:rPr>
          <w:b/>
        </w:rPr>
        <w:t>Дополните</w:t>
      </w:r>
      <w:r w:rsidR="00605190">
        <w:rPr>
          <w:b/>
        </w:rPr>
        <w:t>льная литература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4A1823C3" w:rsidR="00830483" w:rsidRPr="003F2CA7" w:rsidRDefault="00605190" w:rsidP="00605190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3772E07B" w:rsidR="00830483" w:rsidRPr="003F2CA7" w:rsidRDefault="00830483" w:rsidP="00605190">
      <w:pPr>
        <w:ind w:left="567"/>
        <w:jc w:val="center"/>
        <w:rPr>
          <w:b/>
        </w:rPr>
      </w:pPr>
      <w:r w:rsidRPr="003F2CA7">
        <w:rPr>
          <w:b/>
        </w:rPr>
        <w:t>Инте</w:t>
      </w:r>
      <w:r w:rsidR="00605190">
        <w:rPr>
          <w:b/>
        </w:rPr>
        <w:t>рнет-ресурсы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21E5B637" w:rsidR="009A0988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="00660CE0" w:rsidRPr="00967876">
        <w:rPr>
          <w:b/>
          <w:color w:val="000000"/>
          <w:spacing w:val="-5"/>
          <w:sz w:val="28"/>
          <w:szCs w:val="28"/>
        </w:rPr>
        <w:t xml:space="preserve">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048C12FB" w14:textId="4F64AD9F" w:rsidR="00C37CEC" w:rsidRPr="00967876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</w:t>
      </w:r>
      <w:r w:rsidRPr="009A7C07">
        <w:rPr>
          <w:bCs/>
          <w:spacing w:val="-4"/>
        </w:rPr>
        <w:t>__</w:t>
      </w:r>
      <w:proofErr w:type="gramStart"/>
      <w:r w:rsidRPr="009A7C07">
        <w:rPr>
          <w:bCs/>
          <w:spacing w:val="-4"/>
        </w:rPr>
        <w:t>_»_</w:t>
      </w:r>
      <w:proofErr w:type="gramEnd"/>
      <w:r w:rsidRPr="009A7C07">
        <w:rPr>
          <w:bCs/>
          <w:spacing w:val="-4"/>
        </w:rPr>
        <w:t>_____________</w:t>
      </w:r>
      <w:r w:rsidRPr="00967876">
        <w:rPr>
          <w:b/>
          <w:bCs/>
          <w:spacing w:val="-4"/>
        </w:rPr>
        <w:t xml:space="preserve">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5713A7" w:rsidRDefault="009A0988" w:rsidP="00967876">
      <w:pPr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</w:t>
      </w:r>
      <w:r w:rsidR="002F007A" w:rsidRPr="005713A7">
        <w:rPr>
          <w:bCs/>
          <w:spacing w:val="-4"/>
        </w:rPr>
        <w:tab/>
      </w:r>
      <w:r w:rsidR="002F007A" w:rsidRPr="005713A7">
        <w:rPr>
          <w:bCs/>
          <w:spacing w:val="-4"/>
        </w:rPr>
        <w:tab/>
      </w:r>
    </w:p>
    <w:p w14:paraId="779289F5" w14:textId="77777777" w:rsidR="009A0988" w:rsidRPr="005713A7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638935F" w:rsidR="009A0988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37A97B9" w14:textId="04F746CF" w:rsidR="00C37CEC" w:rsidRPr="00967876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4CF1397D" w:rsidR="009A0988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 w:rsidR="00C4638C">
        <w:rPr>
          <w:b/>
          <w:sz w:val="28"/>
          <w:szCs w:val="28"/>
        </w:rPr>
        <w:t>учения при прохождении практики</w:t>
      </w:r>
    </w:p>
    <w:tbl>
      <w:tblPr>
        <w:tblStyle w:val="a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9A0988" w:rsidRPr="00967876" w14:paraId="3E4AF418" w14:textId="77777777" w:rsidTr="00C4638C">
        <w:trPr>
          <w:trHeight w:val="260"/>
          <w:tblHeader/>
        </w:trPr>
        <w:tc>
          <w:tcPr>
            <w:tcW w:w="9580" w:type="dxa"/>
          </w:tcPr>
          <w:p w14:paraId="668959E8" w14:textId="46DEE0CE" w:rsidR="00C4638C" w:rsidRPr="00967876" w:rsidRDefault="009A0988" w:rsidP="00C4638C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C4638C">
        <w:trPr>
          <w:trHeight w:val="2842"/>
        </w:trPr>
        <w:tc>
          <w:tcPr>
            <w:tcW w:w="9580" w:type="dxa"/>
          </w:tcPr>
          <w:p w14:paraId="7CC85D46" w14:textId="261336D4" w:rsidR="00FE311D" w:rsidRPr="00C4638C" w:rsidRDefault="0089047B" w:rsidP="00C4638C">
            <w:pPr>
              <w:pStyle w:val="a8"/>
              <w:widowControl/>
              <w:autoSpaceDE/>
              <w:autoSpaceDN/>
              <w:ind w:left="166" w:firstLine="0"/>
              <w:jc w:val="both"/>
            </w:pPr>
            <w:r w:rsidRPr="00C4638C">
              <w:t xml:space="preserve">1.Организационно-экономическая и функциональная характеристика базы практики (предприятия, организации, </w:t>
            </w:r>
            <w:r w:rsidR="00C4638C" w:rsidRPr="00C4638C">
              <w:t>ведомства)</w:t>
            </w:r>
          </w:p>
          <w:p w14:paraId="27C39326" w14:textId="1211B06E" w:rsidR="0089047B" w:rsidRPr="00C4638C" w:rsidRDefault="0089047B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  <w:lang w:eastAsia="en-US"/>
              </w:rPr>
              <w:t>2.</w:t>
            </w:r>
            <w:r w:rsidRPr="00C4638C">
              <w:rPr>
                <w:sz w:val="22"/>
                <w:szCs w:val="22"/>
              </w:rPr>
              <w:t xml:space="preserve"> Научно-методическое обеспечение для оценки экономической безопасности</w:t>
            </w:r>
          </w:p>
          <w:p w14:paraId="14F0DC18" w14:textId="18D03706" w:rsidR="0089047B" w:rsidRPr="00C4638C" w:rsidRDefault="0089047B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</w:rPr>
              <w:t>2.1. Обоснование выбора и актуальности темы исследования</w:t>
            </w:r>
          </w:p>
          <w:p w14:paraId="6F54ED2F" w14:textId="4F5C90E6" w:rsidR="0089047B" w:rsidRPr="00C4638C" w:rsidRDefault="0089047B" w:rsidP="0072556E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C4638C">
              <w:t>2.2. Анализ и систематиза</w:t>
            </w:r>
            <w:r w:rsidR="00C4638C" w:rsidRPr="00C4638C">
              <w:t>ция научной литературы и нормативно-правовых источников</w:t>
            </w:r>
          </w:p>
          <w:p w14:paraId="3ABF62E0" w14:textId="77777777" w:rsidR="0089047B" w:rsidRDefault="0089047B" w:rsidP="0086705B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C4638C">
              <w:t xml:space="preserve">2.3. Описание научных принципов, методов, критериев (индикаторов) применительно к </w:t>
            </w:r>
            <w:r w:rsidR="00C4638C" w:rsidRPr="00C4638C">
              <w:t>выбранному объекту исследования</w:t>
            </w:r>
            <w:r w:rsidR="0086705B">
              <w:t xml:space="preserve"> </w:t>
            </w:r>
          </w:p>
          <w:p w14:paraId="0F2AF4A2" w14:textId="0FD00794" w:rsidR="0086705B" w:rsidRPr="00967876" w:rsidRDefault="0086705B" w:rsidP="0086705B">
            <w:pPr>
              <w:pStyle w:val="a8"/>
              <w:widowControl/>
              <w:autoSpaceDE/>
              <w:autoSpaceDN/>
              <w:ind w:left="0" w:firstLine="591"/>
              <w:jc w:val="both"/>
            </w:pP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5713A7" w:rsidRDefault="009A0988" w:rsidP="00967876">
      <w:pPr>
        <w:shd w:val="clear" w:color="auto" w:fill="FFFFFF"/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202__г.</w:t>
      </w:r>
    </w:p>
    <w:p w14:paraId="0DC46D19" w14:textId="77777777" w:rsidR="009A0988" w:rsidRPr="005713A7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5713A7" w:rsidRDefault="009A0988" w:rsidP="00967876">
      <w:pPr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202__г.</w:t>
      </w:r>
    </w:p>
    <w:p w14:paraId="5EEFF725" w14:textId="1E8A2CA0" w:rsidR="009A0988" w:rsidRPr="00967876" w:rsidRDefault="007626C5" w:rsidP="003C11A5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5713A7">
        <w:rPr>
          <w:bCs/>
          <w:spacing w:val="-4"/>
        </w:rPr>
        <w:br w:type="page"/>
      </w:r>
      <w:r w:rsidR="00420561"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5298820D" w14:textId="6A357E2B" w:rsidR="00C37CEC" w:rsidRDefault="00B53DD6" w:rsidP="00C37CEC">
      <w:pPr>
        <w:pStyle w:val="a8"/>
        <w:widowControl/>
        <w:numPr>
          <w:ilvl w:val="0"/>
          <w:numId w:val="20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 w:rsidR="00C37CEC">
        <w:rPr>
          <w:b/>
          <w:sz w:val="24"/>
          <w:szCs w:val="24"/>
        </w:rPr>
        <w:t xml:space="preserve"> производственной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EC70AC3" w14:textId="4369F2E8" w:rsidR="009A0988" w:rsidRPr="00967876" w:rsidRDefault="00C37CEC" w:rsidP="00C37CEC">
      <w:pPr>
        <w:pStyle w:val="a8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14:paraId="44F4AC23" w14:textId="77777777" w:rsidR="009A0988" w:rsidRPr="00967876" w:rsidRDefault="009A0988" w:rsidP="00C37CEC">
      <w:pPr>
        <w:widowControl/>
        <w:jc w:val="center"/>
      </w:pPr>
    </w:p>
    <w:p w14:paraId="797C979F" w14:textId="2CC1F956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C37CEC">
        <w:t xml:space="preserve"> производственной</w:t>
      </w:r>
      <w:r w:rsidR="009A0988" w:rsidRPr="00967876">
        <w:t xml:space="preserve"> практики</w:t>
      </w:r>
      <w:r w:rsidR="00C37CEC">
        <w:t xml:space="preserve"> (практики по профилю профессиональной деятельности)</w:t>
      </w:r>
      <w:r w:rsidR="009A0988"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4E8F895B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E831B9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14:paraId="75008B92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7626C5" w:rsidRPr="00E831B9" w14:paraId="57426676" w14:textId="77777777" w:rsidTr="00396A6B">
        <w:tc>
          <w:tcPr>
            <w:tcW w:w="562" w:type="dxa"/>
          </w:tcPr>
          <w:p w14:paraId="011AFAA5" w14:textId="095D1D5F" w:rsidR="007626C5" w:rsidRPr="00E831B9" w:rsidRDefault="004A34CC" w:rsidP="00967876">
            <w:pPr>
              <w:tabs>
                <w:tab w:val="left" w:pos="993"/>
              </w:tabs>
              <w:jc w:val="both"/>
            </w:pPr>
            <w:r w:rsidRPr="00E831B9">
              <w:t>1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30E39BA" w14:textId="03FB826C" w:rsidR="007626C5" w:rsidRPr="00E831B9" w:rsidRDefault="007626C5" w:rsidP="007B1917">
            <w:pPr>
              <w:tabs>
                <w:tab w:val="left" w:pos="993"/>
              </w:tabs>
              <w:jc w:val="both"/>
            </w:pPr>
            <w:r w:rsidRPr="00E831B9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6B0D9E36" w14:textId="77777777" w:rsidTr="00396A6B">
        <w:tc>
          <w:tcPr>
            <w:tcW w:w="562" w:type="dxa"/>
          </w:tcPr>
          <w:p w14:paraId="474D42CB" w14:textId="72C7CAEE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2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7A084739" w14:textId="219D765C" w:rsidR="007626C5" w:rsidRPr="00E831B9" w:rsidRDefault="007626C5" w:rsidP="007B1917">
            <w:pPr>
              <w:tabs>
                <w:tab w:val="left" w:pos="993"/>
              </w:tabs>
              <w:jc w:val="both"/>
            </w:pPr>
            <w:r w:rsidRPr="00E831B9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3C4F988F" w14:textId="77777777" w:rsidTr="00396A6B">
        <w:tc>
          <w:tcPr>
            <w:tcW w:w="562" w:type="dxa"/>
          </w:tcPr>
          <w:p w14:paraId="416F9B82" w14:textId="66C4E1DC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3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71AD929B" w14:textId="57D11DB6" w:rsidR="007626C5" w:rsidRPr="00E831B9" w:rsidRDefault="007626C5" w:rsidP="007B1917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0"/>
              <w:jc w:val="both"/>
              <w:rPr>
                <w:sz w:val="24"/>
                <w:szCs w:val="24"/>
              </w:rPr>
            </w:pPr>
            <w:r w:rsidRPr="00E831B9">
              <w:rPr>
                <w:sz w:val="24"/>
                <w:szCs w:val="24"/>
              </w:rPr>
              <w:t>Сформулировать круг за</w:t>
            </w:r>
            <w:r w:rsidR="00C37CEC" w:rsidRPr="00E831B9">
              <w:rPr>
                <w:sz w:val="24"/>
                <w:szCs w:val="24"/>
              </w:rPr>
              <w:t>дач в рамках целей производственной</w:t>
            </w:r>
            <w:r w:rsidRPr="00E831B9">
              <w:rPr>
                <w:sz w:val="24"/>
                <w:szCs w:val="24"/>
              </w:rPr>
              <w:t xml:space="preserve"> практики</w:t>
            </w:r>
            <w:r w:rsidR="00C37CEC" w:rsidRPr="00E831B9">
              <w:rPr>
                <w:sz w:val="24"/>
                <w:szCs w:val="24"/>
              </w:rPr>
              <w:t xml:space="preserve"> (практики по профилю профессиональной деятельности)</w:t>
            </w:r>
            <w:r w:rsidRPr="00E831B9">
              <w:rPr>
                <w:sz w:val="24"/>
                <w:szCs w:val="24"/>
              </w:rPr>
              <w:t xml:space="preserve">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20573158" w14:textId="77777777" w:rsidTr="00396A6B">
        <w:tc>
          <w:tcPr>
            <w:tcW w:w="562" w:type="dxa"/>
          </w:tcPr>
          <w:p w14:paraId="047B61CD" w14:textId="3385CDB1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4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C63A368" w14:textId="66139A2B" w:rsidR="007626C5" w:rsidRPr="00E831B9" w:rsidRDefault="00C4638C" w:rsidP="00C4638C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14:paraId="65808D84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F307CE" w:rsidRPr="00E831B9" w14:paraId="6F58051C" w14:textId="77777777" w:rsidTr="00396A6B">
        <w:tc>
          <w:tcPr>
            <w:tcW w:w="562" w:type="dxa"/>
          </w:tcPr>
          <w:p w14:paraId="3DEFF943" w14:textId="0F27A893" w:rsidR="00F307CE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5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3A3A5788" w14:textId="69039894" w:rsidR="00F307CE" w:rsidRPr="00E831B9" w:rsidRDefault="00C4638C" w:rsidP="00C4638C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Научно-методическое обеспечение для оценки экономической безопасности (в том числе </w:t>
            </w:r>
            <w:r w:rsidRPr="00E831B9">
              <w:lastRenderedPageBreak/>
              <w:t>обоснование выбора и актуальности темы исследования; анализ и систематизация научной литературы и нормативно-правовых источников; описание научных принципов, методов, критериев (индикаторов) применительно к выбранному объекту исследования)</w:t>
            </w:r>
          </w:p>
        </w:tc>
        <w:tc>
          <w:tcPr>
            <w:tcW w:w="1701" w:type="dxa"/>
          </w:tcPr>
          <w:p w14:paraId="6B3CCE3A" w14:textId="77777777" w:rsidR="00F307CE" w:rsidRPr="00E831B9" w:rsidRDefault="00F307CE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6C06E66" w14:textId="77777777" w:rsidR="00F307CE" w:rsidRPr="00E831B9" w:rsidRDefault="00F307CE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03A8E07B" w14:textId="77777777" w:rsidTr="00396A6B">
        <w:tc>
          <w:tcPr>
            <w:tcW w:w="562" w:type="dxa"/>
          </w:tcPr>
          <w:p w14:paraId="4D909BBF" w14:textId="2F84870D" w:rsidR="007626C5" w:rsidRPr="00E831B9" w:rsidRDefault="0086705B" w:rsidP="00967876">
            <w:pPr>
              <w:tabs>
                <w:tab w:val="left" w:pos="993"/>
              </w:tabs>
              <w:jc w:val="both"/>
            </w:pPr>
            <w:r>
              <w:lastRenderedPageBreak/>
              <w:t>6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FB3C6A7" w14:textId="79B70935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Оформление</w:t>
            </w:r>
            <w:r w:rsidR="00F307CE" w:rsidRPr="00E831B9">
              <w:t xml:space="preserve"> отчета (текст, рисунки, таблицы, графики</w:t>
            </w:r>
            <w:r w:rsidRPr="00E831B9">
              <w:t>)</w:t>
            </w:r>
          </w:p>
        </w:tc>
        <w:tc>
          <w:tcPr>
            <w:tcW w:w="1701" w:type="dxa"/>
          </w:tcPr>
          <w:p w14:paraId="6ED8CD75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534F935C" w14:textId="77777777" w:rsidTr="00396A6B">
        <w:tc>
          <w:tcPr>
            <w:tcW w:w="562" w:type="dxa"/>
          </w:tcPr>
          <w:p w14:paraId="00B8714E" w14:textId="26E885F7" w:rsidR="007626C5" w:rsidRPr="00E831B9" w:rsidRDefault="0086705B" w:rsidP="00967876">
            <w:pPr>
              <w:tabs>
                <w:tab w:val="left" w:pos="993"/>
              </w:tabs>
              <w:jc w:val="both"/>
            </w:pPr>
            <w:r>
              <w:t>7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EDF6DAA" w14:textId="3B63B778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66C3F112" w:rsidR="009A0988" w:rsidRPr="00967876" w:rsidRDefault="00E831B9" w:rsidP="00967876">
      <w:r w:rsidRPr="00967876">
        <w:t>«</w:t>
      </w:r>
      <w:r w:rsidR="009A7C07">
        <w:t>_____</w:t>
      </w:r>
      <w:r w:rsidR="009A0988" w:rsidRPr="00967876">
        <w:t>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6816DB" w:rsidRDefault="007626C5" w:rsidP="006816DB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6816DB" w:rsidRDefault="00D77A41" w:rsidP="006816DB">
      <w:pPr>
        <w:jc w:val="center"/>
      </w:pPr>
      <w:r w:rsidRPr="006816DB">
        <w:t>(основные результаты</w:t>
      </w:r>
      <w:r w:rsidR="007626C5" w:rsidRPr="006816DB">
        <w:t xml:space="preserve"> </w:t>
      </w:r>
      <w:r w:rsidR="00F26DE0" w:rsidRPr="006816DB">
        <w:t>проделанной обучающимся работы)</w:t>
      </w:r>
    </w:p>
    <w:p w14:paraId="1DCEDAA1" w14:textId="77777777" w:rsidR="00F26DE0" w:rsidRPr="006816DB" w:rsidRDefault="00F26DE0" w:rsidP="006816DB">
      <w:pPr>
        <w:jc w:val="center"/>
        <w:rPr>
          <w:highlight w:val="yellow"/>
        </w:rPr>
      </w:pPr>
    </w:p>
    <w:p w14:paraId="6A3012CF" w14:textId="69E29A19" w:rsidR="00D77A41" w:rsidRPr="006816DB" w:rsidRDefault="00D77A41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19AD2AA6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 xml:space="preserve">______________  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9D183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456B5E30" w14:textId="7A634BCE" w:rsidR="007626C5" w:rsidRDefault="00E831B9" w:rsidP="006816DB">
      <w:pPr>
        <w:pStyle w:val="a8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 xml:space="preserve">Научно-методическое обеспечение для оценки экономической безопасности </w:t>
      </w:r>
    </w:p>
    <w:p w14:paraId="4E6018F1" w14:textId="77777777" w:rsidR="00424839" w:rsidRPr="006816DB" w:rsidRDefault="00424839" w:rsidP="00424839">
      <w:pPr>
        <w:pStyle w:val="a8"/>
        <w:widowControl/>
        <w:shd w:val="clear" w:color="auto" w:fill="FFFFFF"/>
        <w:autoSpaceDE/>
        <w:autoSpaceDN/>
        <w:ind w:left="0" w:firstLine="0"/>
        <w:rPr>
          <w:sz w:val="24"/>
          <w:szCs w:val="24"/>
        </w:rPr>
      </w:pPr>
    </w:p>
    <w:p w14:paraId="38F913CA" w14:textId="1917635A" w:rsidR="00E831B9" w:rsidRPr="006816DB" w:rsidRDefault="006816DB" w:rsidP="006816DB">
      <w:pPr>
        <w:pStyle w:val="a8"/>
        <w:widowControl/>
        <w:numPr>
          <w:ilvl w:val="1"/>
          <w:numId w:val="17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Обоснование выбора и актуальности темы исследования</w:t>
      </w:r>
    </w:p>
    <w:p w14:paraId="43093C11" w14:textId="6C91B2CA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>___________</w:t>
      </w:r>
    </w:p>
    <w:p w14:paraId="2C84F37C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006A2B7F" w14:textId="723B5A79" w:rsidR="006816DB" w:rsidRPr="006816DB" w:rsidRDefault="006816DB" w:rsidP="00424839">
      <w:pPr>
        <w:pStyle w:val="a8"/>
        <w:widowControl/>
        <w:autoSpaceDE/>
        <w:autoSpaceDN/>
        <w:ind w:left="0" w:firstLine="0"/>
        <w:jc w:val="both"/>
        <w:rPr>
          <w:sz w:val="24"/>
          <w:szCs w:val="24"/>
        </w:rPr>
      </w:pPr>
      <w:r w:rsidRPr="006816DB">
        <w:rPr>
          <w:bCs/>
          <w:sz w:val="24"/>
          <w:szCs w:val="24"/>
        </w:rPr>
        <w:t xml:space="preserve">2.2. </w:t>
      </w:r>
      <w:r w:rsidRPr="006816DB">
        <w:rPr>
          <w:sz w:val="24"/>
          <w:szCs w:val="24"/>
        </w:rPr>
        <w:t>Анализ и систематизация научной литературы и нормативно-правовых источников</w:t>
      </w:r>
      <w:r w:rsidR="00424839">
        <w:rPr>
          <w:sz w:val="24"/>
          <w:szCs w:val="24"/>
        </w:rPr>
        <w:t>:</w:t>
      </w:r>
    </w:p>
    <w:p w14:paraId="5FCDC14B" w14:textId="00EBD415" w:rsidR="006816DB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6816DB" w:rsidRPr="006816DB">
        <w:rPr>
          <w:bCs/>
          <w:sz w:val="24"/>
          <w:szCs w:val="24"/>
        </w:rPr>
        <w:t>ри подготовке отчета использовано _______ научных и нормативно-правовых источников (список использованных источников прилагается к отчету о прохождении практики)</w:t>
      </w:r>
    </w:p>
    <w:p w14:paraId="7EFFBA6E" w14:textId="77777777" w:rsidR="00424839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</w:p>
    <w:p w14:paraId="54522FD7" w14:textId="5681B57D" w:rsidR="007626C5" w:rsidRPr="006816DB" w:rsidRDefault="006816DB" w:rsidP="006816DB">
      <w:pPr>
        <w:shd w:val="clear" w:color="auto" w:fill="FFFFFF"/>
        <w:tabs>
          <w:tab w:val="left" w:pos="284"/>
        </w:tabs>
      </w:pPr>
      <w:r w:rsidRPr="006816DB">
        <w:t>2</w:t>
      </w:r>
      <w:r w:rsidR="007626C5" w:rsidRPr="006816DB">
        <w:t>.</w:t>
      </w:r>
      <w:r w:rsidRPr="006816DB">
        <w:t>3.</w:t>
      </w:r>
      <w:r w:rsidR="007626C5" w:rsidRPr="006816DB">
        <w:t xml:space="preserve"> </w:t>
      </w:r>
      <w:r w:rsidRPr="006816DB">
        <w:t>Описание научных принципов, методов, критериев (индикаторов) применительно к выбранному объекту исследования</w:t>
      </w:r>
    </w:p>
    <w:p w14:paraId="700238DF" w14:textId="6F7323E0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</w:t>
      </w:r>
      <w:r w:rsidR="00D77A41" w:rsidRPr="006816DB">
        <w:rPr>
          <w:bCs/>
          <w:sz w:val="24"/>
          <w:szCs w:val="24"/>
        </w:rPr>
        <w:t>_____________________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43625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21BF3DDB" w14:textId="36424EFF" w:rsidR="006816DB" w:rsidRPr="006816DB" w:rsidRDefault="006816DB" w:rsidP="006816DB">
      <w:pPr>
        <w:rPr>
          <w:bCs/>
          <w:spacing w:val="-14"/>
        </w:rPr>
      </w:pPr>
    </w:p>
    <w:p w14:paraId="6D129F5D" w14:textId="77777777" w:rsidR="006816DB" w:rsidRPr="006816DB" w:rsidRDefault="006816DB" w:rsidP="006816DB">
      <w:pPr>
        <w:rPr>
          <w:bCs/>
          <w:spacing w:val="-14"/>
        </w:rPr>
      </w:pPr>
    </w:p>
    <w:p w14:paraId="6BD65A43" w14:textId="77777777" w:rsidR="007626C5" w:rsidRPr="006816DB" w:rsidRDefault="007626C5" w:rsidP="00D77A41">
      <w:pPr>
        <w:ind w:hanging="336"/>
        <w:rPr>
          <w:highlight w:val="yellow"/>
        </w:rPr>
      </w:pPr>
    </w:p>
    <w:p w14:paraId="19519E6C" w14:textId="0531AF9D" w:rsidR="007626C5" w:rsidRPr="00424839" w:rsidRDefault="007626C5" w:rsidP="00D77A41">
      <w:r w:rsidRPr="005713A7">
        <w:rPr>
          <w:bCs/>
          <w:spacing w:val="-4"/>
        </w:rPr>
        <w:t>«__</w:t>
      </w:r>
      <w:r w:rsidR="00424839" w:rsidRPr="005713A7">
        <w:rPr>
          <w:bCs/>
          <w:spacing w:val="-4"/>
        </w:rPr>
        <w:t>_» _</w:t>
      </w:r>
      <w:r w:rsidRPr="005713A7">
        <w:rPr>
          <w:bCs/>
          <w:spacing w:val="-4"/>
        </w:rPr>
        <w:t>_____________ 202__г.</w:t>
      </w:r>
      <w:r w:rsidRPr="00424839">
        <w:rPr>
          <w:bCs/>
          <w:spacing w:val="-4"/>
        </w:rPr>
        <w:t xml:space="preserve">                </w:t>
      </w:r>
      <w:r w:rsidRPr="00424839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5713A7" w:rsidRDefault="003B047B" w:rsidP="00967876">
      <w:pPr>
        <w:ind w:left="-284"/>
      </w:pPr>
      <w:r w:rsidRPr="005713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5713A7" w:rsidRDefault="003B047B" w:rsidP="00967876">
      <w:pPr>
        <w:ind w:left="-284"/>
      </w:pPr>
    </w:p>
    <w:p w14:paraId="1A377A48" w14:textId="77777777" w:rsidR="003B047B" w:rsidRPr="005713A7" w:rsidRDefault="003B047B" w:rsidP="00967876">
      <w:pPr>
        <w:ind w:left="-284"/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«__»__________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B3B26E3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 w:rsidR="00C37CEC"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</w:t>
            </w:r>
            <w:r w:rsidR="00424839">
              <w:rPr>
                <w:bCs/>
                <w:color w:val="000000"/>
                <w:spacing w:val="-4"/>
              </w:rPr>
              <w:t xml:space="preserve">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295C67EE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B6049C">
        <w:t>производственной</w:t>
      </w:r>
      <w:r w:rsidRPr="00967876">
        <w:t xml:space="preserve"> практики</w:t>
      </w:r>
      <w:r w:rsidR="00B6049C"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4D18D46C" w:rsidR="009A0988" w:rsidRPr="00967876" w:rsidRDefault="009A0988" w:rsidP="00B6049C">
            <w:pPr>
              <w:widowControl/>
            </w:pPr>
            <w:r w:rsidRPr="00967876">
              <w:t>Пон</w:t>
            </w:r>
            <w:r w:rsidR="00660CE0" w:rsidRPr="00967876">
              <w:t xml:space="preserve">имание цели и задач задания на </w:t>
            </w:r>
            <w:r w:rsidR="00B6049C"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CB24694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C37CEC">
        <w:t xml:space="preserve">производственной </w:t>
      </w:r>
      <w:r w:rsidRPr="00967876">
        <w:t>практики</w:t>
      </w:r>
      <w:r w:rsidR="00C37CEC">
        <w:t xml:space="preserve"> (практики по профилю профессиональной деятельности)</w:t>
      </w:r>
      <w:r w:rsidR="00424839">
        <w:t xml:space="preserve"> заслуживает оценки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5713A7" w:rsidRDefault="009A0988" w:rsidP="00967876">
            <w:pPr>
              <w:widowControl/>
              <w:jc w:val="center"/>
              <w:rPr>
                <w:vertAlign w:val="subscript"/>
              </w:rPr>
            </w:pPr>
            <w:r w:rsidRPr="005713A7">
              <w:rPr>
                <w:vertAlign w:val="subscript"/>
              </w:rPr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6" w:name="_Toc61974865"/>
      <w:r w:rsidRPr="00967876">
        <w:t>Приложение 4</w:t>
      </w:r>
      <w:bookmarkEnd w:id="6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0F6F25B" w:rsidR="003275BD" w:rsidRPr="00967876" w:rsidRDefault="003275BD" w:rsidP="00967876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>ктора Нестеровой Ангелины Всеволодовны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7" w:name="P134"/>
      <w:bookmarkEnd w:id="7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4684E7E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 xml:space="preserve">__________  / </w:t>
            </w:r>
            <w:r w:rsidR="000630BF">
              <w:rPr>
                <w:u w:val="single"/>
                <w:lang w:eastAsia="en-US"/>
              </w:rPr>
              <w:t>А. В. Нестерова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0417351C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 w:rsidR="00993336">
        <w:rPr>
          <w:sz w:val="22"/>
          <w:szCs w:val="22"/>
        </w:rPr>
        <w:t>ельной программы: «Производственная</w:t>
      </w:r>
      <w:r w:rsidR="00F26DE0">
        <w:rPr>
          <w:sz w:val="22"/>
          <w:szCs w:val="22"/>
        </w:rPr>
        <w:t xml:space="preserve"> практика</w:t>
      </w:r>
      <w:r w:rsidR="00993336">
        <w:rPr>
          <w:sz w:val="22"/>
          <w:szCs w:val="22"/>
        </w:rPr>
        <w:t xml:space="preserve"> (практика по профилю профессиональной деятельности)</w:t>
      </w:r>
      <w:r w:rsidR="00F26DE0">
        <w:rPr>
          <w:sz w:val="22"/>
          <w:szCs w:val="22"/>
        </w:rPr>
        <w:t>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3B6D0CC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0630BF">
              <w:rPr>
                <w:lang w:eastAsia="en-US"/>
              </w:rPr>
              <w:t>А. В. Нестерова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954A7A5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>______________ А. В. Нестерова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F74D06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1F8A" w14:textId="77777777" w:rsidR="00361C4C" w:rsidRDefault="00361C4C" w:rsidP="00396A6B">
      <w:r>
        <w:separator/>
      </w:r>
    </w:p>
  </w:endnote>
  <w:endnote w:type="continuationSeparator" w:id="0">
    <w:p w14:paraId="67445CB3" w14:textId="77777777" w:rsidR="00361C4C" w:rsidRDefault="00361C4C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7290F9E0" w:rsidR="00D917C1" w:rsidRDefault="00D917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374">
          <w:rPr>
            <w:noProof/>
          </w:rPr>
          <w:t>22</w:t>
        </w:r>
        <w:r>
          <w:fldChar w:fldCharType="end"/>
        </w:r>
      </w:p>
    </w:sdtContent>
  </w:sdt>
  <w:p w14:paraId="5F93FF12" w14:textId="77777777" w:rsidR="00D917C1" w:rsidRDefault="00D917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277DC" w14:textId="77777777" w:rsidR="00361C4C" w:rsidRDefault="00361C4C" w:rsidP="00396A6B">
      <w:r>
        <w:separator/>
      </w:r>
    </w:p>
  </w:footnote>
  <w:footnote w:type="continuationSeparator" w:id="0">
    <w:p w14:paraId="11A5B330" w14:textId="77777777" w:rsidR="00361C4C" w:rsidRDefault="00361C4C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BCAC8970"/>
    <w:lvl w:ilvl="0" w:tplc="F020BD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331D9E"/>
    <w:multiLevelType w:val="hybridMultilevel"/>
    <w:tmpl w:val="B16E7C34"/>
    <w:lvl w:ilvl="0" w:tplc="0032CF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8"/>
  </w:num>
  <w:num w:numId="11">
    <w:abstractNumId w:val="8"/>
  </w:num>
  <w:num w:numId="12">
    <w:abstractNumId w:val="0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5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5194"/>
    <w:rsid w:val="00052083"/>
    <w:rsid w:val="000630BF"/>
    <w:rsid w:val="00063FA7"/>
    <w:rsid w:val="00072D38"/>
    <w:rsid w:val="00081C26"/>
    <w:rsid w:val="00091368"/>
    <w:rsid w:val="000931D4"/>
    <w:rsid w:val="00095149"/>
    <w:rsid w:val="000973F5"/>
    <w:rsid w:val="000A2C5A"/>
    <w:rsid w:val="000A6F17"/>
    <w:rsid w:val="000B64CB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3B3C"/>
    <w:rsid w:val="00144C99"/>
    <w:rsid w:val="0015521D"/>
    <w:rsid w:val="00162670"/>
    <w:rsid w:val="00170E1E"/>
    <w:rsid w:val="00170F7F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16B86"/>
    <w:rsid w:val="0024714C"/>
    <w:rsid w:val="002475C2"/>
    <w:rsid w:val="002652D5"/>
    <w:rsid w:val="00286A04"/>
    <w:rsid w:val="002910D0"/>
    <w:rsid w:val="002C4653"/>
    <w:rsid w:val="002E4097"/>
    <w:rsid w:val="002F007A"/>
    <w:rsid w:val="002F4481"/>
    <w:rsid w:val="00304504"/>
    <w:rsid w:val="00320162"/>
    <w:rsid w:val="003275BD"/>
    <w:rsid w:val="00331DDA"/>
    <w:rsid w:val="00361C4C"/>
    <w:rsid w:val="00367D68"/>
    <w:rsid w:val="00390E51"/>
    <w:rsid w:val="00396A6B"/>
    <w:rsid w:val="003A6204"/>
    <w:rsid w:val="003B047B"/>
    <w:rsid w:val="003B707E"/>
    <w:rsid w:val="003C11A5"/>
    <w:rsid w:val="003E62EE"/>
    <w:rsid w:val="00400530"/>
    <w:rsid w:val="004024F8"/>
    <w:rsid w:val="00402680"/>
    <w:rsid w:val="0040541F"/>
    <w:rsid w:val="00416786"/>
    <w:rsid w:val="00420561"/>
    <w:rsid w:val="00424839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713A7"/>
    <w:rsid w:val="005A54A2"/>
    <w:rsid w:val="005E1419"/>
    <w:rsid w:val="005F3757"/>
    <w:rsid w:val="006012FE"/>
    <w:rsid w:val="00605190"/>
    <w:rsid w:val="00610E16"/>
    <w:rsid w:val="00615C53"/>
    <w:rsid w:val="00632057"/>
    <w:rsid w:val="0065180E"/>
    <w:rsid w:val="006539D0"/>
    <w:rsid w:val="00654E76"/>
    <w:rsid w:val="006562D1"/>
    <w:rsid w:val="00660CE0"/>
    <w:rsid w:val="006816DB"/>
    <w:rsid w:val="00684523"/>
    <w:rsid w:val="00687AD8"/>
    <w:rsid w:val="006B5B90"/>
    <w:rsid w:val="006E445C"/>
    <w:rsid w:val="00715E17"/>
    <w:rsid w:val="007212E6"/>
    <w:rsid w:val="0072556E"/>
    <w:rsid w:val="00727338"/>
    <w:rsid w:val="00737F18"/>
    <w:rsid w:val="00741359"/>
    <w:rsid w:val="007464DC"/>
    <w:rsid w:val="007470B6"/>
    <w:rsid w:val="00750882"/>
    <w:rsid w:val="00757374"/>
    <w:rsid w:val="007626C5"/>
    <w:rsid w:val="00784042"/>
    <w:rsid w:val="007A19CB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6705B"/>
    <w:rsid w:val="0089047B"/>
    <w:rsid w:val="008A2BCA"/>
    <w:rsid w:val="008A7522"/>
    <w:rsid w:val="008B61EA"/>
    <w:rsid w:val="008E5ABB"/>
    <w:rsid w:val="008F1A0B"/>
    <w:rsid w:val="008F3F2E"/>
    <w:rsid w:val="00902F42"/>
    <w:rsid w:val="00944D80"/>
    <w:rsid w:val="00951400"/>
    <w:rsid w:val="00952B51"/>
    <w:rsid w:val="00967876"/>
    <w:rsid w:val="00967DD4"/>
    <w:rsid w:val="00993336"/>
    <w:rsid w:val="009A0988"/>
    <w:rsid w:val="009A565C"/>
    <w:rsid w:val="009A7C07"/>
    <w:rsid w:val="009C4FF5"/>
    <w:rsid w:val="009E4906"/>
    <w:rsid w:val="009F231D"/>
    <w:rsid w:val="00A00E45"/>
    <w:rsid w:val="00A32E42"/>
    <w:rsid w:val="00A375FD"/>
    <w:rsid w:val="00A547D0"/>
    <w:rsid w:val="00A65DEA"/>
    <w:rsid w:val="00A66AC6"/>
    <w:rsid w:val="00A86C56"/>
    <w:rsid w:val="00A90B21"/>
    <w:rsid w:val="00AB29C4"/>
    <w:rsid w:val="00AB59B4"/>
    <w:rsid w:val="00AB789E"/>
    <w:rsid w:val="00AD7074"/>
    <w:rsid w:val="00AF3E06"/>
    <w:rsid w:val="00B019A0"/>
    <w:rsid w:val="00B30819"/>
    <w:rsid w:val="00B34A33"/>
    <w:rsid w:val="00B35CCB"/>
    <w:rsid w:val="00B36DCC"/>
    <w:rsid w:val="00B53DD6"/>
    <w:rsid w:val="00B57992"/>
    <w:rsid w:val="00B6049C"/>
    <w:rsid w:val="00B66377"/>
    <w:rsid w:val="00BD4D86"/>
    <w:rsid w:val="00C04F1C"/>
    <w:rsid w:val="00C056CA"/>
    <w:rsid w:val="00C103FB"/>
    <w:rsid w:val="00C15D79"/>
    <w:rsid w:val="00C37CEC"/>
    <w:rsid w:val="00C4638C"/>
    <w:rsid w:val="00C51028"/>
    <w:rsid w:val="00C533CB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D023AF"/>
    <w:rsid w:val="00D07846"/>
    <w:rsid w:val="00D20024"/>
    <w:rsid w:val="00D20BF5"/>
    <w:rsid w:val="00D46F9C"/>
    <w:rsid w:val="00D65062"/>
    <w:rsid w:val="00D77A41"/>
    <w:rsid w:val="00D917C1"/>
    <w:rsid w:val="00DB36A1"/>
    <w:rsid w:val="00E05131"/>
    <w:rsid w:val="00E27FFE"/>
    <w:rsid w:val="00E306A3"/>
    <w:rsid w:val="00E30F5A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831B9"/>
    <w:rsid w:val="00E915DF"/>
    <w:rsid w:val="00EB10C9"/>
    <w:rsid w:val="00EE3DEE"/>
    <w:rsid w:val="00EE62DF"/>
    <w:rsid w:val="00EF54B3"/>
    <w:rsid w:val="00EF7397"/>
    <w:rsid w:val="00F14157"/>
    <w:rsid w:val="00F20C1D"/>
    <w:rsid w:val="00F26DE0"/>
    <w:rsid w:val="00F307CE"/>
    <w:rsid w:val="00F44D56"/>
    <w:rsid w:val="00F55D62"/>
    <w:rsid w:val="00F6127B"/>
    <w:rsid w:val="00F74D06"/>
    <w:rsid w:val="00FB093D"/>
    <w:rsid w:val="00FD1DBB"/>
    <w:rsid w:val="00FD690A"/>
    <w:rsid w:val="00FE311D"/>
    <w:rsid w:val="00FF0B05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0D71-CABA-4AA6-B76F-4573CB66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28</Pages>
  <Words>8099</Words>
  <Characters>46168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15</cp:revision>
  <dcterms:created xsi:type="dcterms:W3CDTF">2023-05-10T12:57:00Z</dcterms:created>
  <dcterms:modified xsi:type="dcterms:W3CDTF">2025-12-11T10:05:00Z</dcterms:modified>
</cp:coreProperties>
</file>