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</w:t>
      </w:r>
      <w:r w:rsidR="007C63E6">
        <w:rPr>
          <w:rFonts w:ascii="Times New Roman" w:hAnsi="Times New Roman" w:cs="Times New Roman"/>
          <w:sz w:val="24"/>
          <w:szCs w:val="24"/>
        </w:rPr>
        <w:t>Усачёва Павла Александровича,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C63E6" w:rsidRDefault="007C63E6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511B1" w:rsidRDefault="009511B1" w:rsidP="007C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9511B1" w:rsidTr="009511B1">
        <w:trPr>
          <w:jc w:val="center"/>
        </w:trPr>
        <w:tc>
          <w:tcPr>
            <w:tcW w:w="4422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11B1" w:rsidRDefault="009511B1" w:rsidP="009511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  г.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9511B1" w:rsidTr="008125E9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9511B1" w:rsidTr="008125E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B715A1" w:rsidRDefault="00AA4829">
            <w:pPr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44.02.01 Дошкольное образование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B1" w:rsidRPr="00AA4829" w:rsidRDefault="009511B1" w:rsidP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Производственная практика (</w:t>
            </w:r>
            <w:r w:rsidR="00C46848" w:rsidRPr="00C46848">
              <w:rPr>
                <w:sz w:val="22"/>
                <w:szCs w:val="22"/>
                <w:lang w:eastAsia="en-US"/>
              </w:rPr>
              <w:t>ПП.01.01</w:t>
            </w:r>
            <w:r w:rsidRPr="00AA482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8125E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B715A1" w:rsidRDefault="00AA4829">
            <w:pPr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44.02.01 Дошкольное образование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B1" w:rsidRP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Производственная практика (</w:t>
            </w:r>
            <w:r w:rsidR="00C46848" w:rsidRPr="00C46848">
              <w:rPr>
                <w:sz w:val="22"/>
                <w:szCs w:val="22"/>
                <w:lang w:eastAsia="en-US"/>
              </w:rPr>
              <w:t>ПП.02.01</w:t>
            </w:r>
            <w:r w:rsidRPr="00AA482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8125E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B715A1" w:rsidRDefault="00AA4829">
            <w:pPr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44.02.01 Дошкольное образование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B1" w:rsidRP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Производственная практика (</w:t>
            </w:r>
            <w:r w:rsidR="00C46848" w:rsidRPr="00C46848">
              <w:rPr>
                <w:sz w:val="22"/>
                <w:szCs w:val="22"/>
                <w:lang w:eastAsia="en-US"/>
              </w:rPr>
              <w:t>ПП.03.01</w:t>
            </w:r>
            <w:r w:rsidRPr="00AA482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AA4829" w:rsidTr="008125E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Default="00AA4829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Pr="00B715A1" w:rsidRDefault="00AA4829">
            <w:pPr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44.02.01 Дошкольное образование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829" w:rsidRP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Производственная практика (</w:t>
            </w:r>
            <w:r w:rsidR="00C46848" w:rsidRPr="00C46848">
              <w:rPr>
                <w:sz w:val="22"/>
                <w:szCs w:val="22"/>
                <w:lang w:eastAsia="en-US"/>
              </w:rPr>
              <w:t>ПП.04.01</w:t>
            </w:r>
            <w:r w:rsidRPr="00AA482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AA4829" w:rsidTr="008125E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Default="00AA4829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Pr="00B715A1" w:rsidRDefault="00AA4829">
            <w:pPr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44.02.01 Дошкольное образование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829" w:rsidRP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Производственная практика (</w:t>
            </w:r>
            <w:r w:rsidR="00C46848" w:rsidRPr="00C46848">
              <w:rPr>
                <w:sz w:val="22"/>
                <w:szCs w:val="22"/>
                <w:lang w:eastAsia="en-US"/>
              </w:rPr>
              <w:t>ПП.05.01</w:t>
            </w:r>
            <w:r w:rsidRPr="00AA482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AA4829" w:rsidTr="008125E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Default="00AA4829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Pr="00B715A1" w:rsidRDefault="00AA4829">
            <w:pPr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44.02.01 Дошкольное образование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829" w:rsidRP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A4829">
              <w:rPr>
                <w:sz w:val="22"/>
                <w:szCs w:val="22"/>
                <w:lang w:eastAsia="en-US"/>
              </w:rPr>
              <w:t>Производственная практика (</w:t>
            </w:r>
            <w:r w:rsidR="00C46848" w:rsidRPr="00C46848">
              <w:rPr>
                <w:sz w:val="22"/>
                <w:szCs w:val="22"/>
                <w:lang w:eastAsia="en-US"/>
              </w:rPr>
              <w:t>ПП.06.01</w:t>
            </w:r>
            <w:bookmarkStart w:id="1" w:name="_GoBack"/>
            <w:bookmarkEnd w:id="1"/>
            <w:r w:rsidRPr="00AA482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29" w:rsidRDefault="00AA482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125E9" w:rsidRDefault="008125E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СОГЛАСОВАНО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 от «___»  ___________  202   г.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9511B1" w:rsidRDefault="009511B1" w:rsidP="009511B1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9511B1" w:rsidTr="009511B1">
        <w:trPr>
          <w:jc w:val="center"/>
        </w:trPr>
        <w:tc>
          <w:tcPr>
            <w:tcW w:w="4556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/>
    <w:p w:rsidR="00582E99" w:rsidRPr="009511B1" w:rsidRDefault="00582E99" w:rsidP="009511B1"/>
    <w:sectPr w:rsidR="00582E99" w:rsidRPr="009511B1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6E7" w:rsidRDefault="00C916E7">
      <w:r>
        <w:separator/>
      </w:r>
    </w:p>
  </w:endnote>
  <w:endnote w:type="continuationSeparator" w:id="0">
    <w:p w:rsidR="00C916E7" w:rsidRDefault="00C9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835A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848">
          <w:rPr>
            <w:noProof/>
          </w:rPr>
          <w:t>6</w:t>
        </w:r>
        <w:r>
          <w:fldChar w:fldCharType="end"/>
        </w:r>
      </w:p>
    </w:sdtContent>
  </w:sdt>
  <w:p w:rsidR="00DC33DA" w:rsidRDefault="00C916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6E7" w:rsidRDefault="00C916E7">
      <w:r>
        <w:separator/>
      </w:r>
    </w:p>
  </w:footnote>
  <w:footnote w:type="continuationSeparator" w:id="0">
    <w:p w:rsidR="00C916E7" w:rsidRDefault="00C9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1"/>
    <w:rsid w:val="000E2141"/>
    <w:rsid w:val="003D05C5"/>
    <w:rsid w:val="003F2EF9"/>
    <w:rsid w:val="004C65A3"/>
    <w:rsid w:val="00582E99"/>
    <w:rsid w:val="00665189"/>
    <w:rsid w:val="00704331"/>
    <w:rsid w:val="007C63E6"/>
    <w:rsid w:val="008125E9"/>
    <w:rsid w:val="00835ABD"/>
    <w:rsid w:val="00842783"/>
    <w:rsid w:val="009511B1"/>
    <w:rsid w:val="00AA4829"/>
    <w:rsid w:val="00B715A1"/>
    <w:rsid w:val="00C46848"/>
    <w:rsid w:val="00C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8BA6E-858A-4BD8-8B9C-7531370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35A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35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951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9511B1"/>
    <w:pPr>
      <w:ind w:left="720"/>
      <w:contextualSpacing/>
    </w:pPr>
  </w:style>
  <w:style w:type="paragraph" w:customStyle="1" w:styleId="ConsPlusNormal">
    <w:name w:val="ConsPlusNormal"/>
    <w:rsid w:val="0095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Алешкина Диана Николаевна</cp:lastModifiedBy>
  <cp:revision>6</cp:revision>
  <dcterms:created xsi:type="dcterms:W3CDTF">2026-05-14T13:23:00Z</dcterms:created>
  <dcterms:modified xsi:type="dcterms:W3CDTF">2026-05-15T10:05:00Z</dcterms:modified>
</cp:coreProperties>
</file>