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EF8EF" w14:textId="77777777" w:rsidR="00E13C1D" w:rsidRPr="006F4236" w:rsidRDefault="00E13C1D" w:rsidP="00E13C1D">
      <w:pPr>
        <w:jc w:val="center"/>
        <w:rPr>
          <w:b/>
          <w:color w:val="000000"/>
          <w:spacing w:val="30"/>
          <w:sz w:val="26"/>
          <w:szCs w:val="26"/>
        </w:rPr>
      </w:pPr>
      <w:r w:rsidRPr="006F423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1660ACF0" w14:textId="77777777" w:rsidR="00E13C1D" w:rsidRPr="006F4236" w:rsidRDefault="00E13C1D" w:rsidP="00E13C1D">
      <w:pPr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30"/>
          <w:sz w:val="26"/>
          <w:szCs w:val="26"/>
        </w:rPr>
        <w:t>в</w:t>
      </w:r>
      <w:r w:rsidRPr="006F4236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15D72AF0" w14:textId="77777777" w:rsidR="00E13C1D" w:rsidRPr="006F4236" w:rsidRDefault="00E13C1D" w:rsidP="00E13C1D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E13C1D" w:rsidRPr="006F4236" w14:paraId="2A22A4FD" w14:textId="77777777" w:rsidTr="000A04B2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A97090F" w14:textId="77777777" w:rsidR="00E13C1D" w:rsidRPr="006F4236" w:rsidRDefault="00E13C1D" w:rsidP="000A04B2">
            <w:pPr>
              <w:spacing w:line="256" w:lineRule="auto"/>
              <w:rPr>
                <w:b/>
                <w:color w:val="000000"/>
                <w:spacing w:val="40"/>
                <w:sz w:val="24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F43766B" w14:textId="77777777" w:rsidR="00E13C1D" w:rsidRPr="006F4236" w:rsidRDefault="00E13C1D" w:rsidP="000A04B2">
            <w:pPr>
              <w:spacing w:line="256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0E2047A5" w14:textId="77777777" w:rsidR="00E13C1D" w:rsidRPr="006F4236" w:rsidRDefault="00E13C1D" w:rsidP="00E13C1D">
      <w:pPr>
        <w:rPr>
          <w:sz w:val="28"/>
          <w:szCs w:val="28"/>
        </w:rPr>
      </w:pPr>
      <w:r w:rsidRPr="006F4236">
        <w:rPr>
          <w:rFonts w:ascii="Calibri" w:eastAsia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487591424" behindDoc="1" locked="0" layoutInCell="1" allowOverlap="1" wp14:anchorId="5F535E4E" wp14:editId="1C55C575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92E3B" w14:textId="77777777" w:rsidR="00E13C1D" w:rsidRPr="006F4236" w:rsidRDefault="00E13C1D" w:rsidP="00E13C1D">
      <w:pPr>
        <w:rPr>
          <w:sz w:val="28"/>
          <w:szCs w:val="28"/>
        </w:rPr>
      </w:pPr>
    </w:p>
    <w:p w14:paraId="691F4421" w14:textId="77777777" w:rsidR="00E13C1D" w:rsidRPr="006F4236" w:rsidRDefault="00E13C1D" w:rsidP="00E13C1D">
      <w:pPr>
        <w:tabs>
          <w:tab w:val="left" w:pos="5475"/>
        </w:tabs>
        <w:rPr>
          <w:sz w:val="28"/>
          <w:szCs w:val="28"/>
        </w:rPr>
      </w:pPr>
      <w:r w:rsidRPr="006F4236">
        <w:rPr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E13C1D" w:rsidRPr="006F4236" w14:paraId="6E7D7DE3" w14:textId="77777777" w:rsidTr="000A04B2">
        <w:trPr>
          <w:trHeight w:val="1995"/>
        </w:trPr>
        <w:tc>
          <w:tcPr>
            <w:tcW w:w="5240" w:type="dxa"/>
          </w:tcPr>
          <w:p w14:paraId="6F8596C1" w14:textId="77777777" w:rsidR="00E13C1D" w:rsidRPr="006F4236" w:rsidRDefault="00E13C1D" w:rsidP="000A04B2">
            <w:pPr>
              <w:widowControl w:val="0"/>
              <w:tabs>
                <w:tab w:val="right" w:pos="5024"/>
              </w:tabs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6F4236">
              <w:rPr>
                <w:noProof/>
                <w:sz w:val="28"/>
                <w:szCs w:val="28"/>
                <w:lang w:eastAsia="ru-RU"/>
              </w:rPr>
              <w:tab/>
            </w:r>
          </w:p>
          <w:p w14:paraId="72F5521C" w14:textId="77777777" w:rsidR="00E13C1D" w:rsidRPr="006F4236" w:rsidRDefault="00E13C1D" w:rsidP="000A04B2">
            <w:pPr>
              <w:widowControl w:val="0"/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14:paraId="485C00DF" w14:textId="77777777" w:rsidR="00E13C1D" w:rsidRPr="006F4236" w:rsidRDefault="00E13C1D" w:rsidP="000A04B2">
            <w:pPr>
              <w:widowControl w:val="0"/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>Ученого совета</w:t>
            </w:r>
          </w:p>
          <w:p w14:paraId="0C9A38DE" w14:textId="77777777" w:rsidR="00E13C1D" w:rsidRPr="006F4236" w:rsidRDefault="00E13C1D" w:rsidP="000A04B2">
            <w:pPr>
              <w:widowControl w:val="0"/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>ОАНО ВО «МосТех»</w:t>
            </w:r>
          </w:p>
          <w:p w14:paraId="13844590" w14:textId="77777777" w:rsidR="00E13C1D" w:rsidRPr="006F4236" w:rsidRDefault="00E13C1D" w:rsidP="000A04B2">
            <w:pPr>
              <w:rPr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>протокол № 07 от 12 февраля 2026 г.</w:t>
            </w:r>
          </w:p>
        </w:tc>
        <w:tc>
          <w:tcPr>
            <w:tcW w:w="4269" w:type="dxa"/>
          </w:tcPr>
          <w:p w14:paraId="546D5F88" w14:textId="77777777" w:rsidR="00E13C1D" w:rsidRPr="006F4236" w:rsidRDefault="00E13C1D" w:rsidP="000A04B2">
            <w:pPr>
              <w:jc w:val="right"/>
              <w:rPr>
                <w:b/>
                <w:sz w:val="10"/>
                <w:szCs w:val="28"/>
              </w:rPr>
            </w:pPr>
            <w:r w:rsidRPr="006F4236">
              <w:rPr>
                <w:b/>
                <w:sz w:val="28"/>
                <w:szCs w:val="28"/>
              </w:rPr>
              <w:t>УТВЕРЖДАЮ</w:t>
            </w:r>
          </w:p>
          <w:p w14:paraId="02F6C36B" w14:textId="77777777" w:rsidR="00E13C1D" w:rsidRPr="006F4236" w:rsidRDefault="00E13C1D" w:rsidP="000A04B2">
            <w:pPr>
              <w:jc w:val="right"/>
              <w:rPr>
                <w:sz w:val="14"/>
                <w:szCs w:val="28"/>
              </w:rPr>
            </w:pPr>
            <w:r w:rsidRPr="006F4236">
              <w:rPr>
                <w:sz w:val="28"/>
                <w:szCs w:val="28"/>
              </w:rPr>
              <w:t>Ректор</w:t>
            </w:r>
          </w:p>
          <w:p w14:paraId="4FB39FA2" w14:textId="77777777" w:rsidR="00E13C1D" w:rsidRPr="006F4236" w:rsidRDefault="00E13C1D" w:rsidP="000A04B2">
            <w:pPr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__________/Ю.В. Вепринцева</w:t>
            </w:r>
          </w:p>
          <w:p w14:paraId="38FFF9CC" w14:textId="77777777" w:rsidR="00E13C1D" w:rsidRPr="006F4236" w:rsidRDefault="00E13C1D" w:rsidP="000A04B2">
            <w:pPr>
              <w:jc w:val="right"/>
              <w:rPr>
                <w:sz w:val="28"/>
                <w:szCs w:val="28"/>
              </w:rPr>
            </w:pPr>
          </w:p>
          <w:p w14:paraId="4F1EDFD3" w14:textId="77777777" w:rsidR="00E13C1D" w:rsidRPr="006F4236" w:rsidRDefault="00E13C1D" w:rsidP="000A04B2">
            <w:pPr>
              <w:jc w:val="right"/>
              <w:rPr>
                <w:sz w:val="28"/>
                <w:szCs w:val="28"/>
              </w:rPr>
            </w:pPr>
            <w:r w:rsidRPr="006F4236">
              <w:rPr>
                <w:sz w:val="28"/>
                <w:szCs w:val="28"/>
              </w:rPr>
              <w:t xml:space="preserve"> «12» февраля 2026 г.</w:t>
            </w:r>
          </w:p>
        </w:tc>
      </w:tr>
    </w:tbl>
    <w:p w14:paraId="57BF579F" w14:textId="77777777" w:rsidR="008A2B51" w:rsidRDefault="008A2B51">
      <w:pPr>
        <w:pStyle w:val="a3"/>
        <w:rPr>
          <w:b/>
          <w:sz w:val="20"/>
        </w:rPr>
      </w:pPr>
    </w:p>
    <w:p w14:paraId="6291570F" w14:textId="77777777" w:rsidR="00177F60" w:rsidRDefault="00177F60">
      <w:pPr>
        <w:pStyle w:val="a3"/>
        <w:rPr>
          <w:b/>
          <w:sz w:val="20"/>
        </w:rPr>
      </w:pPr>
    </w:p>
    <w:p w14:paraId="7CC5D4A7" w14:textId="499FEB58" w:rsidR="00177F60" w:rsidRDefault="00164EC7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</w:t>
      </w:r>
      <w:r w:rsidR="00177F60">
        <w:rPr>
          <w:rFonts w:eastAsia="Calibri"/>
          <w:b/>
          <w:sz w:val="32"/>
          <w:szCs w:val="32"/>
        </w:rPr>
        <w:t xml:space="preserve"> ПРАКТИКА</w:t>
      </w:r>
    </w:p>
    <w:p w14:paraId="4C7C14AF" w14:textId="380DE01E" w:rsidR="00177F60" w:rsidRPr="000240F1" w:rsidRDefault="00164EC7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(ПЕДАГОГИЧЕСКАЯ </w:t>
      </w:r>
      <w:r w:rsidR="00177F60">
        <w:rPr>
          <w:rFonts w:eastAsia="Calibri"/>
          <w:b/>
          <w:sz w:val="32"/>
          <w:szCs w:val="32"/>
        </w:rPr>
        <w:t>ПРАКТИКА</w:t>
      </w:r>
      <w:r w:rsidR="00BF287C">
        <w:rPr>
          <w:rFonts w:eastAsia="Calibri"/>
          <w:b/>
          <w:sz w:val="32"/>
          <w:szCs w:val="32"/>
        </w:rPr>
        <w:t>.</w:t>
      </w:r>
      <w:r w:rsidR="00BF287C" w:rsidRPr="00BF287C">
        <w:rPr>
          <w:rFonts w:eastAsia="Calibri"/>
          <w:b/>
          <w:sz w:val="32"/>
          <w:szCs w:val="32"/>
        </w:rPr>
        <w:t xml:space="preserve"> </w:t>
      </w:r>
      <w:r w:rsidR="00BF287C">
        <w:rPr>
          <w:rFonts w:eastAsia="Calibri"/>
          <w:b/>
          <w:sz w:val="32"/>
          <w:szCs w:val="32"/>
        </w:rPr>
        <w:t>ЧАСТЬ 2</w:t>
      </w:r>
      <w:r w:rsidR="00177F60">
        <w:rPr>
          <w:rFonts w:eastAsia="Calibri"/>
          <w:b/>
          <w:sz w:val="32"/>
          <w:szCs w:val="32"/>
        </w:rPr>
        <w:t>)</w:t>
      </w:r>
    </w:p>
    <w:p w14:paraId="4F326DE4" w14:textId="77777777" w:rsidR="00177F60" w:rsidRPr="00795416" w:rsidRDefault="00177F60" w:rsidP="00177F60">
      <w:pPr>
        <w:ind w:left="-360" w:firstLine="708"/>
        <w:jc w:val="right"/>
        <w:rPr>
          <w:rFonts w:eastAsia="Calibri"/>
        </w:rPr>
      </w:pPr>
    </w:p>
    <w:p w14:paraId="5CAEA861" w14:textId="77777777" w:rsidR="00177F60" w:rsidRPr="00795416" w:rsidRDefault="00177F60" w:rsidP="00177F60">
      <w:pPr>
        <w:jc w:val="center"/>
        <w:rPr>
          <w:b/>
          <w:bCs/>
          <w:sz w:val="23"/>
          <w:szCs w:val="23"/>
        </w:rPr>
      </w:pPr>
    </w:p>
    <w:p w14:paraId="337E884D" w14:textId="77777777" w:rsidR="00177F60" w:rsidRPr="00C10001" w:rsidRDefault="00177F60" w:rsidP="00177F60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14:paraId="183FBD81" w14:textId="1A605465" w:rsidR="00177F60" w:rsidRDefault="00177F60" w:rsidP="00177F60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D64AC1">
        <w:rPr>
          <w:b/>
          <w:sz w:val="32"/>
          <w:szCs w:val="32"/>
        </w:rPr>
        <w:t>производственной</w:t>
      </w:r>
      <w:r w:rsidRPr="00C10001">
        <w:rPr>
          <w:b/>
          <w:sz w:val="32"/>
          <w:szCs w:val="32"/>
        </w:rPr>
        <w:t xml:space="preserve"> практики</w:t>
      </w:r>
    </w:p>
    <w:p w14:paraId="6055B4EF" w14:textId="77777777" w:rsidR="00177F60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>
        <w:rPr>
          <w:rFonts w:eastAsia="Calibri"/>
          <w:b/>
          <w:iCs/>
          <w:sz w:val="28"/>
          <w:szCs w:val="28"/>
        </w:rPr>
        <w:t>44</w:t>
      </w:r>
      <w:r w:rsidRPr="00EE0570">
        <w:rPr>
          <w:rFonts w:eastAsia="Calibri"/>
          <w:b/>
          <w:iCs/>
          <w:sz w:val="28"/>
          <w:szCs w:val="28"/>
        </w:rPr>
        <w:t>.03.0</w:t>
      </w:r>
      <w:r>
        <w:rPr>
          <w:rFonts w:eastAsia="Calibri"/>
          <w:b/>
          <w:iCs/>
          <w:sz w:val="28"/>
          <w:szCs w:val="28"/>
        </w:rPr>
        <w:t>1</w:t>
      </w:r>
      <w:r w:rsidRPr="00EE0570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Педагогическое образование</w:t>
      </w:r>
    </w:p>
    <w:p w14:paraId="530B2212" w14:textId="77777777" w:rsidR="00177F60" w:rsidRPr="00795416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6D26DFEF" w14:textId="77777777" w:rsidR="00177F60" w:rsidRPr="00795416" w:rsidRDefault="00177F60" w:rsidP="00177F60">
      <w:pPr>
        <w:jc w:val="center"/>
        <w:rPr>
          <w:b/>
          <w:bCs/>
          <w:sz w:val="28"/>
          <w:szCs w:val="28"/>
        </w:rPr>
      </w:pPr>
    </w:p>
    <w:p w14:paraId="0769B409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7D2C796F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2E3B920F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14:paraId="3E5F114E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6027BE97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FC79E37" w14:textId="77777777" w:rsidR="00177F60" w:rsidRPr="00795416" w:rsidRDefault="00177F60" w:rsidP="00177F60">
      <w:pPr>
        <w:rPr>
          <w:rFonts w:eastAsia="Calibri"/>
          <w:iCs/>
          <w:sz w:val="28"/>
          <w:szCs w:val="28"/>
        </w:rPr>
      </w:pPr>
    </w:p>
    <w:p w14:paraId="580D8B61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1AA8FB8E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5FC73EF7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9C77566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3EFCAEE" w14:textId="77777777" w:rsidR="008A2B51" w:rsidRDefault="008A2B51">
      <w:pPr>
        <w:pStyle w:val="a3"/>
        <w:rPr>
          <w:b/>
          <w:sz w:val="26"/>
        </w:rPr>
      </w:pPr>
    </w:p>
    <w:p w14:paraId="5148F67C" w14:textId="77777777" w:rsidR="008A2B51" w:rsidRDefault="008A2B51">
      <w:pPr>
        <w:pStyle w:val="a3"/>
        <w:rPr>
          <w:b/>
          <w:sz w:val="26"/>
        </w:rPr>
      </w:pPr>
    </w:p>
    <w:p w14:paraId="7724CDC8" w14:textId="5FFB05E1" w:rsidR="008A2B51" w:rsidRDefault="008A2B51">
      <w:pPr>
        <w:pStyle w:val="a3"/>
        <w:rPr>
          <w:b/>
          <w:sz w:val="26"/>
        </w:rPr>
      </w:pPr>
    </w:p>
    <w:p w14:paraId="3C1D8199" w14:textId="7FC0B2C3" w:rsidR="00E13C1D" w:rsidRDefault="00E13C1D">
      <w:pPr>
        <w:pStyle w:val="a3"/>
        <w:rPr>
          <w:b/>
          <w:sz w:val="26"/>
        </w:rPr>
      </w:pPr>
    </w:p>
    <w:p w14:paraId="1E96D33C" w14:textId="5A41FBCF" w:rsidR="00E13C1D" w:rsidRDefault="00E13C1D">
      <w:pPr>
        <w:pStyle w:val="a3"/>
        <w:rPr>
          <w:b/>
          <w:sz w:val="26"/>
        </w:rPr>
      </w:pPr>
    </w:p>
    <w:p w14:paraId="30662651" w14:textId="6F7B454F" w:rsidR="00E13C1D" w:rsidRDefault="00E13C1D">
      <w:pPr>
        <w:pStyle w:val="a3"/>
        <w:rPr>
          <w:b/>
          <w:sz w:val="26"/>
        </w:rPr>
      </w:pPr>
    </w:p>
    <w:p w14:paraId="671EDF35" w14:textId="663872A4" w:rsidR="00E13C1D" w:rsidRDefault="00E13C1D">
      <w:pPr>
        <w:pStyle w:val="a3"/>
        <w:rPr>
          <w:b/>
          <w:sz w:val="26"/>
        </w:rPr>
      </w:pPr>
    </w:p>
    <w:p w14:paraId="1E92DD0A" w14:textId="349FF34D" w:rsidR="00E13C1D" w:rsidRDefault="00E13C1D">
      <w:pPr>
        <w:pStyle w:val="a3"/>
        <w:rPr>
          <w:b/>
          <w:sz w:val="26"/>
        </w:rPr>
      </w:pPr>
    </w:p>
    <w:p w14:paraId="59F77095" w14:textId="77777777" w:rsidR="007D7675" w:rsidRDefault="007D7675">
      <w:pPr>
        <w:pStyle w:val="a3"/>
        <w:rPr>
          <w:b/>
          <w:sz w:val="26"/>
        </w:rPr>
      </w:pPr>
      <w:bookmarkStart w:id="0" w:name="_GoBack"/>
      <w:bookmarkEnd w:id="0"/>
    </w:p>
    <w:p w14:paraId="04A6F8F2" w14:textId="17F850B5" w:rsidR="00E13C1D" w:rsidRDefault="00E13C1D" w:rsidP="00783A4C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2026</w:t>
      </w:r>
      <w:r>
        <w:rPr>
          <w:rFonts w:eastAsia="Calibri"/>
          <w:iCs/>
          <w:sz w:val="28"/>
          <w:szCs w:val="28"/>
        </w:rPr>
        <w:br w:type="page"/>
      </w:r>
    </w:p>
    <w:p w14:paraId="35C5D53B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C10001">
        <w:rPr>
          <w:rStyle w:val="FontStyle15"/>
          <w:sz w:val="28"/>
          <w:szCs w:val="28"/>
        </w:rPr>
        <w:lastRenderedPageBreak/>
        <w:t>СОДЕРЖАНИЕ</w:t>
      </w:r>
    </w:p>
    <w:p w14:paraId="01921A72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b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7579"/>
        <w:gridCol w:w="1169"/>
      </w:tblGrid>
      <w:tr w:rsidR="00CD49FA" w:rsidRPr="00CD49FA" w14:paraId="7DE2E347" w14:textId="77777777" w:rsidTr="00190F88">
        <w:trPr>
          <w:trHeight w:val="477"/>
        </w:trPr>
        <w:tc>
          <w:tcPr>
            <w:tcW w:w="660" w:type="dxa"/>
          </w:tcPr>
          <w:p w14:paraId="5D0D2B01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7579" w:type="dxa"/>
          </w:tcPr>
          <w:p w14:paraId="5D37A9EB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Введение </w:t>
            </w:r>
          </w:p>
        </w:tc>
        <w:tc>
          <w:tcPr>
            <w:tcW w:w="1169" w:type="dxa"/>
          </w:tcPr>
          <w:p w14:paraId="3B7E788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3552719" w14:textId="77777777" w:rsidTr="00190F88">
        <w:trPr>
          <w:trHeight w:val="477"/>
        </w:trPr>
        <w:tc>
          <w:tcPr>
            <w:tcW w:w="660" w:type="dxa"/>
          </w:tcPr>
          <w:p w14:paraId="04360DE3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1. </w:t>
            </w:r>
          </w:p>
        </w:tc>
        <w:tc>
          <w:tcPr>
            <w:tcW w:w="7579" w:type="dxa"/>
          </w:tcPr>
          <w:p w14:paraId="28BF70F1" w14:textId="4C791CD2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sz w:val="28"/>
                <w:szCs w:val="28"/>
              </w:rPr>
              <w:t xml:space="preserve">Место практики в структуре </w:t>
            </w:r>
            <w:r w:rsidR="006F5AC0">
              <w:rPr>
                <w:sz w:val="28"/>
                <w:szCs w:val="28"/>
              </w:rPr>
              <w:t>ОП</w:t>
            </w:r>
          </w:p>
        </w:tc>
        <w:tc>
          <w:tcPr>
            <w:tcW w:w="1169" w:type="dxa"/>
          </w:tcPr>
          <w:p w14:paraId="535C9F3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B7DDFC7" w14:textId="77777777" w:rsidTr="00190F88">
        <w:trPr>
          <w:trHeight w:val="477"/>
        </w:trPr>
        <w:tc>
          <w:tcPr>
            <w:tcW w:w="660" w:type="dxa"/>
          </w:tcPr>
          <w:p w14:paraId="14C9B84F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2. </w:t>
            </w:r>
          </w:p>
        </w:tc>
        <w:tc>
          <w:tcPr>
            <w:tcW w:w="7579" w:type="dxa"/>
          </w:tcPr>
          <w:p w14:paraId="19B07A74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rStyle w:val="FontStyle14"/>
                <w:sz w:val="28"/>
                <w:szCs w:val="28"/>
              </w:rPr>
              <w:t xml:space="preserve">Структура </w:t>
            </w:r>
            <w:r w:rsidRPr="00627ED7">
              <w:rPr>
                <w:sz w:val="28"/>
                <w:szCs w:val="28"/>
              </w:rPr>
              <w:t>практики</w:t>
            </w:r>
          </w:p>
        </w:tc>
        <w:tc>
          <w:tcPr>
            <w:tcW w:w="1169" w:type="dxa"/>
          </w:tcPr>
          <w:p w14:paraId="2256801F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17560B0" w14:textId="77777777" w:rsidTr="00190F88">
        <w:trPr>
          <w:trHeight w:val="460"/>
        </w:trPr>
        <w:tc>
          <w:tcPr>
            <w:tcW w:w="660" w:type="dxa"/>
          </w:tcPr>
          <w:p w14:paraId="56FED02D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3. </w:t>
            </w:r>
          </w:p>
        </w:tc>
        <w:tc>
          <w:tcPr>
            <w:tcW w:w="7579" w:type="dxa"/>
          </w:tcPr>
          <w:p w14:paraId="088523FF" w14:textId="77777777" w:rsidR="00CD49FA" w:rsidRPr="00867D78" w:rsidRDefault="00CD49FA" w:rsidP="00C91247">
            <w:pPr>
              <w:spacing w:line="360" w:lineRule="auto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Содержание практики</w:t>
            </w:r>
          </w:p>
        </w:tc>
        <w:tc>
          <w:tcPr>
            <w:tcW w:w="1169" w:type="dxa"/>
          </w:tcPr>
          <w:p w14:paraId="76C2925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92D3C7C" w14:textId="77777777" w:rsidTr="00190F88">
        <w:trPr>
          <w:trHeight w:val="477"/>
        </w:trPr>
        <w:tc>
          <w:tcPr>
            <w:tcW w:w="660" w:type="dxa"/>
          </w:tcPr>
          <w:p w14:paraId="2F0AF94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>4.</w:t>
            </w:r>
          </w:p>
        </w:tc>
        <w:tc>
          <w:tcPr>
            <w:tcW w:w="7579" w:type="dxa"/>
          </w:tcPr>
          <w:p w14:paraId="5309311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Организация и порядок прохождения практики</w:t>
            </w:r>
          </w:p>
        </w:tc>
        <w:tc>
          <w:tcPr>
            <w:tcW w:w="1169" w:type="dxa"/>
          </w:tcPr>
          <w:p w14:paraId="22AD3093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24BA8B1B" w14:textId="77777777" w:rsidTr="00190F88">
        <w:trPr>
          <w:trHeight w:val="477"/>
        </w:trPr>
        <w:tc>
          <w:tcPr>
            <w:tcW w:w="660" w:type="dxa"/>
          </w:tcPr>
          <w:p w14:paraId="07764D06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5. </w:t>
            </w:r>
          </w:p>
        </w:tc>
        <w:tc>
          <w:tcPr>
            <w:tcW w:w="7579" w:type="dxa"/>
          </w:tcPr>
          <w:p w14:paraId="607588D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Формы отчетности</w:t>
            </w:r>
          </w:p>
        </w:tc>
        <w:tc>
          <w:tcPr>
            <w:tcW w:w="1169" w:type="dxa"/>
          </w:tcPr>
          <w:p w14:paraId="180F79A6" w14:textId="77777777" w:rsidR="00CD49FA" w:rsidRPr="00CD49FA" w:rsidRDefault="00250E98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3420866B" w14:textId="77777777" w:rsidTr="00190F88">
        <w:trPr>
          <w:trHeight w:val="477"/>
        </w:trPr>
        <w:tc>
          <w:tcPr>
            <w:tcW w:w="660" w:type="dxa"/>
          </w:tcPr>
          <w:p w14:paraId="23774E5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6. </w:t>
            </w:r>
          </w:p>
        </w:tc>
        <w:tc>
          <w:tcPr>
            <w:tcW w:w="7579" w:type="dxa"/>
          </w:tcPr>
          <w:p w14:paraId="33046C84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Перечень типовых контрольных заданий</w:t>
            </w:r>
          </w:p>
        </w:tc>
        <w:tc>
          <w:tcPr>
            <w:tcW w:w="1169" w:type="dxa"/>
          </w:tcPr>
          <w:p w14:paraId="4BC3DDCB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5</w:t>
            </w:r>
          </w:p>
        </w:tc>
      </w:tr>
      <w:tr w:rsidR="00CD49FA" w:rsidRPr="00CD49FA" w14:paraId="238B5DF1" w14:textId="77777777" w:rsidTr="00190F88">
        <w:trPr>
          <w:trHeight w:val="477"/>
        </w:trPr>
        <w:tc>
          <w:tcPr>
            <w:tcW w:w="660" w:type="dxa"/>
          </w:tcPr>
          <w:p w14:paraId="5ED19042" w14:textId="77777777" w:rsidR="00CD49FA" w:rsidRPr="00891A7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891A77">
              <w:rPr>
                <w:rStyle w:val="FontStyle15"/>
                <w:b w:val="0"/>
              </w:rPr>
              <w:t xml:space="preserve">7. </w:t>
            </w:r>
          </w:p>
        </w:tc>
        <w:tc>
          <w:tcPr>
            <w:tcW w:w="7579" w:type="dxa"/>
          </w:tcPr>
          <w:p w14:paraId="28982891" w14:textId="77777777" w:rsidR="00CD49FA" w:rsidRPr="00867D78" w:rsidRDefault="00CD49FA" w:rsidP="00C9124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Учебно-методическое </w:t>
            </w:r>
            <w:r w:rsidRPr="008A5B66">
              <w:rPr>
                <w:color w:val="000000"/>
                <w:sz w:val="28"/>
                <w:szCs w:val="28"/>
              </w:rPr>
              <w:t>и информационное обеспечение практики</w:t>
            </w:r>
          </w:p>
        </w:tc>
        <w:tc>
          <w:tcPr>
            <w:tcW w:w="1169" w:type="dxa"/>
          </w:tcPr>
          <w:p w14:paraId="70590E6D" w14:textId="7E133A0A" w:rsidR="00CD49FA" w:rsidRPr="00CD49FA" w:rsidRDefault="00882A04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8</w:t>
            </w:r>
          </w:p>
        </w:tc>
      </w:tr>
      <w:tr w:rsidR="00CD49FA" w:rsidRPr="00CD49FA" w14:paraId="1203C948" w14:textId="77777777" w:rsidTr="00190F88">
        <w:trPr>
          <w:trHeight w:val="477"/>
        </w:trPr>
        <w:tc>
          <w:tcPr>
            <w:tcW w:w="660" w:type="dxa"/>
          </w:tcPr>
          <w:p w14:paraId="349FA138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7579" w:type="dxa"/>
          </w:tcPr>
          <w:p w14:paraId="6AF8C3CC" w14:textId="2E8BC668" w:rsidR="00CD49FA" w:rsidRPr="00867D78" w:rsidRDefault="00CD49FA" w:rsidP="005D5998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Приложение </w:t>
            </w:r>
            <w:r w:rsidR="005D5998">
              <w:rPr>
                <w:rStyle w:val="FontStyle14"/>
                <w:sz w:val="28"/>
                <w:szCs w:val="28"/>
              </w:rPr>
              <w:t>2</w:t>
            </w:r>
          </w:p>
        </w:tc>
        <w:tc>
          <w:tcPr>
            <w:tcW w:w="1169" w:type="dxa"/>
          </w:tcPr>
          <w:p w14:paraId="647C5CDF" w14:textId="14EF29A0" w:rsidR="00CD49FA" w:rsidRPr="00CD49FA" w:rsidRDefault="00882A04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10</w:t>
            </w:r>
          </w:p>
        </w:tc>
      </w:tr>
      <w:tr w:rsidR="00CD49FA" w:rsidRPr="00CD49FA" w14:paraId="3A91A8F8" w14:textId="77777777" w:rsidTr="00190F88">
        <w:trPr>
          <w:trHeight w:val="460"/>
        </w:trPr>
        <w:tc>
          <w:tcPr>
            <w:tcW w:w="660" w:type="dxa"/>
          </w:tcPr>
          <w:p w14:paraId="364D82B5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7579" w:type="dxa"/>
          </w:tcPr>
          <w:p w14:paraId="569C3265" w14:textId="5DA71C47" w:rsidR="00CD49FA" w:rsidRPr="00867D78" w:rsidRDefault="00CD49FA" w:rsidP="005D5998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Приложение </w:t>
            </w:r>
            <w:r w:rsidR="005D5998">
              <w:rPr>
                <w:rStyle w:val="FontStyle14"/>
                <w:sz w:val="28"/>
                <w:szCs w:val="28"/>
              </w:rPr>
              <w:t>3</w:t>
            </w:r>
          </w:p>
        </w:tc>
        <w:tc>
          <w:tcPr>
            <w:tcW w:w="1169" w:type="dxa"/>
          </w:tcPr>
          <w:p w14:paraId="414621F6" w14:textId="07D10332" w:rsidR="00CD49FA" w:rsidRPr="00CD49FA" w:rsidRDefault="00882A04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11</w:t>
            </w:r>
          </w:p>
        </w:tc>
      </w:tr>
    </w:tbl>
    <w:p w14:paraId="3FA0D7CD" w14:textId="77777777" w:rsidR="008A2B51" w:rsidRDefault="008A2B51" w:rsidP="00627ED7">
      <w:pPr>
        <w:pStyle w:val="2"/>
        <w:tabs>
          <w:tab w:val="left" w:pos="1224"/>
        </w:tabs>
        <w:spacing w:before="73"/>
        <w:ind w:right="604"/>
      </w:pPr>
    </w:p>
    <w:p w14:paraId="18839E54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5DC19A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3D8F68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577759C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2E7BB36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F05E2C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FD9D6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2F9FC5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B52BC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009B5A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F8AC76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A11487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415A29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D0C79BD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2A7288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1CB310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B243C18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822562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85053F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B1E1E2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F334297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0C8E6A22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531173F1" w14:textId="77777777" w:rsidR="00882A04" w:rsidRDefault="00882A04" w:rsidP="00C91247">
      <w:pPr>
        <w:pStyle w:val="1"/>
        <w:spacing w:before="0"/>
        <w:rPr>
          <w:sz w:val="24"/>
          <w:szCs w:val="24"/>
        </w:rPr>
      </w:pPr>
    </w:p>
    <w:p w14:paraId="4B86B594" w14:textId="77777777" w:rsidR="00882A04" w:rsidRDefault="00882A04" w:rsidP="00C91247">
      <w:pPr>
        <w:pStyle w:val="1"/>
        <w:spacing w:before="0"/>
        <w:rPr>
          <w:sz w:val="24"/>
          <w:szCs w:val="24"/>
        </w:rPr>
      </w:pPr>
    </w:p>
    <w:p w14:paraId="4E8A5492" w14:textId="3D1436CA" w:rsidR="00627ED7" w:rsidRDefault="00891A77" w:rsidP="00C91247">
      <w:pPr>
        <w:pStyle w:val="1"/>
        <w:spacing w:before="0"/>
        <w:rPr>
          <w:caps/>
          <w:sz w:val="24"/>
          <w:szCs w:val="24"/>
        </w:rPr>
      </w:pPr>
      <w:r>
        <w:rPr>
          <w:sz w:val="24"/>
          <w:szCs w:val="24"/>
        </w:rPr>
        <w:lastRenderedPageBreak/>
        <w:t>Введение</w:t>
      </w:r>
    </w:p>
    <w:p w14:paraId="2BDB440D" w14:textId="77777777" w:rsidR="00AF4D37" w:rsidRPr="00C91247" w:rsidRDefault="00AF4D37" w:rsidP="00C91247">
      <w:pPr>
        <w:pStyle w:val="1"/>
        <w:spacing w:before="0"/>
        <w:rPr>
          <w:caps/>
          <w:sz w:val="24"/>
          <w:szCs w:val="24"/>
        </w:rPr>
      </w:pPr>
    </w:p>
    <w:p w14:paraId="15CE667D" w14:textId="7F77DABD" w:rsidR="00C91247" w:rsidRPr="00A5573C" w:rsidRDefault="00164EC7" w:rsidP="007637A7">
      <w:pPr>
        <w:tabs>
          <w:tab w:val="left" w:pos="851"/>
        </w:tabs>
        <w:ind w:right="141" w:firstLine="709"/>
        <w:jc w:val="both"/>
        <w:rPr>
          <w:i/>
          <w:sz w:val="24"/>
          <w:szCs w:val="24"/>
        </w:rPr>
      </w:pPr>
      <w:r w:rsidRPr="00A5573C">
        <w:rPr>
          <w:rFonts w:eastAsia="Calibri"/>
          <w:sz w:val="24"/>
          <w:szCs w:val="24"/>
        </w:rPr>
        <w:t>Производственная</w:t>
      </w:r>
      <w:r w:rsidR="00647F03">
        <w:rPr>
          <w:rFonts w:eastAsia="Calibri"/>
          <w:sz w:val="24"/>
          <w:szCs w:val="24"/>
        </w:rPr>
        <w:t xml:space="preserve"> практика </w:t>
      </w:r>
      <w:r w:rsidR="00647F03" w:rsidRPr="00647F03">
        <w:rPr>
          <w:rFonts w:eastAsia="Calibri"/>
          <w:sz w:val="24"/>
          <w:szCs w:val="24"/>
        </w:rPr>
        <w:t>(</w:t>
      </w:r>
      <w:r w:rsidR="00647F03">
        <w:rPr>
          <w:sz w:val="24"/>
          <w:szCs w:val="24"/>
        </w:rPr>
        <w:t>п</w:t>
      </w:r>
      <w:r w:rsidR="00696D8A" w:rsidRPr="00A5573C">
        <w:rPr>
          <w:sz w:val="24"/>
          <w:szCs w:val="24"/>
        </w:rPr>
        <w:t>едагогическая</w:t>
      </w:r>
      <w:r w:rsidR="00647F03">
        <w:rPr>
          <w:sz w:val="24"/>
          <w:szCs w:val="24"/>
        </w:rPr>
        <w:t>)</w:t>
      </w:r>
      <w:r w:rsidR="00696D8A" w:rsidRPr="00A5573C">
        <w:rPr>
          <w:sz w:val="24"/>
          <w:szCs w:val="24"/>
        </w:rPr>
        <w:t xml:space="preserve"> практика</w:t>
      </w:r>
      <w:r w:rsidR="00627ED7" w:rsidRPr="00A5573C">
        <w:rPr>
          <w:sz w:val="24"/>
          <w:szCs w:val="24"/>
        </w:rPr>
        <w:t xml:space="preserve"> </w:t>
      </w:r>
      <w:r w:rsidR="00C91247" w:rsidRPr="00A5573C">
        <w:rPr>
          <w:sz w:val="24"/>
          <w:szCs w:val="24"/>
        </w:rPr>
        <w:t xml:space="preserve">является обязательной частью основной образовательной программы высшего образования по направлению подготовки 44.03.01 Педагогическое образование (уровень </w:t>
      </w:r>
      <w:proofErr w:type="spellStart"/>
      <w:r w:rsidR="00C91247" w:rsidRPr="00A5573C">
        <w:rPr>
          <w:sz w:val="24"/>
          <w:szCs w:val="24"/>
        </w:rPr>
        <w:t>бакалавриата</w:t>
      </w:r>
      <w:proofErr w:type="spellEnd"/>
      <w:r w:rsidR="00C91247" w:rsidRPr="00A5573C">
        <w:rPr>
          <w:sz w:val="24"/>
          <w:szCs w:val="24"/>
        </w:rPr>
        <w:t>)</w:t>
      </w:r>
      <w:r w:rsidR="00C91247" w:rsidRPr="00A5573C">
        <w:rPr>
          <w:i/>
          <w:iCs/>
          <w:sz w:val="24"/>
          <w:szCs w:val="24"/>
        </w:rPr>
        <w:t>.</w:t>
      </w:r>
    </w:p>
    <w:p w14:paraId="2A3E92FE" w14:textId="56511068" w:rsidR="00627ED7" w:rsidRPr="00A5573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A5573C">
        <w:rPr>
          <w:b/>
          <w:sz w:val="24"/>
          <w:szCs w:val="24"/>
        </w:rPr>
        <w:t xml:space="preserve">Вид практики: </w:t>
      </w:r>
      <w:r w:rsidR="00D64AC1" w:rsidRPr="00A5573C">
        <w:rPr>
          <w:sz w:val="24"/>
          <w:szCs w:val="24"/>
        </w:rPr>
        <w:t>производственная</w:t>
      </w:r>
      <w:r w:rsidRPr="00A5573C">
        <w:rPr>
          <w:sz w:val="24"/>
          <w:szCs w:val="24"/>
        </w:rPr>
        <w:t xml:space="preserve"> практика.  </w:t>
      </w:r>
    </w:p>
    <w:p w14:paraId="3D99DBFC" w14:textId="7F0C000B" w:rsidR="00627ED7" w:rsidRPr="00A5573C" w:rsidRDefault="00627ED7" w:rsidP="00F3723C">
      <w:pPr>
        <w:tabs>
          <w:tab w:val="left" w:pos="851"/>
        </w:tabs>
        <w:ind w:right="-284" w:firstLine="709"/>
        <w:jc w:val="both"/>
        <w:rPr>
          <w:sz w:val="24"/>
          <w:szCs w:val="24"/>
        </w:rPr>
      </w:pPr>
      <w:r w:rsidRPr="00A5573C">
        <w:rPr>
          <w:b/>
          <w:sz w:val="24"/>
          <w:szCs w:val="24"/>
        </w:rPr>
        <w:t>Тип практики:</w:t>
      </w:r>
      <w:r w:rsidRPr="00A5573C">
        <w:rPr>
          <w:sz w:val="24"/>
          <w:szCs w:val="24"/>
        </w:rPr>
        <w:t xml:space="preserve"> </w:t>
      </w:r>
      <w:r w:rsidR="00D64AC1" w:rsidRPr="00A5573C">
        <w:rPr>
          <w:sz w:val="24"/>
          <w:szCs w:val="24"/>
        </w:rPr>
        <w:t>педагогическая</w:t>
      </w:r>
      <w:r w:rsidRPr="00A5573C">
        <w:rPr>
          <w:sz w:val="24"/>
          <w:szCs w:val="24"/>
        </w:rPr>
        <w:t xml:space="preserve"> </w:t>
      </w:r>
      <w:r w:rsidRPr="00A5573C">
        <w:rPr>
          <w:rFonts w:eastAsia="Calibri"/>
          <w:sz w:val="24"/>
          <w:szCs w:val="24"/>
        </w:rPr>
        <w:t>практика</w:t>
      </w:r>
      <w:r w:rsidR="00250E98" w:rsidRPr="00A5573C">
        <w:rPr>
          <w:sz w:val="24"/>
          <w:szCs w:val="24"/>
        </w:rPr>
        <w:t xml:space="preserve">. </w:t>
      </w:r>
    </w:p>
    <w:p w14:paraId="529937D9" w14:textId="77777777" w:rsidR="00627ED7" w:rsidRPr="00A5573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A5573C">
        <w:rPr>
          <w:b/>
          <w:sz w:val="24"/>
          <w:szCs w:val="24"/>
        </w:rPr>
        <w:t>Способ проведения практики</w:t>
      </w:r>
      <w:r w:rsidRPr="00A5573C">
        <w:rPr>
          <w:sz w:val="24"/>
          <w:szCs w:val="24"/>
        </w:rPr>
        <w:t xml:space="preserve">: выездная и стационарная. </w:t>
      </w:r>
    </w:p>
    <w:p w14:paraId="5B006FD9" w14:textId="5C1197AE" w:rsidR="00627ED7" w:rsidRPr="00A5573C" w:rsidRDefault="00627ED7" w:rsidP="007637A7">
      <w:pPr>
        <w:ind w:right="141" w:firstLine="709"/>
        <w:jc w:val="both"/>
        <w:rPr>
          <w:sz w:val="24"/>
          <w:szCs w:val="24"/>
        </w:rPr>
      </w:pPr>
      <w:r w:rsidRPr="00A5573C">
        <w:rPr>
          <w:b/>
          <w:sz w:val="24"/>
          <w:szCs w:val="24"/>
        </w:rPr>
        <w:t>Форма проведения практики</w:t>
      </w:r>
      <w:r w:rsidR="00DF3D3B" w:rsidRPr="00A5573C">
        <w:rPr>
          <w:sz w:val="24"/>
          <w:szCs w:val="24"/>
        </w:rPr>
        <w:t xml:space="preserve">: дискретно по видам практик – </w:t>
      </w:r>
      <w:r w:rsidR="00571529" w:rsidRPr="00A5573C">
        <w:rPr>
          <w:sz w:val="24"/>
          <w:szCs w:val="24"/>
        </w:rPr>
        <w:t>способом</w:t>
      </w:r>
      <w:r w:rsidRPr="00A5573C">
        <w:rPr>
          <w:sz w:val="24"/>
          <w:szCs w:val="24"/>
        </w:rPr>
        <w:t xml:space="preserve"> выделения в календарном учебном графике непрерывного периода учебного времен</w:t>
      </w:r>
      <w:r w:rsidR="00F763C7" w:rsidRPr="00A5573C">
        <w:rPr>
          <w:sz w:val="24"/>
          <w:szCs w:val="24"/>
        </w:rPr>
        <w:t>и для проведения производственной</w:t>
      </w:r>
      <w:r w:rsidRPr="00A5573C">
        <w:rPr>
          <w:sz w:val="24"/>
          <w:szCs w:val="24"/>
        </w:rPr>
        <w:t xml:space="preserve"> практики.</w:t>
      </w:r>
    </w:p>
    <w:p w14:paraId="3ACFC6E0" w14:textId="77777777" w:rsidR="008A2B51" w:rsidRPr="00A5573C" w:rsidRDefault="00FE5CC1" w:rsidP="007637A7">
      <w:pPr>
        <w:pStyle w:val="a3"/>
        <w:ind w:right="141" w:firstLine="709"/>
        <w:jc w:val="both"/>
      </w:pPr>
      <w:r w:rsidRPr="00A5573C">
        <w:t>Практическая</w:t>
      </w:r>
      <w:r w:rsidRPr="00A5573C">
        <w:rPr>
          <w:spacing w:val="1"/>
        </w:rPr>
        <w:t xml:space="preserve"> </w:t>
      </w:r>
      <w:r w:rsidRPr="00A5573C">
        <w:t>подготовка</w:t>
      </w:r>
      <w:r w:rsidRPr="00A5573C">
        <w:rPr>
          <w:spacing w:val="1"/>
        </w:rPr>
        <w:t xml:space="preserve"> </w:t>
      </w:r>
      <w:r w:rsidRPr="00A5573C">
        <w:t>при</w:t>
      </w:r>
      <w:r w:rsidRPr="00A5573C">
        <w:rPr>
          <w:spacing w:val="1"/>
        </w:rPr>
        <w:t xml:space="preserve"> </w:t>
      </w:r>
      <w:r w:rsidRPr="00A5573C">
        <w:t>проведении</w:t>
      </w:r>
      <w:r w:rsidRPr="00A5573C">
        <w:rPr>
          <w:spacing w:val="1"/>
        </w:rPr>
        <w:t xml:space="preserve"> </w:t>
      </w:r>
      <w:r w:rsidRPr="00A5573C">
        <w:t>практики</w:t>
      </w:r>
      <w:r w:rsidRPr="00A5573C">
        <w:rPr>
          <w:spacing w:val="1"/>
        </w:rPr>
        <w:t xml:space="preserve"> </w:t>
      </w:r>
      <w:r w:rsidRPr="00A5573C">
        <w:t>организуется</w:t>
      </w:r>
      <w:r w:rsidR="00DF3D3B" w:rsidRPr="00A5573C">
        <w:t xml:space="preserve"> выполнением</w:t>
      </w:r>
      <w:r w:rsidRPr="00A5573C">
        <w:t xml:space="preserve"> обучающимися определенных видов работ, связанных с</w:t>
      </w:r>
      <w:r w:rsidRPr="00A5573C">
        <w:rPr>
          <w:spacing w:val="1"/>
        </w:rPr>
        <w:t xml:space="preserve"> </w:t>
      </w:r>
      <w:r w:rsidRPr="00A5573C">
        <w:t>будущей</w:t>
      </w:r>
      <w:r w:rsidRPr="00A5573C">
        <w:rPr>
          <w:spacing w:val="-1"/>
        </w:rPr>
        <w:t xml:space="preserve"> </w:t>
      </w:r>
      <w:r w:rsidRPr="00A5573C">
        <w:t>профессиональной деятельностью.</w:t>
      </w:r>
    </w:p>
    <w:p w14:paraId="500D608E" w14:textId="77777777" w:rsidR="008A2B51" w:rsidRPr="00A5573C" w:rsidRDefault="00FE5CC1" w:rsidP="007637A7">
      <w:pPr>
        <w:pStyle w:val="a3"/>
        <w:ind w:right="141" w:firstLine="709"/>
        <w:jc w:val="both"/>
      </w:pPr>
      <w:r w:rsidRPr="00A5573C">
        <w:rPr>
          <w:b/>
        </w:rPr>
        <w:t xml:space="preserve">Целью </w:t>
      </w:r>
      <w:r w:rsidRPr="00A5573C">
        <w:t>практики является выполнение обучающимися определенных видов работ,</w:t>
      </w:r>
      <w:r w:rsidRPr="00A5573C">
        <w:rPr>
          <w:spacing w:val="1"/>
        </w:rPr>
        <w:t xml:space="preserve"> </w:t>
      </w:r>
      <w:r w:rsidRPr="00A5573C">
        <w:t>связанных</w:t>
      </w:r>
      <w:r w:rsidRPr="00A5573C">
        <w:rPr>
          <w:spacing w:val="1"/>
        </w:rPr>
        <w:t xml:space="preserve"> </w:t>
      </w:r>
      <w:r w:rsidRPr="00A5573C">
        <w:t>с</w:t>
      </w:r>
      <w:r w:rsidRPr="00A5573C">
        <w:rPr>
          <w:spacing w:val="1"/>
        </w:rPr>
        <w:t xml:space="preserve"> </w:t>
      </w:r>
      <w:r w:rsidRPr="00A5573C">
        <w:t>будущей</w:t>
      </w:r>
      <w:r w:rsidRPr="00A5573C">
        <w:rPr>
          <w:spacing w:val="1"/>
        </w:rPr>
        <w:t xml:space="preserve"> </w:t>
      </w:r>
      <w:r w:rsidRPr="00A5573C">
        <w:t>профессиональной</w:t>
      </w:r>
      <w:r w:rsidRPr="00A5573C">
        <w:rPr>
          <w:spacing w:val="1"/>
        </w:rPr>
        <w:t xml:space="preserve"> </w:t>
      </w:r>
      <w:r w:rsidRPr="00A5573C">
        <w:t>деятельностью</w:t>
      </w:r>
      <w:r w:rsidRPr="00A5573C">
        <w:rPr>
          <w:spacing w:val="1"/>
        </w:rPr>
        <w:t xml:space="preserve"> </w:t>
      </w:r>
      <w:r w:rsidRPr="00A5573C">
        <w:t>и</w:t>
      </w:r>
      <w:r w:rsidRPr="00A5573C">
        <w:rPr>
          <w:spacing w:val="1"/>
        </w:rPr>
        <w:t xml:space="preserve"> </w:t>
      </w:r>
      <w:r w:rsidRPr="00A5573C">
        <w:t>направленных</w:t>
      </w:r>
      <w:r w:rsidRPr="00A5573C">
        <w:rPr>
          <w:spacing w:val="61"/>
        </w:rPr>
        <w:t xml:space="preserve"> </w:t>
      </w:r>
      <w:r w:rsidRPr="00A5573C">
        <w:t>на</w:t>
      </w:r>
      <w:r w:rsidRPr="00A5573C">
        <w:rPr>
          <w:spacing w:val="1"/>
        </w:rPr>
        <w:t xml:space="preserve"> </w:t>
      </w:r>
      <w:r w:rsidRPr="00A5573C">
        <w:t xml:space="preserve">формирование, закрепление, развитие практических навыков и компетенции по </w:t>
      </w:r>
      <w:r w:rsidR="00DF3D3B" w:rsidRPr="00A5573C">
        <w:t>направлению 44.03.01 Педагогическое образование</w:t>
      </w:r>
      <w:r w:rsidR="00AF4D37" w:rsidRPr="00A5573C">
        <w:t>.</w:t>
      </w:r>
    </w:p>
    <w:p w14:paraId="2C3E17FB" w14:textId="77777777" w:rsidR="008A2B51" w:rsidRPr="00A5573C" w:rsidRDefault="008A2B51" w:rsidP="007637A7">
      <w:pPr>
        <w:pStyle w:val="a3"/>
        <w:ind w:firstLine="709"/>
      </w:pPr>
    </w:p>
    <w:p w14:paraId="652ABD57" w14:textId="6A61E3E5" w:rsidR="00C91247" w:rsidRPr="00A5573C" w:rsidRDefault="00C91247" w:rsidP="00945A3D">
      <w:pPr>
        <w:pStyle w:val="a3"/>
        <w:numPr>
          <w:ilvl w:val="0"/>
          <w:numId w:val="3"/>
        </w:numPr>
        <w:jc w:val="center"/>
        <w:rPr>
          <w:b/>
        </w:rPr>
      </w:pPr>
      <w:r w:rsidRPr="00A5573C">
        <w:rPr>
          <w:b/>
        </w:rPr>
        <w:t xml:space="preserve">Место практики в структуре </w:t>
      </w:r>
      <w:r w:rsidR="006F5AC0">
        <w:rPr>
          <w:b/>
        </w:rPr>
        <w:t>ОП</w:t>
      </w:r>
    </w:p>
    <w:p w14:paraId="33AEA58C" w14:textId="77777777" w:rsidR="00AF4D37" w:rsidRPr="00A5573C" w:rsidRDefault="00AF4D37" w:rsidP="00891A77">
      <w:pPr>
        <w:pStyle w:val="a3"/>
        <w:ind w:left="927"/>
        <w:rPr>
          <w:b/>
        </w:rPr>
      </w:pPr>
    </w:p>
    <w:p w14:paraId="4E11B7C3" w14:textId="7779E1DF" w:rsidR="00C91247" w:rsidRDefault="00C91247" w:rsidP="00923D91">
      <w:pPr>
        <w:ind w:right="283" w:firstLine="709"/>
        <w:jc w:val="both"/>
        <w:rPr>
          <w:sz w:val="24"/>
          <w:szCs w:val="24"/>
        </w:rPr>
      </w:pPr>
      <w:r w:rsidRPr="00A5573C">
        <w:rPr>
          <w:sz w:val="24"/>
          <w:szCs w:val="24"/>
        </w:rPr>
        <w:t xml:space="preserve">В соответствии с ФГОС ВО по направлению подготовки </w:t>
      </w:r>
      <w:r w:rsidRPr="00C91247">
        <w:rPr>
          <w:sz w:val="24"/>
          <w:szCs w:val="24"/>
        </w:rPr>
        <w:t>44.03.01 Пед</w:t>
      </w:r>
      <w:r w:rsidR="00970DB2">
        <w:rPr>
          <w:sz w:val="24"/>
          <w:szCs w:val="24"/>
        </w:rPr>
        <w:t xml:space="preserve">агогическое образование, </w:t>
      </w:r>
      <w:r w:rsidR="00571529">
        <w:rPr>
          <w:sz w:val="24"/>
          <w:szCs w:val="24"/>
        </w:rPr>
        <w:t>производственная</w:t>
      </w:r>
      <w:r w:rsidRPr="00C91247">
        <w:rPr>
          <w:sz w:val="24"/>
          <w:szCs w:val="24"/>
        </w:rPr>
        <w:t xml:space="preserve"> практика является обязательной. </w:t>
      </w:r>
      <w:r w:rsidR="00A5573C">
        <w:rPr>
          <w:sz w:val="24"/>
          <w:szCs w:val="24"/>
        </w:rPr>
        <w:t xml:space="preserve">Педагогическая </w:t>
      </w:r>
      <w:r w:rsidRPr="00C91247">
        <w:rPr>
          <w:sz w:val="24"/>
          <w:szCs w:val="24"/>
        </w:rPr>
        <w:t>практика относится к части, формируемой участниками образовательных отношений, Блока 2 «Практика» образовательной программы.</w:t>
      </w:r>
    </w:p>
    <w:p w14:paraId="064DAC4C" w14:textId="5C972672" w:rsidR="003C469C" w:rsidRPr="003C469C" w:rsidRDefault="003C469C" w:rsidP="003C469C">
      <w:pPr>
        <w:ind w:firstLine="709"/>
        <w:jc w:val="both"/>
        <w:rPr>
          <w:b/>
          <w:sz w:val="24"/>
          <w:szCs w:val="24"/>
        </w:rPr>
      </w:pPr>
      <w:r w:rsidRPr="003C469C">
        <w:rPr>
          <w:sz w:val="24"/>
          <w:szCs w:val="24"/>
        </w:rPr>
        <w:t xml:space="preserve">Производственная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</w:t>
      </w:r>
    </w:p>
    <w:p w14:paraId="19DB1EA0" w14:textId="77777777" w:rsidR="003C469C" w:rsidRDefault="003C469C" w:rsidP="00923D91">
      <w:pPr>
        <w:ind w:right="283" w:firstLine="709"/>
        <w:jc w:val="both"/>
        <w:rPr>
          <w:sz w:val="24"/>
          <w:szCs w:val="24"/>
        </w:rPr>
      </w:pPr>
    </w:p>
    <w:p w14:paraId="2121FDC1" w14:textId="77777777" w:rsidR="00C91247" w:rsidRDefault="00C91247" w:rsidP="00C91247">
      <w:pPr>
        <w:pStyle w:val="a3"/>
        <w:spacing w:before="6"/>
      </w:pPr>
    </w:p>
    <w:p w14:paraId="3010AA62" w14:textId="77777777" w:rsidR="00C91247" w:rsidRPr="00C91247" w:rsidRDefault="00C91247" w:rsidP="00C91247">
      <w:pPr>
        <w:jc w:val="center"/>
        <w:rPr>
          <w:b/>
          <w:sz w:val="24"/>
          <w:szCs w:val="24"/>
        </w:rPr>
      </w:pPr>
      <w:r w:rsidRPr="00C91247">
        <w:rPr>
          <w:b/>
          <w:sz w:val="24"/>
          <w:szCs w:val="24"/>
        </w:rPr>
        <w:t>2. Структура практики</w:t>
      </w:r>
    </w:p>
    <w:p w14:paraId="0A654034" w14:textId="77777777" w:rsidR="00C91247" w:rsidRPr="00C91247" w:rsidRDefault="00C91247" w:rsidP="00C91247">
      <w:pPr>
        <w:jc w:val="center"/>
        <w:rPr>
          <w:sz w:val="24"/>
          <w:szCs w:val="24"/>
        </w:rPr>
      </w:pPr>
    </w:p>
    <w:p w14:paraId="695CD31F" w14:textId="22C67CFB" w:rsidR="00C91247" w:rsidRPr="00891A77" w:rsidRDefault="00A5573C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C91247" w:rsidRPr="00C91247">
        <w:rPr>
          <w:sz w:val="24"/>
          <w:szCs w:val="24"/>
        </w:rPr>
        <w:t xml:space="preserve">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Конкретные сроки начала и </w:t>
      </w:r>
      <w:r w:rsidR="004066EE" w:rsidRPr="00C91247">
        <w:rPr>
          <w:sz w:val="24"/>
          <w:szCs w:val="24"/>
        </w:rPr>
        <w:t xml:space="preserve">окончания </w:t>
      </w:r>
      <w:r w:rsidR="004066EE">
        <w:rPr>
          <w:sz w:val="24"/>
          <w:szCs w:val="24"/>
        </w:rPr>
        <w:t>производственной</w:t>
      </w:r>
      <w:r w:rsidR="00970DB2">
        <w:rPr>
          <w:sz w:val="24"/>
          <w:szCs w:val="24"/>
        </w:rPr>
        <w:t xml:space="preserve"> </w:t>
      </w:r>
      <w:r w:rsidR="00C91247" w:rsidRPr="00C91247">
        <w:rPr>
          <w:sz w:val="24"/>
          <w:szCs w:val="24"/>
        </w:rPr>
        <w:t>практики определяются приказом по Институту.</w:t>
      </w:r>
    </w:p>
    <w:p w14:paraId="291C2A00" w14:textId="77777777" w:rsidR="00C91247" w:rsidRPr="00C91247" w:rsidRDefault="00C91247" w:rsidP="00DF3D3B">
      <w:pPr>
        <w:widowControl/>
        <w:ind w:right="142" w:firstLine="709"/>
        <w:jc w:val="both"/>
        <w:rPr>
          <w:b/>
          <w:i/>
          <w:spacing w:val="-1"/>
          <w:sz w:val="24"/>
          <w:szCs w:val="24"/>
        </w:rPr>
      </w:pPr>
      <w:r w:rsidRPr="00C91247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C91247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C91247">
        <w:rPr>
          <w:b/>
          <w:i/>
          <w:spacing w:val="-1"/>
          <w:sz w:val="24"/>
          <w:szCs w:val="24"/>
        </w:rPr>
        <w:t xml:space="preserve"> и .</w:t>
      </w:r>
      <w:r w:rsidRPr="00C91247">
        <w:rPr>
          <w:b/>
          <w:spacing w:val="-1"/>
          <w:sz w:val="24"/>
          <w:szCs w:val="24"/>
          <w:lang w:val="en-US"/>
        </w:rPr>
        <w:t>pdf</w:t>
      </w:r>
      <w:r w:rsidRPr="00C91247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14:paraId="3883FE65" w14:textId="29C9591C" w:rsidR="00C91247" w:rsidRPr="00C91247" w:rsidRDefault="00A5573C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>Защита отчета по производственной</w:t>
      </w:r>
      <w:r w:rsidR="00C91247" w:rsidRPr="00C91247">
        <w:rPr>
          <w:spacing w:val="-1"/>
          <w:sz w:val="24"/>
          <w:szCs w:val="24"/>
        </w:rPr>
        <w:t xml:space="preserve"> практике проводится в форме зачета с оценкой.</w:t>
      </w:r>
    </w:p>
    <w:p w14:paraId="3AC32B9A" w14:textId="77777777" w:rsidR="00813105" w:rsidRPr="00AF4D37" w:rsidRDefault="00813105" w:rsidP="00250E98">
      <w:pPr>
        <w:pStyle w:val="2"/>
        <w:tabs>
          <w:tab w:val="left" w:pos="1706"/>
        </w:tabs>
      </w:pPr>
    </w:p>
    <w:p w14:paraId="6C6C94A6" w14:textId="77777777" w:rsidR="00813105" w:rsidRPr="00AF4D37" w:rsidRDefault="00250E98" w:rsidP="00250E98">
      <w:pPr>
        <w:pStyle w:val="a5"/>
        <w:ind w:left="128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3. </w:t>
      </w:r>
      <w:r w:rsidR="00813105" w:rsidRPr="00AF4D37">
        <w:rPr>
          <w:b/>
          <w:sz w:val="24"/>
          <w:szCs w:val="24"/>
        </w:rPr>
        <w:t>Содержание практики</w:t>
      </w:r>
    </w:p>
    <w:p w14:paraId="1C8F9F1D" w14:textId="77777777" w:rsidR="00813105" w:rsidRPr="00834EA7" w:rsidRDefault="00813105" w:rsidP="00813105">
      <w:pPr>
        <w:jc w:val="center"/>
      </w:pPr>
    </w:p>
    <w:p w14:paraId="4CD7EA49" w14:textId="63E6A3B9" w:rsidR="00DF3D3B" w:rsidRDefault="00A5573C" w:rsidP="00E543EE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производственной (педагогической</w:t>
      </w:r>
      <w:r w:rsidR="00E543EE">
        <w:rPr>
          <w:sz w:val="24"/>
          <w:szCs w:val="24"/>
        </w:rPr>
        <w:t>)</w:t>
      </w:r>
      <w:r w:rsidR="00813105" w:rsidRPr="00813105">
        <w:rPr>
          <w:sz w:val="24"/>
          <w:szCs w:val="24"/>
        </w:rPr>
        <w:t xml:space="preserve"> практики, а также формы и виды работ, выполняемых обучающимися, определяются индивидуальным заданием на практику </w:t>
      </w:r>
      <w:r w:rsidR="00DF3D3B" w:rsidRPr="00DF3D3B">
        <w:rPr>
          <w:sz w:val="24"/>
          <w:szCs w:val="24"/>
        </w:rPr>
        <w:t>(см. Приложение 1</w:t>
      </w:r>
      <w:r w:rsidR="00813105" w:rsidRPr="00DF3D3B">
        <w:rPr>
          <w:sz w:val="24"/>
          <w:szCs w:val="24"/>
        </w:rPr>
        <w:t xml:space="preserve">). </w:t>
      </w:r>
    </w:p>
    <w:p w14:paraId="1243C8B1" w14:textId="77777777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Задание на практику представляет собой описание комплекса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>заданий), последовательное и взаимосвязанное решение которых обеспечивает получение запланированных результатов прохождения практики и формирован</w:t>
      </w:r>
      <w:r w:rsidR="00970DB2">
        <w:rPr>
          <w:sz w:val="24"/>
          <w:szCs w:val="24"/>
        </w:rPr>
        <w:t>ие профессиональных компетенций в области педагогики.</w:t>
      </w:r>
    </w:p>
    <w:p w14:paraId="4D76DD6E" w14:textId="77777777" w:rsidR="00813105" w:rsidRPr="00813105" w:rsidRDefault="00813105" w:rsidP="00DF3D3B">
      <w:pPr>
        <w:widowControl/>
        <w:shd w:val="clear" w:color="auto" w:fill="FFFFFF"/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Содержание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 xml:space="preserve">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</w:t>
      </w:r>
      <w:r w:rsidRPr="00813105">
        <w:rPr>
          <w:sz w:val="24"/>
          <w:szCs w:val="24"/>
        </w:rPr>
        <w:lastRenderedPageBreak/>
        <w:t>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6419A877" w14:textId="329E7F86" w:rsidR="00813105" w:rsidRPr="00813105" w:rsidRDefault="00A5573C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производственной</w:t>
      </w:r>
      <w:r w:rsidR="00813105" w:rsidRPr="00813105">
        <w:rPr>
          <w:sz w:val="24"/>
          <w:szCs w:val="24"/>
        </w:rPr>
        <w:t xml:space="preserve"> </w:t>
      </w:r>
      <w:r>
        <w:rPr>
          <w:sz w:val="24"/>
          <w:szCs w:val="24"/>
        </w:rPr>
        <w:t>(педагогической</w:t>
      </w:r>
      <w:r w:rsidR="00E543EE">
        <w:rPr>
          <w:sz w:val="24"/>
          <w:szCs w:val="24"/>
        </w:rPr>
        <w:t>)</w:t>
      </w:r>
      <w:r w:rsidR="00E543EE" w:rsidRPr="00813105">
        <w:rPr>
          <w:sz w:val="24"/>
          <w:szCs w:val="24"/>
        </w:rPr>
        <w:t xml:space="preserve"> </w:t>
      </w:r>
      <w:r w:rsidR="00813105" w:rsidRPr="00813105">
        <w:rPr>
          <w:kern w:val="32"/>
          <w:sz w:val="24"/>
          <w:szCs w:val="24"/>
        </w:rPr>
        <w:t xml:space="preserve">практики </w:t>
      </w:r>
      <w:r w:rsidR="00813105" w:rsidRPr="00813105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4760BF76" w14:textId="7C0D9932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Результаты проведенной работы заносятся в отчет прох</w:t>
      </w:r>
      <w:r w:rsidR="00A5573C">
        <w:rPr>
          <w:sz w:val="24"/>
          <w:szCs w:val="24"/>
        </w:rPr>
        <w:t>ождения производственной (педагогической</w:t>
      </w:r>
      <w:r w:rsidRPr="00813105">
        <w:rPr>
          <w:sz w:val="24"/>
          <w:szCs w:val="24"/>
        </w:rPr>
        <w:t xml:space="preserve">) </w:t>
      </w:r>
      <w:r w:rsidRPr="00813105">
        <w:rPr>
          <w:kern w:val="32"/>
          <w:sz w:val="24"/>
          <w:szCs w:val="24"/>
        </w:rPr>
        <w:t>практики</w:t>
      </w:r>
      <w:r w:rsidRPr="00813105">
        <w:rPr>
          <w:sz w:val="24"/>
          <w:szCs w:val="24"/>
        </w:rPr>
        <w:t>.</w:t>
      </w:r>
    </w:p>
    <w:p w14:paraId="659DF0B9" w14:textId="77777777" w:rsidR="008A2B51" w:rsidRDefault="008A2B51">
      <w:pPr>
        <w:pStyle w:val="a3"/>
        <w:spacing w:before="1"/>
        <w:rPr>
          <w:b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6013"/>
      </w:tblGrid>
      <w:tr w:rsidR="008A2B51" w14:paraId="51903BB8" w14:textId="77777777" w:rsidTr="00891A77">
        <w:trPr>
          <w:trHeight w:val="238"/>
        </w:trPr>
        <w:tc>
          <w:tcPr>
            <w:tcW w:w="3485" w:type="dxa"/>
          </w:tcPr>
          <w:p w14:paraId="7728E7C2" w14:textId="77777777" w:rsidR="008A2B51" w:rsidRDefault="00FE5CC1">
            <w:pPr>
              <w:pStyle w:val="TableParagraph"/>
              <w:spacing w:line="234" w:lineRule="exact"/>
              <w:ind w:left="311"/>
              <w:rPr>
                <w:b/>
              </w:rPr>
            </w:pPr>
            <w:r>
              <w:rPr>
                <w:b/>
              </w:rPr>
              <w:t>Этап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(раздел)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013" w:type="dxa"/>
          </w:tcPr>
          <w:p w14:paraId="774FF5A9" w14:textId="77777777" w:rsidR="008A2B51" w:rsidRDefault="00FE5CC1">
            <w:pPr>
              <w:pStyle w:val="TableParagraph"/>
              <w:spacing w:line="234" w:lineRule="exact"/>
              <w:ind w:left="141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этапа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(раздела)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</w:tr>
      <w:tr w:rsidR="008A2B51" w14:paraId="3D7FD129" w14:textId="77777777" w:rsidTr="00891A77">
        <w:trPr>
          <w:trHeight w:val="476"/>
        </w:trPr>
        <w:tc>
          <w:tcPr>
            <w:tcW w:w="3485" w:type="dxa"/>
          </w:tcPr>
          <w:p w14:paraId="254FEE44" w14:textId="77777777" w:rsidR="008A2B51" w:rsidRDefault="00FE5CC1">
            <w:pPr>
              <w:pStyle w:val="TableParagraph"/>
              <w:spacing w:before="123"/>
              <w:ind w:left="105"/>
            </w:pPr>
            <w:r>
              <w:t>Организационный</w:t>
            </w:r>
          </w:p>
        </w:tc>
        <w:tc>
          <w:tcPr>
            <w:tcW w:w="6013" w:type="dxa"/>
          </w:tcPr>
          <w:p w14:paraId="06747A2D" w14:textId="77777777" w:rsidR="008A2B51" w:rsidRDefault="007D7675" w:rsidP="00891A77">
            <w:pPr>
              <w:pStyle w:val="TableParagraph"/>
              <w:tabs>
                <w:tab w:val="left" w:pos="1453"/>
                <w:tab w:val="left" w:pos="3342"/>
                <w:tab w:val="left" w:pos="4854"/>
                <w:tab w:val="left" w:pos="5870"/>
              </w:tabs>
              <w:spacing w:line="252" w:lineRule="exact"/>
              <w:ind w:left="105" w:right="307"/>
            </w:pPr>
            <w:r>
              <w:t xml:space="preserve">Проведение организационных мероприятий, включая </w:t>
            </w:r>
            <w:r w:rsidR="00FE5CC1">
              <w:rPr>
                <w:spacing w:val="-1"/>
              </w:rPr>
              <w:t>выдачу</w:t>
            </w:r>
            <w:r w:rsidR="00DF3D3B">
              <w:rPr>
                <w:spacing w:val="-1"/>
              </w:rPr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индивидуального</w:t>
            </w:r>
            <w:r w:rsidR="00FE5CC1">
              <w:rPr>
                <w:spacing w:val="-1"/>
              </w:rPr>
              <w:t xml:space="preserve"> </w:t>
            </w:r>
            <w:r>
              <w:t>задания</w:t>
            </w:r>
          </w:p>
        </w:tc>
      </w:tr>
      <w:tr w:rsidR="008A2B51" w14:paraId="123E22BC" w14:textId="77777777" w:rsidTr="00891A77">
        <w:trPr>
          <w:trHeight w:val="950"/>
        </w:trPr>
        <w:tc>
          <w:tcPr>
            <w:tcW w:w="3485" w:type="dxa"/>
          </w:tcPr>
          <w:p w14:paraId="6B87F04D" w14:textId="77777777" w:rsidR="008A2B51" w:rsidRDefault="008A2B51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591AB514" w14:textId="77777777" w:rsidR="008A2B51" w:rsidRDefault="00FE5CC1">
            <w:pPr>
              <w:pStyle w:val="TableParagraph"/>
              <w:ind w:left="105"/>
            </w:pPr>
            <w:r>
              <w:t>Основной</w:t>
            </w:r>
          </w:p>
        </w:tc>
        <w:tc>
          <w:tcPr>
            <w:tcW w:w="6013" w:type="dxa"/>
          </w:tcPr>
          <w:p w14:paraId="70A1AAE3" w14:textId="77777777" w:rsidR="008A2B51" w:rsidRDefault="00FE5CC1">
            <w:pPr>
              <w:pStyle w:val="TableParagraph"/>
              <w:ind w:left="105" w:right="461"/>
            </w:pPr>
            <w:r>
              <w:t xml:space="preserve">Сбор необходимого материала в период прохождения </w:t>
            </w:r>
            <w:proofErr w:type="gramStart"/>
            <w:r>
              <w:t>практики;</w:t>
            </w:r>
            <w:r w:rsidR="00250E98">
              <w:t xml:space="preserve"> </w:t>
            </w:r>
            <w:r>
              <w:rPr>
                <w:spacing w:val="-52"/>
              </w:rPr>
              <w:t xml:space="preserve"> </w:t>
            </w:r>
            <w:r w:rsidR="00DF3D3B">
              <w:rPr>
                <w:spacing w:val="-52"/>
              </w:rPr>
              <w:t xml:space="preserve"> </w:t>
            </w:r>
            <w:proofErr w:type="gramEnd"/>
            <w:r w:rsidR="00DF3D3B">
              <w:rPr>
                <w:spacing w:val="-52"/>
              </w:rPr>
              <w:t xml:space="preserve"> </w:t>
            </w:r>
            <w:r w:rsidR="00DF3D3B">
              <w:t>в</w:t>
            </w:r>
            <w:r>
              <w:t>ыполнение</w:t>
            </w:r>
            <w:r>
              <w:rPr>
                <w:spacing w:val="-1"/>
              </w:rPr>
              <w:t xml:space="preserve"> </w:t>
            </w:r>
            <w:r>
              <w:t>индивидуального задания;</w:t>
            </w:r>
          </w:p>
          <w:p w14:paraId="0525B284" w14:textId="77777777" w:rsidR="008A2B51" w:rsidRDefault="00DF3D3B" w:rsidP="009508D5">
            <w:pPr>
              <w:pStyle w:val="TableParagraph"/>
              <w:spacing w:line="254" w:lineRule="exact"/>
              <w:ind w:left="105"/>
            </w:pPr>
            <w:r>
              <w:t>о</w:t>
            </w:r>
            <w:r w:rsidR="00FE5CC1">
              <w:t>бсуждение</w:t>
            </w:r>
            <w:r w:rsidR="00FE5CC1">
              <w:rPr>
                <w:spacing w:val="46"/>
              </w:rPr>
              <w:t xml:space="preserve"> </w:t>
            </w:r>
            <w:r w:rsidR="00FE5CC1">
              <w:t>с</w:t>
            </w:r>
            <w:r w:rsidR="00FE5CC1">
              <w:rPr>
                <w:spacing w:val="50"/>
              </w:rPr>
              <w:t xml:space="preserve"> </w:t>
            </w:r>
            <w:r w:rsidR="00FE5CC1">
              <w:t>руководителем</w:t>
            </w:r>
            <w:r w:rsidR="00FE5CC1">
              <w:rPr>
                <w:spacing w:val="49"/>
              </w:rPr>
              <w:t xml:space="preserve"> </w:t>
            </w:r>
            <w:r w:rsidR="00FE5CC1">
              <w:t>хода</w:t>
            </w:r>
            <w:r w:rsidR="00FE5CC1">
              <w:rPr>
                <w:spacing w:val="50"/>
              </w:rPr>
              <w:t xml:space="preserve"> </w:t>
            </w:r>
            <w:r w:rsidR="00FE5CC1">
              <w:t>выполнения</w:t>
            </w:r>
            <w:r w:rsidR="00FE5CC1">
              <w:rPr>
                <w:spacing w:val="49"/>
              </w:rPr>
              <w:t xml:space="preserve"> </w:t>
            </w:r>
            <w:r w:rsidR="00FE5CC1">
              <w:t>индивидуального</w:t>
            </w:r>
            <w:r w:rsidR="00AF4D37" w:rsidRPr="00AF4D37"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задания</w:t>
            </w:r>
            <w:r w:rsidR="00FE5CC1">
              <w:rPr>
                <w:spacing w:val="-2"/>
              </w:rPr>
              <w:t xml:space="preserve"> </w:t>
            </w:r>
          </w:p>
        </w:tc>
      </w:tr>
      <w:tr w:rsidR="008A2B51" w14:paraId="4C44B617" w14:textId="77777777" w:rsidTr="00891A77">
        <w:trPr>
          <w:trHeight w:val="472"/>
        </w:trPr>
        <w:tc>
          <w:tcPr>
            <w:tcW w:w="3485" w:type="dxa"/>
          </w:tcPr>
          <w:p w14:paraId="74C74349" w14:textId="77777777" w:rsidR="008A2B51" w:rsidRDefault="00FE5CC1">
            <w:pPr>
              <w:pStyle w:val="TableParagraph"/>
              <w:spacing w:before="122"/>
              <w:ind w:left="105"/>
            </w:pPr>
            <w:r>
              <w:t>Заключительный</w:t>
            </w:r>
          </w:p>
        </w:tc>
        <w:tc>
          <w:tcPr>
            <w:tcW w:w="6013" w:type="dxa"/>
          </w:tcPr>
          <w:p w14:paraId="1B6D422E" w14:textId="77777777" w:rsidR="008A2B51" w:rsidRDefault="00FE5CC1">
            <w:pPr>
              <w:pStyle w:val="TableParagraph"/>
              <w:spacing w:line="248" w:lineRule="exact"/>
              <w:ind w:left="105"/>
            </w:pPr>
            <w:r>
              <w:t>Подготовка</w:t>
            </w:r>
            <w:r>
              <w:rPr>
                <w:spacing w:val="56"/>
              </w:rPr>
              <w:t xml:space="preserve"> </w:t>
            </w:r>
            <w:r>
              <w:t>отчетной</w:t>
            </w:r>
            <w:r>
              <w:rPr>
                <w:spacing w:val="108"/>
              </w:rPr>
              <w:t xml:space="preserve"> </w:t>
            </w:r>
            <w:r w:rsidR="00813105">
              <w:t>документации</w:t>
            </w:r>
            <w:r>
              <w:rPr>
                <w:spacing w:val="1"/>
              </w:rPr>
              <w:t xml:space="preserve"> </w:t>
            </w:r>
            <w:r w:rsidR="00813105">
              <w:t>о прохождении</w:t>
            </w:r>
            <w:r>
              <w:rPr>
                <w:spacing w:val="2"/>
              </w:rPr>
              <w:t xml:space="preserve"> </w:t>
            </w:r>
            <w:r>
              <w:t>практики,</w:t>
            </w:r>
            <w:r w:rsidR="00DF3D3B">
              <w:t xml:space="preserve"> сдача отчета</w:t>
            </w:r>
          </w:p>
          <w:p w14:paraId="49909F86" w14:textId="77777777" w:rsidR="008A2B51" w:rsidRDefault="008A2B51">
            <w:pPr>
              <w:pStyle w:val="TableParagraph"/>
              <w:spacing w:before="1" w:line="233" w:lineRule="exact"/>
              <w:ind w:left="105"/>
            </w:pPr>
          </w:p>
        </w:tc>
      </w:tr>
    </w:tbl>
    <w:p w14:paraId="030A651A" w14:textId="77777777" w:rsidR="008A2B51" w:rsidRDefault="008A2B51">
      <w:pPr>
        <w:pStyle w:val="a3"/>
        <w:rPr>
          <w:b/>
          <w:sz w:val="36"/>
        </w:rPr>
      </w:pPr>
    </w:p>
    <w:p w14:paraId="40D55AA1" w14:textId="77777777" w:rsidR="004E40F2" w:rsidRDefault="00AF4D37" w:rsidP="004E40F2">
      <w:pPr>
        <w:ind w:firstLine="567"/>
        <w:jc w:val="center"/>
        <w:rPr>
          <w:b/>
        </w:rPr>
      </w:pPr>
      <w:r w:rsidRPr="00AF4D37">
        <w:rPr>
          <w:b/>
        </w:rPr>
        <w:t>4</w:t>
      </w:r>
      <w:r w:rsidR="00813105" w:rsidRPr="007D3F7D">
        <w:rPr>
          <w:b/>
        </w:rPr>
        <w:t>.</w:t>
      </w:r>
      <w:r w:rsidR="00813105" w:rsidRPr="007D3F7D">
        <w:t xml:space="preserve"> </w:t>
      </w:r>
      <w:r w:rsidR="00813105" w:rsidRPr="006E0B90">
        <w:rPr>
          <w:b/>
          <w:sz w:val="24"/>
          <w:szCs w:val="24"/>
        </w:rPr>
        <w:t>Организац</w:t>
      </w:r>
      <w:r w:rsidR="006E0B90">
        <w:rPr>
          <w:b/>
          <w:sz w:val="24"/>
          <w:szCs w:val="24"/>
        </w:rPr>
        <w:t>ия и порядок прохождения производственной</w:t>
      </w:r>
      <w:r w:rsidR="00813105" w:rsidRPr="006E0B90">
        <w:rPr>
          <w:b/>
          <w:sz w:val="24"/>
          <w:szCs w:val="24"/>
        </w:rPr>
        <w:t xml:space="preserve"> практики</w:t>
      </w:r>
    </w:p>
    <w:p w14:paraId="5402B791" w14:textId="77777777" w:rsidR="004E40F2" w:rsidRDefault="004E40F2" w:rsidP="004E40F2">
      <w:pPr>
        <w:ind w:firstLine="567"/>
        <w:jc w:val="center"/>
      </w:pPr>
    </w:p>
    <w:p w14:paraId="074927CC" w14:textId="093C6539" w:rsidR="00813105" w:rsidRPr="006E0B90" w:rsidRDefault="00C92699" w:rsidP="00DF3D3B">
      <w:pPr>
        <w:ind w:righ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производственной (педагогической</w:t>
      </w:r>
      <w:r w:rsidR="00E543EE">
        <w:rPr>
          <w:sz w:val="24"/>
          <w:szCs w:val="24"/>
        </w:rPr>
        <w:t>)</w:t>
      </w:r>
      <w:r w:rsidR="00813105" w:rsidRPr="006E0B90">
        <w:rPr>
          <w:sz w:val="24"/>
          <w:szCs w:val="24"/>
        </w:rPr>
        <w:t xml:space="preserve"> практикой назначаются руководитель практики из числа лиц, относящихся к профессорско-преподавательскому составу Института (далее - руководитель практики от Института).</w:t>
      </w:r>
    </w:p>
    <w:p w14:paraId="1C8862BA" w14:textId="1487B511" w:rsidR="00813105" w:rsidRPr="00571529" w:rsidRDefault="006E0B90" w:rsidP="00DF3D3B">
      <w:pPr>
        <w:keepNext/>
        <w:widowControl/>
        <w:ind w:right="142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Задача</w:t>
      </w:r>
      <w:r w:rsidR="00C92699">
        <w:rPr>
          <w:i/>
          <w:sz w:val="24"/>
          <w:szCs w:val="24"/>
        </w:rPr>
        <w:t>ми руководителя производственной</w:t>
      </w:r>
      <w:r w:rsidR="00813105" w:rsidRPr="00571529">
        <w:rPr>
          <w:i/>
          <w:sz w:val="24"/>
          <w:szCs w:val="24"/>
        </w:rPr>
        <w:t xml:space="preserve"> </w:t>
      </w:r>
      <w:r w:rsidR="00C92699">
        <w:rPr>
          <w:i/>
          <w:sz w:val="24"/>
          <w:szCs w:val="24"/>
        </w:rPr>
        <w:t>(педагогической</w:t>
      </w:r>
      <w:r w:rsidR="00E543EE" w:rsidRPr="00E543EE">
        <w:rPr>
          <w:i/>
          <w:sz w:val="24"/>
          <w:szCs w:val="24"/>
        </w:rPr>
        <w:t>)</w:t>
      </w:r>
      <w:r w:rsidR="00E543EE" w:rsidRPr="00813105">
        <w:rPr>
          <w:sz w:val="24"/>
          <w:szCs w:val="24"/>
        </w:rPr>
        <w:t xml:space="preserve"> </w:t>
      </w:r>
      <w:r w:rsidR="00813105" w:rsidRPr="00571529">
        <w:rPr>
          <w:i/>
          <w:sz w:val="24"/>
          <w:szCs w:val="24"/>
        </w:rPr>
        <w:t>практики от Института являются:</w:t>
      </w:r>
    </w:p>
    <w:p w14:paraId="37403417" w14:textId="77777777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351B2AE0" w14:textId="42B122D9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консультации обучающихся</w:t>
      </w:r>
      <w:r w:rsidR="006E0B90">
        <w:rPr>
          <w:sz w:val="24"/>
          <w:szCs w:val="24"/>
          <w:lang w:eastAsia="ru-RU"/>
        </w:rPr>
        <w:t xml:space="preserve"> по вопро</w:t>
      </w:r>
      <w:r w:rsidR="00C92699">
        <w:rPr>
          <w:sz w:val="24"/>
          <w:szCs w:val="24"/>
          <w:lang w:eastAsia="ru-RU"/>
        </w:rPr>
        <w:t>сам прохождения производственной</w:t>
      </w:r>
      <w:r w:rsidRPr="006E0B90">
        <w:rPr>
          <w:sz w:val="24"/>
          <w:szCs w:val="24"/>
          <w:lang w:eastAsia="ru-RU"/>
        </w:rPr>
        <w:t xml:space="preserve"> практики в соответствии с заданием на практику;</w:t>
      </w:r>
    </w:p>
    <w:p w14:paraId="6E48A904" w14:textId="7A18A820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провер</w:t>
      </w:r>
      <w:r w:rsidR="00C92699">
        <w:rPr>
          <w:sz w:val="24"/>
          <w:szCs w:val="24"/>
          <w:lang w:eastAsia="ru-RU"/>
        </w:rPr>
        <w:t>ка отчетов о прохождении производственной</w:t>
      </w:r>
      <w:r w:rsidRPr="006E0B90">
        <w:rPr>
          <w:sz w:val="24"/>
          <w:szCs w:val="24"/>
          <w:lang w:eastAsia="ru-RU"/>
        </w:rPr>
        <w:t xml:space="preserve"> практики с составлением письменного заключения.</w:t>
      </w:r>
    </w:p>
    <w:p w14:paraId="7488EFE4" w14:textId="5933CA16" w:rsidR="00813105" w:rsidRPr="00571529" w:rsidRDefault="00813105" w:rsidP="00970DB2">
      <w:pPr>
        <w:ind w:right="141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Обучающи</w:t>
      </w:r>
      <w:r w:rsidR="006E0B90" w:rsidRPr="00571529">
        <w:rPr>
          <w:i/>
          <w:sz w:val="24"/>
          <w:szCs w:val="24"/>
        </w:rPr>
        <w:t>еся в пер</w:t>
      </w:r>
      <w:r w:rsidR="00C92699">
        <w:rPr>
          <w:i/>
          <w:sz w:val="24"/>
          <w:szCs w:val="24"/>
        </w:rPr>
        <w:t>иод прохождения производственной</w:t>
      </w:r>
      <w:r w:rsidRPr="00571529">
        <w:rPr>
          <w:i/>
          <w:sz w:val="24"/>
          <w:szCs w:val="24"/>
        </w:rPr>
        <w:t xml:space="preserve"> практики:</w:t>
      </w:r>
    </w:p>
    <w:p w14:paraId="4467FE55" w14:textId="53687939" w:rsidR="00813105" w:rsidRPr="006E0B90" w:rsidRDefault="00813105" w:rsidP="00945A3D">
      <w:pPr>
        <w:pStyle w:val="a5"/>
        <w:numPr>
          <w:ilvl w:val="0"/>
          <w:numId w:val="2"/>
        </w:numPr>
        <w:shd w:val="clear" w:color="auto" w:fill="FFFFFF"/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выполняют индивидуальные задания, пре</w:t>
      </w:r>
      <w:r w:rsidR="006E0B90">
        <w:rPr>
          <w:sz w:val="24"/>
          <w:szCs w:val="24"/>
          <w:lang w:eastAsia="ru-RU"/>
        </w:rPr>
        <w:t>дусмотре</w:t>
      </w:r>
      <w:r w:rsidR="00CE5BBB">
        <w:rPr>
          <w:sz w:val="24"/>
          <w:szCs w:val="24"/>
          <w:lang w:eastAsia="ru-RU"/>
        </w:rPr>
        <w:t xml:space="preserve">нные программой </w:t>
      </w:r>
      <w:r w:rsidR="00C92699">
        <w:rPr>
          <w:sz w:val="24"/>
          <w:szCs w:val="24"/>
          <w:lang w:eastAsia="ru-RU"/>
        </w:rPr>
        <w:t>производственной</w:t>
      </w:r>
      <w:r w:rsidR="00D25572">
        <w:rPr>
          <w:sz w:val="24"/>
          <w:szCs w:val="24"/>
          <w:lang w:eastAsia="ru-RU"/>
        </w:rPr>
        <w:t xml:space="preserve"> практики</w:t>
      </w:r>
      <w:r w:rsidRPr="006E0B90">
        <w:rPr>
          <w:sz w:val="24"/>
          <w:szCs w:val="24"/>
          <w:lang w:eastAsia="ru-RU"/>
        </w:rPr>
        <w:t>;</w:t>
      </w:r>
    </w:p>
    <w:p w14:paraId="6494CA22" w14:textId="77777777" w:rsidR="00813105" w:rsidRPr="006E0B90" w:rsidRDefault="00813105" w:rsidP="00945A3D">
      <w:pPr>
        <w:pStyle w:val="a5"/>
        <w:numPr>
          <w:ilvl w:val="0"/>
          <w:numId w:val="2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правила внутреннего трудового распорядка;</w:t>
      </w:r>
    </w:p>
    <w:p w14:paraId="3B1B7097" w14:textId="77777777" w:rsidR="00813105" w:rsidRPr="006E0B90" w:rsidRDefault="00813105" w:rsidP="00945A3D">
      <w:pPr>
        <w:pStyle w:val="a5"/>
        <w:numPr>
          <w:ilvl w:val="0"/>
          <w:numId w:val="2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26BB1C76" w14:textId="77777777" w:rsidR="00813105" w:rsidRPr="006E0B90" w:rsidRDefault="00813105" w:rsidP="00813105">
      <w:pPr>
        <w:jc w:val="center"/>
        <w:rPr>
          <w:sz w:val="24"/>
          <w:szCs w:val="24"/>
          <w:highlight w:val="yellow"/>
        </w:rPr>
      </w:pPr>
    </w:p>
    <w:p w14:paraId="733F98E8" w14:textId="77777777" w:rsidR="00813105" w:rsidRPr="006E0B90" w:rsidRDefault="00813105" w:rsidP="00813105">
      <w:pPr>
        <w:jc w:val="center"/>
        <w:rPr>
          <w:b/>
          <w:sz w:val="24"/>
          <w:szCs w:val="24"/>
        </w:rPr>
      </w:pPr>
      <w:r w:rsidRPr="006E0B90">
        <w:rPr>
          <w:b/>
          <w:sz w:val="24"/>
          <w:szCs w:val="24"/>
        </w:rPr>
        <w:t>5. Формы отчетности</w:t>
      </w:r>
    </w:p>
    <w:p w14:paraId="69D9E567" w14:textId="77777777" w:rsidR="00813105" w:rsidRPr="006E0B90" w:rsidRDefault="00813105" w:rsidP="00813105">
      <w:pPr>
        <w:jc w:val="center"/>
        <w:rPr>
          <w:b/>
          <w:sz w:val="24"/>
          <w:szCs w:val="24"/>
          <w:highlight w:val="yellow"/>
        </w:rPr>
      </w:pPr>
    </w:p>
    <w:p w14:paraId="67429AA0" w14:textId="6122E4F0" w:rsidR="00813105" w:rsidRPr="00813105" w:rsidRDefault="00813105" w:rsidP="00DF3D3B">
      <w:pPr>
        <w:pStyle w:val="a3"/>
        <w:ind w:firstLine="709"/>
        <w:jc w:val="both"/>
      </w:pPr>
      <w:r w:rsidRPr="00813105">
        <w:t>По</w:t>
      </w:r>
      <w:r w:rsidRPr="00813105">
        <w:rPr>
          <w:spacing w:val="1"/>
        </w:rPr>
        <w:t xml:space="preserve"> </w:t>
      </w:r>
      <w:r w:rsidR="006E0B90">
        <w:t>окончанию</w:t>
      </w:r>
      <w:r w:rsidR="00C92699">
        <w:rPr>
          <w:spacing w:val="1"/>
        </w:rPr>
        <w:t xml:space="preserve"> производственной</w:t>
      </w:r>
      <w:r w:rsidRPr="00813105">
        <w:rPr>
          <w:spacing w:val="1"/>
        </w:rPr>
        <w:t xml:space="preserve"> </w:t>
      </w:r>
      <w:r w:rsidR="00D12AC5">
        <w:t>(</w:t>
      </w:r>
      <w:r w:rsidR="00647F03">
        <w:t>педагогической</w:t>
      </w:r>
      <w:r w:rsidR="00647F03" w:rsidRPr="006C1A6A">
        <w:t>)</w:t>
      </w:r>
      <w:r w:rsidR="00647F03">
        <w:t xml:space="preserve"> практики </w:t>
      </w:r>
      <w:r w:rsidRPr="00813105">
        <w:t>обучающиеся</w:t>
      </w:r>
      <w:r w:rsidRPr="00813105">
        <w:rPr>
          <w:spacing w:val="1"/>
        </w:rPr>
        <w:t xml:space="preserve"> </w:t>
      </w:r>
      <w:r w:rsidRPr="00813105">
        <w:t>должны</w:t>
      </w:r>
      <w:r w:rsidRPr="00813105">
        <w:rPr>
          <w:spacing w:val="1"/>
        </w:rPr>
        <w:t xml:space="preserve"> </w:t>
      </w:r>
      <w:r w:rsidRPr="00813105">
        <w:t>предоставить</w:t>
      </w:r>
      <w:r w:rsidRPr="00813105">
        <w:rPr>
          <w:spacing w:val="1"/>
        </w:rPr>
        <w:t xml:space="preserve"> </w:t>
      </w:r>
      <w:r w:rsidRPr="00813105">
        <w:t>руководителю</w:t>
      </w:r>
      <w:r w:rsidRPr="00813105">
        <w:rPr>
          <w:spacing w:val="1"/>
        </w:rPr>
        <w:t xml:space="preserve"> </w:t>
      </w:r>
      <w:r w:rsidRPr="00813105">
        <w:t>практики</w:t>
      </w:r>
      <w:r w:rsidRPr="00813105">
        <w:rPr>
          <w:spacing w:val="1"/>
        </w:rPr>
        <w:t xml:space="preserve"> </w:t>
      </w:r>
      <w:r w:rsidRPr="00813105">
        <w:t>следующую</w:t>
      </w:r>
      <w:r w:rsidRPr="00813105">
        <w:rPr>
          <w:spacing w:val="1"/>
        </w:rPr>
        <w:t xml:space="preserve"> </w:t>
      </w:r>
      <w:r w:rsidRPr="00813105">
        <w:t>отчетную</w:t>
      </w:r>
      <w:r w:rsidRPr="00813105">
        <w:rPr>
          <w:spacing w:val="-1"/>
        </w:rPr>
        <w:t xml:space="preserve"> </w:t>
      </w:r>
      <w:r w:rsidRPr="00813105">
        <w:t>документацию:</w:t>
      </w:r>
    </w:p>
    <w:p w14:paraId="0132CFC9" w14:textId="31F13190" w:rsidR="00813105" w:rsidRPr="00813105" w:rsidRDefault="00DF3D3B" w:rsidP="00DF3D3B">
      <w:pPr>
        <w:tabs>
          <w:tab w:val="left" w:pos="157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13105" w:rsidRPr="00813105">
        <w:rPr>
          <w:sz w:val="24"/>
          <w:szCs w:val="24"/>
        </w:rPr>
        <w:t>Индивидуальное</w:t>
      </w:r>
      <w:r w:rsidR="00813105" w:rsidRPr="00813105">
        <w:rPr>
          <w:spacing w:val="-5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задание</w:t>
      </w:r>
      <w:r w:rsidR="00813105" w:rsidRPr="00813105">
        <w:rPr>
          <w:spacing w:val="-4"/>
          <w:sz w:val="24"/>
          <w:szCs w:val="24"/>
        </w:rPr>
        <w:t xml:space="preserve"> </w:t>
      </w:r>
      <w:r w:rsidR="00970DB2">
        <w:rPr>
          <w:sz w:val="24"/>
          <w:szCs w:val="24"/>
        </w:rPr>
        <w:t>(П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</w:t>
      </w:r>
      <w:r w:rsidR="00A35026">
        <w:rPr>
          <w:sz w:val="24"/>
          <w:szCs w:val="24"/>
        </w:rPr>
        <w:t>2</w:t>
      </w:r>
      <w:r w:rsidR="00813105" w:rsidRPr="00813105">
        <w:rPr>
          <w:sz w:val="24"/>
          <w:szCs w:val="24"/>
        </w:rPr>
        <w:t>)</w:t>
      </w:r>
      <w:r w:rsidR="00647F03">
        <w:rPr>
          <w:sz w:val="24"/>
          <w:szCs w:val="24"/>
        </w:rPr>
        <w:t>.</w:t>
      </w:r>
    </w:p>
    <w:p w14:paraId="1559F577" w14:textId="69C49C3B" w:rsidR="00813105" w:rsidRPr="00813105" w:rsidRDefault="00DF3D3B" w:rsidP="00DF3D3B">
      <w:pPr>
        <w:tabs>
          <w:tab w:val="left" w:pos="15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13105" w:rsidRPr="00813105">
        <w:rPr>
          <w:sz w:val="24"/>
          <w:szCs w:val="24"/>
        </w:rPr>
        <w:t>Отчет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о</w:t>
      </w:r>
      <w:r w:rsidR="00813105" w:rsidRPr="00813105">
        <w:rPr>
          <w:spacing w:val="30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прохождении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практики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с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решенными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практическими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кейс-задачами</w:t>
      </w:r>
      <w:r w:rsidR="00813105" w:rsidRPr="00813105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</w:t>
      </w:r>
      <w:r w:rsidR="00970DB2">
        <w:rPr>
          <w:sz w:val="24"/>
          <w:szCs w:val="24"/>
        </w:rPr>
        <w:t>(П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</w:t>
      </w:r>
      <w:r w:rsidR="00A35026">
        <w:rPr>
          <w:sz w:val="24"/>
          <w:szCs w:val="24"/>
        </w:rPr>
        <w:t>3</w:t>
      </w:r>
      <w:r w:rsidR="00813105" w:rsidRPr="00813105">
        <w:rPr>
          <w:sz w:val="24"/>
          <w:szCs w:val="24"/>
        </w:rPr>
        <w:t>)</w:t>
      </w:r>
      <w:r w:rsidR="00647F03">
        <w:rPr>
          <w:sz w:val="24"/>
          <w:szCs w:val="24"/>
        </w:rPr>
        <w:t>.</w:t>
      </w:r>
    </w:p>
    <w:p w14:paraId="372A867D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pacing w:val="1"/>
          <w:sz w:val="24"/>
          <w:szCs w:val="24"/>
        </w:rPr>
      </w:pPr>
      <w:r w:rsidRPr="00813105">
        <w:rPr>
          <w:sz w:val="24"/>
          <w:szCs w:val="24"/>
        </w:rPr>
        <w:t xml:space="preserve">В </w:t>
      </w:r>
      <w:r w:rsidRPr="00813105">
        <w:rPr>
          <w:i/>
          <w:sz w:val="24"/>
          <w:szCs w:val="24"/>
        </w:rPr>
        <w:t xml:space="preserve">отчете </w:t>
      </w:r>
      <w:r w:rsidRPr="00813105">
        <w:rPr>
          <w:sz w:val="24"/>
          <w:szCs w:val="24"/>
        </w:rPr>
        <w:t>должны быть представленные решенные кейс-задачи, разработанные и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предоставленные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в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индивидуальном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задании</w:t>
      </w:r>
      <w:r w:rsidR="00D00BAA">
        <w:rPr>
          <w:spacing w:val="1"/>
          <w:sz w:val="24"/>
          <w:szCs w:val="24"/>
        </w:rPr>
        <w:t>.</w:t>
      </w:r>
    </w:p>
    <w:p w14:paraId="7576277C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0D5BFE0" w14:textId="2D20AC79" w:rsidR="004E40F2" w:rsidRDefault="008A43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пе</w:t>
      </w:r>
      <w:r w:rsidR="006E0B90">
        <w:rPr>
          <w:sz w:val="24"/>
          <w:szCs w:val="24"/>
        </w:rPr>
        <w:t>р</w:t>
      </w:r>
      <w:r w:rsidR="00C92699">
        <w:rPr>
          <w:sz w:val="24"/>
          <w:szCs w:val="24"/>
        </w:rPr>
        <w:t>иод прохождения производственной</w:t>
      </w:r>
      <w:r w:rsidR="006C1A6A">
        <w:rPr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 xml:space="preserve">практики обучающийся ведет дневник </w:t>
      </w:r>
      <w:r w:rsidR="00813105" w:rsidRPr="00813105">
        <w:rPr>
          <w:sz w:val="24"/>
          <w:szCs w:val="24"/>
        </w:rPr>
        <w:lastRenderedPageBreak/>
        <w:t xml:space="preserve">практики, в котором фиксируются выполняемые работы. </w:t>
      </w:r>
    </w:p>
    <w:p w14:paraId="332EC9B8" w14:textId="7DC0BAE6" w:rsidR="00813105" w:rsidRPr="00813105" w:rsidRDefault="008A4305" w:rsidP="004E40F2">
      <w:p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92699">
        <w:rPr>
          <w:sz w:val="24"/>
          <w:szCs w:val="24"/>
        </w:rPr>
        <w:t>Отчет по производственной</w:t>
      </w:r>
      <w:r w:rsidR="00647F03">
        <w:rPr>
          <w:sz w:val="24"/>
          <w:szCs w:val="24"/>
        </w:rPr>
        <w:t xml:space="preserve"> практике,</w:t>
      </w:r>
      <w:r w:rsidR="00813105" w:rsidRPr="00813105">
        <w:rPr>
          <w:sz w:val="24"/>
          <w:szCs w:val="24"/>
        </w:rPr>
        <w:t xml:space="preserve"> индивидуальное задание по практике,</w:t>
      </w:r>
      <w:r w:rsidR="00C92699">
        <w:rPr>
          <w:sz w:val="24"/>
          <w:szCs w:val="24"/>
        </w:rPr>
        <w:t xml:space="preserve"> заключение руководителя производственной</w:t>
      </w:r>
      <w:r w:rsidR="00813105" w:rsidRPr="00813105">
        <w:rPr>
          <w:sz w:val="24"/>
          <w:szCs w:val="24"/>
        </w:rPr>
        <w:t xml:space="preserve"> практики от Института с подписями обучающегося, должны быть подгружены в Личный кабинет обучающегося в раздел портфолио.</w:t>
      </w:r>
    </w:p>
    <w:p w14:paraId="24FD6D6A" w14:textId="5C2F16A3" w:rsidR="00813105" w:rsidRPr="00813105" w:rsidRDefault="006E0B90" w:rsidP="00813105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 w:rsidR="00C92699">
        <w:rPr>
          <w:sz w:val="24"/>
          <w:szCs w:val="24"/>
        </w:rPr>
        <w:t>и защите отчета по производственной</w:t>
      </w:r>
      <w:r w:rsidR="00813105" w:rsidRPr="00813105">
        <w:rPr>
          <w:sz w:val="24"/>
          <w:szCs w:val="24"/>
        </w:rPr>
        <w:t xml:space="preserve"> практике учитывается объем</w:t>
      </w:r>
      <w:r>
        <w:rPr>
          <w:sz w:val="24"/>
          <w:szCs w:val="24"/>
        </w:rPr>
        <w:t xml:space="preserve"> выполнения программы практики</w:t>
      </w:r>
      <w:r w:rsidR="00813105" w:rsidRPr="00813105">
        <w:rPr>
          <w:spacing w:val="-1"/>
          <w:sz w:val="24"/>
          <w:szCs w:val="24"/>
        </w:rPr>
        <w:t>, обоснованность выводов.</w:t>
      </w:r>
    </w:p>
    <w:p w14:paraId="295B3F9F" w14:textId="32D74A29" w:rsidR="00813105" w:rsidRDefault="00813105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  <w:r w:rsidRPr="00813105">
        <w:rPr>
          <w:spacing w:val="-2"/>
          <w:sz w:val="24"/>
          <w:szCs w:val="24"/>
        </w:rPr>
        <w:t xml:space="preserve">Обучающиеся, </w:t>
      </w:r>
      <w:r w:rsidR="006E0B90">
        <w:rPr>
          <w:spacing w:val="-2"/>
          <w:sz w:val="24"/>
          <w:szCs w:val="24"/>
        </w:rPr>
        <w:t>не вып</w:t>
      </w:r>
      <w:r w:rsidR="00C92699">
        <w:rPr>
          <w:spacing w:val="-2"/>
          <w:sz w:val="24"/>
          <w:szCs w:val="24"/>
        </w:rPr>
        <w:t>олнившие программу производственной</w:t>
      </w:r>
      <w:r w:rsidRPr="00813105">
        <w:rPr>
          <w:spacing w:val="-2"/>
          <w:sz w:val="24"/>
          <w:szCs w:val="24"/>
        </w:rPr>
        <w:t xml:space="preserve"> практики без уважительной причины или </w:t>
      </w:r>
      <w:r w:rsidRPr="00813105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CA46E83" w14:textId="77777777" w:rsidR="00571529" w:rsidRDefault="00571529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</w:p>
    <w:p w14:paraId="3B305076" w14:textId="77777777" w:rsidR="00571529" w:rsidRPr="007D3F7D" w:rsidRDefault="00571529" w:rsidP="00571529">
      <w:pPr>
        <w:jc w:val="center"/>
      </w:pPr>
      <w:r>
        <w:rPr>
          <w:b/>
        </w:rPr>
        <w:t>6</w:t>
      </w:r>
      <w:r w:rsidRPr="008A4305">
        <w:rPr>
          <w:b/>
        </w:rPr>
        <w:t xml:space="preserve">. </w:t>
      </w:r>
      <w:r w:rsidRPr="007D3F7D">
        <w:rPr>
          <w:b/>
        </w:rPr>
        <w:t>Перечень типовых контрольных заданий</w:t>
      </w:r>
      <w:r w:rsidRPr="007D3F7D">
        <w:t xml:space="preserve"> </w:t>
      </w:r>
    </w:p>
    <w:p w14:paraId="478B9389" w14:textId="77777777" w:rsidR="00571529" w:rsidRPr="008B61EA" w:rsidRDefault="00571529" w:rsidP="00571529">
      <w:pPr>
        <w:ind w:firstLine="709"/>
        <w:jc w:val="center"/>
        <w:rPr>
          <w:highlight w:val="yellow"/>
        </w:rPr>
      </w:pPr>
    </w:p>
    <w:p w14:paraId="50A7D259" w14:textId="67214E4C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</w:t>
      </w:r>
      <w:r w:rsidR="00C92699">
        <w:rPr>
          <w:sz w:val="24"/>
          <w:szCs w:val="24"/>
        </w:rPr>
        <w:t>производственной</w:t>
      </w:r>
      <w:r w:rsidR="00E543EE">
        <w:rPr>
          <w:sz w:val="24"/>
          <w:szCs w:val="24"/>
        </w:rPr>
        <w:t xml:space="preserve"> (</w:t>
      </w:r>
      <w:r w:rsidR="00C92699">
        <w:rPr>
          <w:sz w:val="24"/>
          <w:szCs w:val="24"/>
        </w:rPr>
        <w:t>педагогической</w:t>
      </w:r>
      <w:r w:rsidR="00E543EE">
        <w:rPr>
          <w:sz w:val="24"/>
          <w:szCs w:val="24"/>
        </w:rPr>
        <w:t>)</w:t>
      </w:r>
      <w:r w:rsidRPr="00813105">
        <w:rPr>
          <w:sz w:val="24"/>
          <w:szCs w:val="24"/>
        </w:rPr>
        <w:t xml:space="preserve"> </w:t>
      </w:r>
      <w:r w:rsidRPr="00813105">
        <w:rPr>
          <w:spacing w:val="-1"/>
          <w:sz w:val="24"/>
          <w:szCs w:val="24"/>
        </w:rPr>
        <w:t xml:space="preserve">практики </w:t>
      </w:r>
      <w:r w:rsidRPr="00813105">
        <w:rPr>
          <w:sz w:val="24"/>
          <w:szCs w:val="24"/>
        </w:rPr>
        <w:t xml:space="preserve">студенты должны изучить структуру </w:t>
      </w:r>
      <w:r w:rsidRPr="00E670E7">
        <w:rPr>
          <w:sz w:val="24"/>
          <w:szCs w:val="24"/>
        </w:rPr>
        <w:t>организации, основные учредительные документы, внутреннюю организационно-распорядительную документацию (положения, должностные инструкции, учебно-методическое обеспечение образовательного процесса и т.д.</w:t>
      </w:r>
      <w:r w:rsidR="00E543EE">
        <w:rPr>
          <w:sz w:val="24"/>
          <w:szCs w:val="24"/>
        </w:rPr>
        <w:t>).</w:t>
      </w:r>
      <w:r w:rsidRPr="00E670E7">
        <w:rPr>
          <w:sz w:val="24"/>
          <w:szCs w:val="24"/>
        </w:rPr>
        <w:t xml:space="preserve"> </w:t>
      </w:r>
      <w:r w:rsidRPr="00813105">
        <w:rPr>
          <w:sz w:val="24"/>
          <w:szCs w:val="24"/>
        </w:rPr>
        <w:t>Организация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назначается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руководителем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 xml:space="preserve">практики или выбирается обучающимся самостоятельно. </w:t>
      </w:r>
    </w:p>
    <w:p w14:paraId="513D8988" w14:textId="3991C7A2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Исходные данные для проведения анализа представ</w:t>
      </w:r>
      <w:r>
        <w:rPr>
          <w:sz w:val="24"/>
          <w:szCs w:val="24"/>
        </w:rPr>
        <w:t>лены в шаблоне отчета по</w:t>
      </w:r>
      <w:r w:rsidR="00C92699">
        <w:rPr>
          <w:sz w:val="24"/>
          <w:szCs w:val="24"/>
        </w:rPr>
        <w:t xml:space="preserve"> производственной</w:t>
      </w:r>
      <w:r>
        <w:rPr>
          <w:sz w:val="24"/>
          <w:szCs w:val="24"/>
        </w:rPr>
        <w:t xml:space="preserve"> </w:t>
      </w:r>
      <w:r w:rsidR="00D25572">
        <w:rPr>
          <w:sz w:val="24"/>
          <w:szCs w:val="24"/>
        </w:rPr>
        <w:t>(</w:t>
      </w:r>
      <w:r w:rsidR="00C92699">
        <w:rPr>
          <w:sz w:val="24"/>
          <w:szCs w:val="24"/>
        </w:rPr>
        <w:t>педагогической</w:t>
      </w:r>
      <w:r w:rsidR="00D25572">
        <w:rPr>
          <w:sz w:val="24"/>
          <w:szCs w:val="24"/>
        </w:rPr>
        <w:t>)</w:t>
      </w:r>
      <w:r w:rsidRPr="00813105">
        <w:rPr>
          <w:sz w:val="24"/>
          <w:szCs w:val="24"/>
        </w:rPr>
        <w:t xml:space="preserve"> практике. Допускается использовать для анализа любую организацию.</w:t>
      </w:r>
    </w:p>
    <w:p w14:paraId="55F39156" w14:textId="208DA82E" w:rsidR="004066EE" w:rsidRDefault="00571529" w:rsidP="004066EE">
      <w:pPr>
        <w:ind w:firstLine="709"/>
        <w:jc w:val="both"/>
        <w:rPr>
          <w:sz w:val="24"/>
          <w:szCs w:val="24"/>
          <w:highlight w:val="yellow"/>
        </w:rPr>
      </w:pPr>
      <w:r w:rsidRPr="00813105">
        <w:rPr>
          <w:sz w:val="24"/>
          <w:szCs w:val="24"/>
        </w:rPr>
        <w:t>Для успешного о</w:t>
      </w:r>
      <w:r w:rsidR="00C92699">
        <w:rPr>
          <w:sz w:val="24"/>
          <w:szCs w:val="24"/>
        </w:rPr>
        <w:t>своения производственной (педагогической</w:t>
      </w:r>
      <w:r w:rsidRPr="00813105">
        <w:rPr>
          <w:sz w:val="24"/>
          <w:szCs w:val="24"/>
        </w:rPr>
        <w:t>) практики обучающийся должен изучить научную и специальную литературу, законодательные и нормативные документы и материалы,</w:t>
      </w:r>
      <w:r w:rsidRPr="00813105">
        <w:rPr>
          <w:spacing w:val="1"/>
          <w:sz w:val="24"/>
          <w:szCs w:val="24"/>
        </w:rPr>
        <w:t xml:space="preserve"> используя результаты, полученные в процессе анализа и обобщения исходных материалов, подготовить обоснованные выводы, рекомендации и предложения и представить их на обсуждение. </w:t>
      </w:r>
    </w:p>
    <w:p w14:paraId="7579AEDF" w14:textId="77777777" w:rsidR="004066EE" w:rsidRPr="004066EE" w:rsidRDefault="004066EE" w:rsidP="004066EE">
      <w:pPr>
        <w:ind w:firstLine="709"/>
        <w:jc w:val="both"/>
        <w:rPr>
          <w:sz w:val="24"/>
          <w:szCs w:val="24"/>
          <w:highlight w:val="yellow"/>
        </w:rPr>
      </w:pPr>
    </w:p>
    <w:p w14:paraId="725F603E" w14:textId="3A027FCA" w:rsidR="004066EE" w:rsidRDefault="004066EE" w:rsidP="004066EE">
      <w:pPr>
        <w:pStyle w:val="a3"/>
        <w:ind w:left="220" w:right="238"/>
        <w:jc w:val="center"/>
        <w:rPr>
          <w:b/>
          <w:i/>
          <w:lang w:eastAsia="x-none"/>
        </w:rPr>
      </w:pPr>
      <w:r w:rsidRPr="00C31D1C">
        <w:rPr>
          <w:b/>
          <w:i/>
          <w:lang w:eastAsia="x-none"/>
        </w:rPr>
        <w:t>Типовые задания для проведения</w:t>
      </w:r>
      <w:r>
        <w:rPr>
          <w:b/>
          <w:i/>
          <w:lang w:eastAsia="x-none"/>
        </w:rPr>
        <w:t xml:space="preserve"> текущего контроля успеваемости и </w:t>
      </w:r>
      <w:r w:rsidRPr="00C31D1C">
        <w:rPr>
          <w:b/>
          <w:i/>
          <w:lang w:eastAsia="x-none"/>
        </w:rPr>
        <w:t xml:space="preserve">промежуточной аттестации обучающихся </w:t>
      </w:r>
      <w:r>
        <w:rPr>
          <w:b/>
          <w:i/>
          <w:lang w:eastAsia="x-none"/>
        </w:rPr>
        <w:t>по производственной практике</w:t>
      </w:r>
    </w:p>
    <w:p w14:paraId="10DE29F5" w14:textId="77777777" w:rsidR="004066EE" w:rsidRPr="00C31D1C" w:rsidRDefault="004066EE" w:rsidP="004066EE">
      <w:pPr>
        <w:pStyle w:val="a3"/>
        <w:ind w:left="220" w:right="238"/>
        <w:jc w:val="center"/>
        <w:rPr>
          <w:b/>
          <w:i/>
          <w:lang w:eastAsia="x-none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4066EE" w:rsidRPr="003C10E1" w14:paraId="104F15FE" w14:textId="77777777" w:rsidTr="007A7A51">
        <w:trPr>
          <w:tblHeader/>
          <w:jc w:val="center"/>
        </w:trPr>
        <w:tc>
          <w:tcPr>
            <w:tcW w:w="1980" w:type="dxa"/>
            <w:shd w:val="clear" w:color="auto" w:fill="auto"/>
          </w:tcPr>
          <w:p w14:paraId="4FFC2482" w14:textId="77777777" w:rsidR="004066EE" w:rsidRPr="003C10E1" w:rsidRDefault="004066EE" w:rsidP="007A7A51">
            <w:pPr>
              <w:jc w:val="center"/>
              <w:rPr>
                <w:b/>
                <w:sz w:val="24"/>
                <w:szCs w:val="24"/>
              </w:rPr>
            </w:pPr>
            <w:r w:rsidRPr="003C10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  <w:shd w:val="clear" w:color="auto" w:fill="auto"/>
          </w:tcPr>
          <w:p w14:paraId="17115DFB" w14:textId="77777777" w:rsidR="004066EE" w:rsidRPr="003C10E1" w:rsidRDefault="004066EE" w:rsidP="007A7A51">
            <w:pPr>
              <w:jc w:val="center"/>
              <w:rPr>
                <w:b/>
                <w:sz w:val="24"/>
                <w:szCs w:val="24"/>
              </w:rPr>
            </w:pPr>
            <w:r w:rsidRPr="003C10E1">
              <w:rPr>
                <w:b/>
                <w:sz w:val="24"/>
                <w:szCs w:val="24"/>
              </w:rPr>
              <w:t>Практические кейсы-задачи</w:t>
            </w:r>
          </w:p>
        </w:tc>
      </w:tr>
      <w:tr w:rsidR="004066EE" w:rsidRPr="003C10E1" w14:paraId="1BCFD084" w14:textId="77777777" w:rsidTr="007A7A51">
        <w:trPr>
          <w:jc w:val="center"/>
        </w:trPr>
        <w:tc>
          <w:tcPr>
            <w:tcW w:w="1980" w:type="dxa"/>
            <w:shd w:val="clear" w:color="auto" w:fill="auto"/>
          </w:tcPr>
          <w:p w14:paraId="3FCE1DD0" w14:textId="4D36E947" w:rsidR="004066EE" w:rsidRPr="00585254" w:rsidRDefault="00E550CD" w:rsidP="007A7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Кейс-задача №1</w:t>
            </w:r>
          </w:p>
        </w:tc>
        <w:tc>
          <w:tcPr>
            <w:tcW w:w="7371" w:type="dxa"/>
            <w:shd w:val="clear" w:color="auto" w:fill="auto"/>
          </w:tcPr>
          <w:p w14:paraId="615A827C" w14:textId="3B65896E" w:rsidR="004066EE" w:rsidRPr="00585254" w:rsidRDefault="004066EE" w:rsidP="007A7A51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«Модель выпускника» </w:t>
            </w:r>
            <w:r w:rsidRPr="00585254">
              <w:rPr>
                <w:color w:val="000000"/>
                <w:sz w:val="24"/>
                <w:szCs w:val="24"/>
              </w:rPr>
              <w:t>–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это предполагаемый результат реализации образовательной программы ФГОС, общий ответ на вопрос о том, какой «продукт» должен получиться в результате деятельности педагогического коллектива на каждой из ступеней образования. «Модель выпускника» является ориентиром для построения образовательного процесса, согласования деятельности различных ее звеньев и структур, проектирования индивидуальных образовательных маршрутов.</w:t>
            </w:r>
          </w:p>
          <w:p w14:paraId="684CCBA7" w14:textId="77777777" w:rsidR="004066EE" w:rsidRPr="00585254" w:rsidRDefault="004066EE" w:rsidP="007A7A51">
            <w:pPr>
              <w:widowControl/>
              <w:shd w:val="clear" w:color="auto" w:fill="FFFFFF"/>
              <w:autoSpaceDE/>
              <w:autoSpaceDN/>
              <w:ind w:firstLine="708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85254">
              <w:rPr>
                <w:color w:val="000000"/>
                <w:sz w:val="24"/>
                <w:szCs w:val="24"/>
              </w:rPr>
              <w:t>В соответствии с ФГОС в школе главным является формирование базовых компетентностей современного человека:</w:t>
            </w:r>
          </w:p>
          <w:p w14:paraId="652DA221" w14:textId="77777777" w:rsidR="004066EE" w:rsidRPr="00585254" w:rsidRDefault="004066EE" w:rsidP="004066EE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after="160" w:line="259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85254">
              <w:rPr>
                <w:color w:val="000000"/>
                <w:sz w:val="24"/>
                <w:szCs w:val="24"/>
              </w:rPr>
              <w:t>информационной (умение искать, анализировать, преобразовывать, применять информацию для решения проблем);</w:t>
            </w:r>
          </w:p>
          <w:p w14:paraId="22B1AB60" w14:textId="77777777" w:rsidR="004066EE" w:rsidRPr="00585254" w:rsidRDefault="004066EE" w:rsidP="004066EE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after="160" w:line="259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85254">
              <w:rPr>
                <w:color w:val="000000"/>
                <w:sz w:val="24"/>
                <w:szCs w:val="24"/>
              </w:rPr>
              <w:t>коммуникативной (умение эффективно сотрудничать с другими людьми);</w:t>
            </w:r>
          </w:p>
          <w:p w14:paraId="15083E1F" w14:textId="77777777" w:rsidR="004066EE" w:rsidRPr="00585254" w:rsidRDefault="004066EE" w:rsidP="004066EE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after="160" w:line="259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85254">
              <w:rPr>
                <w:color w:val="000000"/>
                <w:sz w:val="24"/>
                <w:szCs w:val="24"/>
              </w:rPr>
              <w:t>способности к самоорганизации (умение ставить цели, планировать, ответственно относиться к здоровью, полноценно использовать личностные ресурсы);</w:t>
            </w:r>
          </w:p>
          <w:p w14:paraId="7843E03C" w14:textId="77777777" w:rsidR="004066EE" w:rsidRPr="00585254" w:rsidRDefault="004066EE" w:rsidP="004066EE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after="160" w:line="259" w:lineRule="auto"/>
              <w:jc w:val="both"/>
              <w:rPr>
                <w:color w:val="000000"/>
                <w:sz w:val="24"/>
                <w:szCs w:val="24"/>
              </w:rPr>
            </w:pPr>
            <w:r w:rsidRPr="00585254">
              <w:rPr>
                <w:color w:val="000000"/>
                <w:sz w:val="24"/>
                <w:szCs w:val="24"/>
              </w:rPr>
              <w:lastRenderedPageBreak/>
              <w:t xml:space="preserve">способность к самообразованию (готовность конструировать и осуществлять собственную образовательную траекторию на протяжении всей жизни, обеспечивая успешность и </w:t>
            </w:r>
            <w:proofErr w:type="gramStart"/>
            <w:r w:rsidRPr="00585254">
              <w:rPr>
                <w:color w:val="000000"/>
                <w:sz w:val="24"/>
                <w:szCs w:val="24"/>
              </w:rPr>
              <w:t>конкурентоспособность)‏</w:t>
            </w:r>
            <w:proofErr w:type="gramEnd"/>
            <w:r w:rsidRPr="00585254">
              <w:rPr>
                <w:color w:val="000000"/>
                <w:sz w:val="24"/>
                <w:szCs w:val="24"/>
              </w:rPr>
              <w:t>.</w:t>
            </w:r>
          </w:p>
          <w:p w14:paraId="5EFE47BE" w14:textId="77777777" w:rsidR="004066EE" w:rsidRPr="00585254" w:rsidRDefault="004066EE" w:rsidP="007A7A51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85254">
              <w:rPr>
                <w:color w:val="000000"/>
                <w:sz w:val="24"/>
                <w:szCs w:val="24"/>
              </w:rPr>
              <w:t>Одним из главных положений ФГОС является положение о «воспитательном идеале» современной российской школы. Под таким идеалом в стандарте понимается «высоконравственный,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России».</w:t>
            </w:r>
          </w:p>
          <w:p w14:paraId="5C133E3B" w14:textId="77777777" w:rsidR="004066EE" w:rsidRPr="00585254" w:rsidRDefault="004066EE" w:rsidP="007A7A51">
            <w:pPr>
              <w:widowControl/>
              <w:autoSpaceDE/>
              <w:autoSpaceDN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14:paraId="69474116" w14:textId="51DBDC76" w:rsidR="004066EE" w:rsidRPr="00585254" w:rsidRDefault="004066EE" w:rsidP="007A7A51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585254">
              <w:rPr>
                <w:rFonts w:eastAsia="Calibri"/>
                <w:sz w:val="24"/>
                <w:szCs w:val="24"/>
              </w:rPr>
              <w:t>В соответствие с вышеуказанным, составьте и представьте и в графическом виде (схема, таблица, рисунок) модель выпускника начальной школы.</w:t>
            </w:r>
          </w:p>
          <w:p w14:paraId="6D98D928" w14:textId="77777777" w:rsidR="004066EE" w:rsidRPr="00585254" w:rsidRDefault="004066EE" w:rsidP="007A7A51">
            <w:pPr>
              <w:jc w:val="both"/>
              <w:rPr>
                <w:sz w:val="24"/>
                <w:szCs w:val="24"/>
              </w:rPr>
            </w:pPr>
          </w:p>
        </w:tc>
      </w:tr>
      <w:tr w:rsidR="004066EE" w:rsidRPr="003C10E1" w14:paraId="4F3871AF" w14:textId="77777777" w:rsidTr="007A7A51">
        <w:trPr>
          <w:jc w:val="center"/>
        </w:trPr>
        <w:tc>
          <w:tcPr>
            <w:tcW w:w="1980" w:type="dxa"/>
            <w:shd w:val="clear" w:color="auto" w:fill="auto"/>
          </w:tcPr>
          <w:p w14:paraId="0E7F0A88" w14:textId="38F34E63" w:rsidR="004066EE" w:rsidRPr="00585254" w:rsidRDefault="00E550CD" w:rsidP="007A7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Кейс-задача №2</w:t>
            </w:r>
          </w:p>
        </w:tc>
        <w:tc>
          <w:tcPr>
            <w:tcW w:w="7371" w:type="dxa"/>
            <w:shd w:val="clear" w:color="auto" w:fill="auto"/>
          </w:tcPr>
          <w:p w14:paraId="3AC3CE2F" w14:textId="264F3774" w:rsidR="004066EE" w:rsidRPr="00585254" w:rsidRDefault="004066EE" w:rsidP="007A7A51">
            <w:pPr>
              <w:spacing w:after="200" w:line="276" w:lineRule="auto"/>
              <w:ind w:firstLine="708"/>
              <w:jc w:val="both"/>
              <w:rPr>
                <w:sz w:val="24"/>
                <w:szCs w:val="24"/>
              </w:rPr>
            </w:pPr>
            <w:r w:rsidRPr="00585254">
              <w:rPr>
                <w:sz w:val="24"/>
                <w:szCs w:val="24"/>
              </w:rPr>
              <w:t>Вам необходимо проанализировать педагогическую проблемную ситуацию и заполнить предложенную форму таблицы, выделив проблему (проблемы) из данной ситуации, описав возможную причину возникновения данной ситуации и предложить конкретное решение (решения) педагогической ситуации.</w:t>
            </w:r>
          </w:p>
          <w:p w14:paraId="04C9C58F" w14:textId="77777777" w:rsidR="004066EE" w:rsidRPr="00585254" w:rsidRDefault="004066EE" w:rsidP="007A7A51">
            <w:pPr>
              <w:spacing w:after="200"/>
              <w:ind w:firstLine="708"/>
              <w:jc w:val="both"/>
              <w:rPr>
                <w:sz w:val="24"/>
                <w:szCs w:val="24"/>
              </w:rPr>
            </w:pPr>
            <w:r w:rsidRPr="00585254">
              <w:rPr>
                <w:sz w:val="24"/>
                <w:szCs w:val="24"/>
              </w:rPr>
              <w:t>Проанализируйте проблемную педагогическую ситуацию и заполните таблицу: «</w:t>
            </w:r>
            <w:r w:rsidRPr="00585254">
              <w:rPr>
                <w:color w:val="000000"/>
                <w:sz w:val="24"/>
                <w:szCs w:val="24"/>
              </w:rPr>
              <w:t>Третьеклассники активны: каждый стремится заметить ошибку товарища и исправить ее. В своем усердии кое-кто даже начинает фантазировать: видеть ошибку там, где ее и не было вовсе. Одна из девочек придирчиво следит за Ирой, которая читает у доски, и настойчиво машет рукой, желая исправить ошибку. Ее не заботит, чтобы Ира лучше читала, – есть лишь желание заявить о себе, продемонстрировать, что она может лучше, чем Ира, и заслужить похвалу учительницы. Чем объяснить подобное отношение учащихся к своим одноклассникам? Какой стиль отношений между учащимися формируется в таких условиях? Какие выводы должен сделать учитель? Что может чувствовать Ира в такой атмосфере?</w:t>
            </w:r>
            <w:r w:rsidRPr="00585254">
              <w:rPr>
                <w:sz w:val="24"/>
                <w:szCs w:val="24"/>
              </w:rPr>
              <w:t xml:space="preserve">».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3"/>
              <w:gridCol w:w="2368"/>
              <w:gridCol w:w="2364"/>
            </w:tblGrid>
            <w:tr w:rsidR="004066EE" w:rsidRPr="00585254" w14:paraId="22B18423" w14:textId="77777777" w:rsidTr="007A7A51">
              <w:tc>
                <w:tcPr>
                  <w:tcW w:w="3190" w:type="dxa"/>
                  <w:shd w:val="clear" w:color="auto" w:fill="auto"/>
                </w:tcPr>
                <w:p w14:paraId="4BACA251" w14:textId="77777777" w:rsidR="004066EE" w:rsidRPr="00585254" w:rsidRDefault="004066EE" w:rsidP="007A7A51">
                  <w:pPr>
                    <w:jc w:val="center"/>
                    <w:rPr>
                      <w:sz w:val="24"/>
                      <w:szCs w:val="24"/>
                    </w:rPr>
                  </w:pPr>
                  <w:r w:rsidRPr="00585254">
                    <w:rPr>
                      <w:sz w:val="24"/>
                      <w:szCs w:val="24"/>
                    </w:rPr>
                    <w:t>Проблема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14:paraId="38DBCD13" w14:textId="77777777" w:rsidR="004066EE" w:rsidRPr="00585254" w:rsidRDefault="004066EE" w:rsidP="007A7A51">
                  <w:pPr>
                    <w:jc w:val="center"/>
                    <w:rPr>
                      <w:sz w:val="24"/>
                      <w:szCs w:val="24"/>
                    </w:rPr>
                  </w:pPr>
                  <w:r w:rsidRPr="00585254">
                    <w:rPr>
                      <w:sz w:val="24"/>
                      <w:szCs w:val="24"/>
                    </w:rPr>
                    <w:t>Причина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14:paraId="63572EF6" w14:textId="77777777" w:rsidR="004066EE" w:rsidRPr="00585254" w:rsidRDefault="004066EE" w:rsidP="007A7A51">
                  <w:pPr>
                    <w:jc w:val="center"/>
                    <w:rPr>
                      <w:sz w:val="24"/>
                      <w:szCs w:val="24"/>
                    </w:rPr>
                  </w:pPr>
                  <w:r w:rsidRPr="00585254">
                    <w:rPr>
                      <w:sz w:val="24"/>
                      <w:szCs w:val="24"/>
                    </w:rPr>
                    <w:t>Решение</w:t>
                  </w:r>
                </w:p>
              </w:tc>
            </w:tr>
            <w:tr w:rsidR="004066EE" w:rsidRPr="00585254" w14:paraId="7B8038E0" w14:textId="77777777" w:rsidTr="007A7A51">
              <w:tc>
                <w:tcPr>
                  <w:tcW w:w="3190" w:type="dxa"/>
                  <w:shd w:val="clear" w:color="auto" w:fill="auto"/>
                </w:tcPr>
                <w:p w14:paraId="0F26F45B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  <w:shd w:val="clear" w:color="auto" w:fill="auto"/>
                </w:tcPr>
                <w:p w14:paraId="6478FF07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1" w:type="dxa"/>
                  <w:shd w:val="clear" w:color="auto" w:fill="auto"/>
                </w:tcPr>
                <w:p w14:paraId="10DCA3AF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112F472" w14:textId="77777777" w:rsidR="004066EE" w:rsidRPr="00585254" w:rsidRDefault="004066EE" w:rsidP="007A7A51">
            <w:pPr>
              <w:pStyle w:val="a5"/>
              <w:widowControl/>
              <w:tabs>
                <w:tab w:val="left" w:pos="1134"/>
              </w:tabs>
              <w:autoSpaceDE/>
              <w:autoSpaceDN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066EE" w:rsidRPr="003C10E1" w14:paraId="6F4C9DE3" w14:textId="77777777" w:rsidTr="007A7A51">
        <w:trPr>
          <w:jc w:val="center"/>
        </w:trPr>
        <w:tc>
          <w:tcPr>
            <w:tcW w:w="1980" w:type="dxa"/>
            <w:shd w:val="clear" w:color="auto" w:fill="auto"/>
          </w:tcPr>
          <w:p w14:paraId="436E3039" w14:textId="0FF84B1D" w:rsidR="004066EE" w:rsidRPr="00585254" w:rsidRDefault="00E550CD" w:rsidP="007A7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Кейс-задача №3</w:t>
            </w:r>
          </w:p>
        </w:tc>
        <w:tc>
          <w:tcPr>
            <w:tcW w:w="7371" w:type="dxa"/>
            <w:shd w:val="clear" w:color="auto" w:fill="auto"/>
          </w:tcPr>
          <w:p w14:paraId="3C11553E" w14:textId="1EF4C35F" w:rsidR="004066EE" w:rsidRPr="00585254" w:rsidRDefault="00E550CD" w:rsidP="00E550CD">
            <w:pPr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4066EE"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В настоящее время главной задачей образования является воспитание человека, который может учиться самостоятельно. Это важно благодаря высоким темпам обновления научных знаний, технологий, когда человеку постоянно приходится учиться и переучиваться. Стандарты второго поколения в качестве цели и основного результата образования выдвигают «развитие обучающихся на основе освоения ими универсальных учебных действий». В широком значении термин «универсальные учебные действия» и означает умение учиться, т.е. способность субъекта к саморазвитию и самосовершенствованию путем сознательного и активного присвоения нового социального опыта. Универсальный характер учебный действий проявляется в том, что они носят </w:t>
            </w:r>
            <w:proofErr w:type="spellStart"/>
            <w:r w:rsidR="004066EE"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надпредметный</w:t>
            </w:r>
            <w:proofErr w:type="spellEnd"/>
            <w:r w:rsidR="004066EE"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066EE"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метапредметный</w:t>
            </w:r>
            <w:proofErr w:type="spellEnd"/>
            <w:r w:rsidR="004066EE"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характер, т.е. каждый учебный </w:t>
            </w:r>
            <w:r w:rsidR="004066EE"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предмет в зависимости от его содержания и </w:t>
            </w:r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способов организации учебной деятельности,</w:t>
            </w:r>
            <w:r w:rsidR="004066EE"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обучающихся имеет </w:t>
            </w:r>
            <w:r w:rsidR="004066EE" w:rsidRPr="00585254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возможности для формирования универсальных учебных действий.</w:t>
            </w:r>
          </w:p>
          <w:p w14:paraId="000011CE" w14:textId="77777777" w:rsidR="004066EE" w:rsidRPr="00585254" w:rsidRDefault="004066EE" w:rsidP="007A7A51">
            <w:pPr>
              <w:ind w:firstLine="708"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Иными словами, универсальные учебные действия должны обеспечить обучающимся не только успешное усвоение знаний, формирование умений, навыков, компетентностей в любой предметной области, но и возможности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деятельности.</w:t>
            </w:r>
          </w:p>
          <w:p w14:paraId="1DB7BCFE" w14:textId="77777777" w:rsidR="004066EE" w:rsidRPr="00585254" w:rsidRDefault="004066EE" w:rsidP="007A7A51">
            <w:pPr>
              <w:ind w:firstLine="708"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В соответствии с ФГОС в основной образовательной программе представлены четыре вида УУД: личностные, коммуникативные, регулятивные и познавательные.</w:t>
            </w:r>
          </w:p>
          <w:p w14:paraId="2CDA15BF" w14:textId="77777777" w:rsidR="004066EE" w:rsidRPr="00585254" w:rsidRDefault="004066EE" w:rsidP="007A7A51">
            <w:pPr>
              <w:ind w:firstLine="708"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85254"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Личностные </w:t>
            </w:r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действия отражают систему ценностных ориентаций младшего школьника, его отношение к различным сторонам окружающего мира.</w:t>
            </w:r>
          </w:p>
          <w:p w14:paraId="45810DDD" w14:textId="77777777" w:rsidR="004066EE" w:rsidRPr="00585254" w:rsidRDefault="004066EE" w:rsidP="007A7A51">
            <w:pPr>
              <w:ind w:firstLine="708"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85254"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Регулятивные</w:t>
            </w:r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 действия обеспечивают обучающимся способность организовывать свою учебно-познавательную деятельность.</w:t>
            </w:r>
          </w:p>
          <w:p w14:paraId="02FDAA16" w14:textId="77777777" w:rsidR="004066EE" w:rsidRPr="00585254" w:rsidRDefault="004066EE" w:rsidP="007A7A51">
            <w:pPr>
              <w:ind w:firstLine="708"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85254"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Познавательные </w:t>
            </w:r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действия обеспечивают способность к познанию окружающего мира: готовность осуществлять направленный поиск, обработку и использование информации.</w:t>
            </w:r>
          </w:p>
          <w:p w14:paraId="5872B674" w14:textId="77777777" w:rsidR="004066EE" w:rsidRPr="00585254" w:rsidRDefault="004066EE" w:rsidP="007A7A51">
            <w:pPr>
              <w:ind w:firstLine="708"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85254"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Коммуникативные</w:t>
            </w:r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 действия обеспечивают способность осуществлять продуктивное общение в совместной деятельности, проявляя толерантность в общении, соблюдая правила вербального и невербального поведения с учетом конкретной ситуации.</w:t>
            </w:r>
          </w:p>
          <w:p w14:paraId="43CE5D47" w14:textId="77777777" w:rsidR="004066EE" w:rsidRPr="00585254" w:rsidRDefault="004066EE" w:rsidP="007A7A51">
            <w:pPr>
              <w:ind w:firstLine="360"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Формирование УУД в образовательном процессе определяется тремя взаимодополняющими положениями:</w:t>
            </w:r>
          </w:p>
          <w:p w14:paraId="5EDD552B" w14:textId="77777777" w:rsidR="004066EE" w:rsidRPr="00585254" w:rsidRDefault="004066EE" w:rsidP="004066EE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формирование УУД как цель определяет содержание и организацию образовательного процесса;</w:t>
            </w:r>
          </w:p>
          <w:p w14:paraId="6C192D6F" w14:textId="77777777" w:rsidR="004066EE" w:rsidRPr="00585254" w:rsidRDefault="004066EE" w:rsidP="004066EE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формирование УУД происходит в контексте усвоения разных предметных дисциплин и внеурочной деятельности;</w:t>
            </w:r>
          </w:p>
          <w:p w14:paraId="1CF0DADC" w14:textId="77777777" w:rsidR="004066EE" w:rsidRPr="00585254" w:rsidRDefault="004066EE" w:rsidP="004066EE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УУД могут быть сформированы на основании использования технологий, методов и приемов организации учебной деятельности, адекватных возрасту обучающихся.</w:t>
            </w:r>
          </w:p>
          <w:p w14:paraId="5F08F42D" w14:textId="77777777" w:rsidR="004066EE" w:rsidRPr="00585254" w:rsidRDefault="004066EE" w:rsidP="007A7A51">
            <w:pPr>
              <w:ind w:firstLine="709"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Задача учителя состоит в том, чтобы научиться организовывать учебный процесс таким образом, чтобы освоение обучающимися основных понятий происходило одновременно с накоплением опытов действий, обеспечивающих развитие умения самостоятельно искать, находить и усваивать знания, т.е. компетенцию «научить учиться». Отбор содержания учебных предметов, определение форм и методов обучения – все это должно учитывать цели формирования конкретных видов УУД.</w:t>
            </w:r>
          </w:p>
          <w:p w14:paraId="758C3C69" w14:textId="12FBA36D" w:rsidR="004066EE" w:rsidRDefault="004066EE" w:rsidP="007A7A51">
            <w:pPr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Каждый учебный предмет в зависимости от предметного содержания имеет определенные возможности для формирования УУД. Вам необходимо </w:t>
            </w:r>
            <w:proofErr w:type="gramStart"/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>проанализировать,  как</w:t>
            </w:r>
            <w:proofErr w:type="gramEnd"/>
            <w:r w:rsidRPr="00585254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на  формирование УУД влияет предметное содержание  дисциплины «Русский язык», элективных курсов по русскому языку и дополнительного образования в той организации, в которой Вы проходите педагогическую практику и представить  оптимальные и эффективные формы и методы обучения для обучающихся начальных классов.</w:t>
            </w:r>
          </w:p>
          <w:p w14:paraId="5AB9362E" w14:textId="77777777" w:rsidR="00E550CD" w:rsidRPr="00585254" w:rsidRDefault="00E550CD" w:rsidP="007A7A51">
            <w:pPr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FF66EB9" w14:textId="77777777" w:rsidR="004066EE" w:rsidRPr="00585254" w:rsidRDefault="004066EE" w:rsidP="007A7A51">
            <w:pPr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0"/>
              <w:gridCol w:w="1308"/>
              <w:gridCol w:w="1637"/>
              <w:gridCol w:w="2010"/>
            </w:tblGrid>
            <w:tr w:rsidR="004066EE" w:rsidRPr="00585254" w14:paraId="143B00C5" w14:textId="77777777" w:rsidTr="007A7A51">
              <w:tc>
                <w:tcPr>
                  <w:tcW w:w="2392" w:type="dxa"/>
                  <w:shd w:val="clear" w:color="auto" w:fill="auto"/>
                </w:tcPr>
                <w:p w14:paraId="4C027C4F" w14:textId="77777777" w:rsidR="004066EE" w:rsidRPr="00585254" w:rsidRDefault="004066EE" w:rsidP="007A7A51">
                  <w:pPr>
                    <w:jc w:val="center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585254"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УУД</w:t>
                  </w:r>
                </w:p>
              </w:tc>
              <w:tc>
                <w:tcPr>
                  <w:tcW w:w="2393" w:type="dxa"/>
                  <w:shd w:val="clear" w:color="auto" w:fill="auto"/>
                </w:tcPr>
                <w:p w14:paraId="1667B905" w14:textId="77777777" w:rsidR="004066EE" w:rsidRPr="00585254" w:rsidRDefault="004066EE" w:rsidP="007A7A51">
                  <w:pPr>
                    <w:jc w:val="center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585254"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Русский язык</w:t>
                  </w:r>
                </w:p>
              </w:tc>
              <w:tc>
                <w:tcPr>
                  <w:tcW w:w="2393" w:type="dxa"/>
                  <w:shd w:val="clear" w:color="auto" w:fill="auto"/>
                </w:tcPr>
                <w:p w14:paraId="2431B1E3" w14:textId="77777777" w:rsidR="004066EE" w:rsidRPr="00585254" w:rsidRDefault="004066EE" w:rsidP="007A7A51">
                  <w:pPr>
                    <w:jc w:val="center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585254"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Элективные курсы по русскому языку</w:t>
                  </w:r>
                </w:p>
              </w:tc>
              <w:tc>
                <w:tcPr>
                  <w:tcW w:w="2393" w:type="dxa"/>
                  <w:shd w:val="clear" w:color="auto" w:fill="auto"/>
                </w:tcPr>
                <w:p w14:paraId="2182065E" w14:textId="77777777" w:rsidR="004066EE" w:rsidRPr="00585254" w:rsidRDefault="004066EE" w:rsidP="007A7A51">
                  <w:pPr>
                    <w:jc w:val="center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585254"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Дополнительное образование</w:t>
                  </w:r>
                </w:p>
              </w:tc>
            </w:tr>
            <w:tr w:rsidR="004066EE" w:rsidRPr="00585254" w14:paraId="554896CA" w14:textId="77777777" w:rsidTr="007A7A51">
              <w:tc>
                <w:tcPr>
                  <w:tcW w:w="2392" w:type="dxa"/>
                  <w:shd w:val="clear" w:color="auto" w:fill="auto"/>
                </w:tcPr>
                <w:p w14:paraId="36993705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585254"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Личностные</w:t>
                  </w:r>
                </w:p>
              </w:tc>
              <w:tc>
                <w:tcPr>
                  <w:tcW w:w="2393" w:type="dxa"/>
                  <w:shd w:val="clear" w:color="auto" w:fill="auto"/>
                </w:tcPr>
                <w:p w14:paraId="2EE09029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393" w:type="dxa"/>
                  <w:shd w:val="clear" w:color="auto" w:fill="auto"/>
                </w:tcPr>
                <w:p w14:paraId="78074A76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393" w:type="dxa"/>
                  <w:shd w:val="clear" w:color="auto" w:fill="auto"/>
                </w:tcPr>
                <w:p w14:paraId="4AC07B57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4066EE" w:rsidRPr="00585254" w14:paraId="7FBE6930" w14:textId="77777777" w:rsidTr="007A7A51">
              <w:tc>
                <w:tcPr>
                  <w:tcW w:w="2392" w:type="dxa"/>
                  <w:shd w:val="clear" w:color="auto" w:fill="auto"/>
                </w:tcPr>
                <w:p w14:paraId="5CCDA995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585254"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Регулятивные </w:t>
                  </w:r>
                </w:p>
              </w:tc>
              <w:tc>
                <w:tcPr>
                  <w:tcW w:w="2393" w:type="dxa"/>
                  <w:shd w:val="clear" w:color="auto" w:fill="auto"/>
                </w:tcPr>
                <w:p w14:paraId="58EFB00A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393" w:type="dxa"/>
                  <w:shd w:val="clear" w:color="auto" w:fill="auto"/>
                </w:tcPr>
                <w:p w14:paraId="7E415395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393" w:type="dxa"/>
                  <w:shd w:val="clear" w:color="auto" w:fill="auto"/>
                </w:tcPr>
                <w:p w14:paraId="2B30872C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4066EE" w:rsidRPr="00585254" w14:paraId="5621FEDB" w14:textId="77777777" w:rsidTr="007A7A51">
              <w:tc>
                <w:tcPr>
                  <w:tcW w:w="2392" w:type="dxa"/>
                  <w:shd w:val="clear" w:color="auto" w:fill="auto"/>
                </w:tcPr>
                <w:p w14:paraId="46D65E35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585254"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Познавательные</w:t>
                  </w:r>
                </w:p>
              </w:tc>
              <w:tc>
                <w:tcPr>
                  <w:tcW w:w="2393" w:type="dxa"/>
                  <w:shd w:val="clear" w:color="auto" w:fill="auto"/>
                </w:tcPr>
                <w:p w14:paraId="28E8F631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393" w:type="dxa"/>
                  <w:shd w:val="clear" w:color="auto" w:fill="auto"/>
                </w:tcPr>
                <w:p w14:paraId="0C396E9A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393" w:type="dxa"/>
                  <w:shd w:val="clear" w:color="auto" w:fill="auto"/>
                </w:tcPr>
                <w:p w14:paraId="1254B149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4066EE" w:rsidRPr="00585254" w14:paraId="428B626C" w14:textId="77777777" w:rsidTr="007A7A51">
              <w:tc>
                <w:tcPr>
                  <w:tcW w:w="2392" w:type="dxa"/>
                  <w:shd w:val="clear" w:color="auto" w:fill="auto"/>
                </w:tcPr>
                <w:p w14:paraId="713B0061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585254"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Коммуникативные</w:t>
                  </w:r>
                </w:p>
              </w:tc>
              <w:tc>
                <w:tcPr>
                  <w:tcW w:w="2393" w:type="dxa"/>
                  <w:shd w:val="clear" w:color="auto" w:fill="auto"/>
                </w:tcPr>
                <w:p w14:paraId="7F8A8DDC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393" w:type="dxa"/>
                  <w:shd w:val="clear" w:color="auto" w:fill="auto"/>
                </w:tcPr>
                <w:p w14:paraId="01711E3F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393" w:type="dxa"/>
                  <w:shd w:val="clear" w:color="auto" w:fill="auto"/>
                </w:tcPr>
                <w:p w14:paraId="6BA20AF6" w14:textId="77777777" w:rsidR="004066EE" w:rsidRPr="00585254" w:rsidRDefault="004066EE" w:rsidP="007A7A51">
                  <w:pPr>
                    <w:jc w:val="both"/>
                    <w:rPr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784BB38E" w14:textId="77777777" w:rsidR="004066EE" w:rsidRPr="00585254" w:rsidRDefault="004066EE" w:rsidP="007A7A51">
            <w:pPr>
              <w:jc w:val="center"/>
              <w:rPr>
                <w:b/>
                <w:sz w:val="24"/>
                <w:szCs w:val="24"/>
              </w:rPr>
            </w:pPr>
          </w:p>
          <w:p w14:paraId="0B344520" w14:textId="77777777" w:rsidR="004066EE" w:rsidRPr="00585254" w:rsidRDefault="004066EE" w:rsidP="007A7A51">
            <w:pPr>
              <w:pStyle w:val="a5"/>
              <w:widowControl/>
              <w:tabs>
                <w:tab w:val="left" w:pos="1134"/>
              </w:tabs>
              <w:autoSpaceDE/>
              <w:autoSpaceDN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066EE" w:rsidRPr="003C10E1" w14:paraId="08D4F04E" w14:textId="77777777" w:rsidTr="007A7A51">
        <w:trPr>
          <w:jc w:val="center"/>
        </w:trPr>
        <w:tc>
          <w:tcPr>
            <w:tcW w:w="1980" w:type="dxa"/>
            <w:shd w:val="clear" w:color="auto" w:fill="auto"/>
          </w:tcPr>
          <w:p w14:paraId="6951EF52" w14:textId="0111D92D" w:rsidR="004066EE" w:rsidRPr="00585254" w:rsidRDefault="00E550CD" w:rsidP="007A7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Кейс-задача №4</w:t>
            </w:r>
          </w:p>
        </w:tc>
        <w:tc>
          <w:tcPr>
            <w:tcW w:w="7371" w:type="dxa"/>
            <w:shd w:val="clear" w:color="auto" w:fill="auto"/>
          </w:tcPr>
          <w:p w14:paraId="0756FF53" w14:textId="77777777" w:rsidR="004066EE" w:rsidRPr="00585254" w:rsidRDefault="004066EE" w:rsidP="007A7A51">
            <w:pPr>
              <w:ind w:firstLine="709"/>
              <w:jc w:val="both"/>
              <w:rPr>
                <w:sz w:val="24"/>
                <w:szCs w:val="24"/>
              </w:rPr>
            </w:pPr>
            <w:r w:rsidRPr="00585254">
              <w:rPr>
                <w:sz w:val="24"/>
                <w:szCs w:val="24"/>
              </w:rPr>
              <w:t xml:space="preserve">Проанализируйте рабочую программу </w:t>
            </w:r>
            <w:r w:rsidRPr="00585254">
              <w:rPr>
                <w:b/>
                <w:sz w:val="24"/>
                <w:szCs w:val="24"/>
              </w:rPr>
              <w:t>по предмету «Русский язык»</w:t>
            </w:r>
            <w:r w:rsidRPr="00585254">
              <w:rPr>
                <w:sz w:val="24"/>
                <w:szCs w:val="24"/>
              </w:rPr>
              <w:t xml:space="preserve"> для обучающихся </w:t>
            </w:r>
            <w:r w:rsidRPr="00585254">
              <w:rPr>
                <w:b/>
                <w:sz w:val="24"/>
                <w:szCs w:val="24"/>
              </w:rPr>
              <w:t>начальных классов образовательной организации</w:t>
            </w:r>
            <w:r w:rsidRPr="00585254">
              <w:rPr>
                <w:sz w:val="24"/>
                <w:szCs w:val="24"/>
              </w:rPr>
              <w:t xml:space="preserve"> (класс по выбору студента) и опишите основные компоненты и их соответствие ФГОС: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85"/>
              <w:gridCol w:w="3560"/>
            </w:tblGrid>
            <w:tr w:rsidR="004066EE" w:rsidRPr="00585254" w14:paraId="3CD52C44" w14:textId="77777777" w:rsidTr="00E550CD">
              <w:tc>
                <w:tcPr>
                  <w:tcW w:w="3585" w:type="dxa"/>
                  <w:shd w:val="clear" w:color="auto" w:fill="auto"/>
                </w:tcPr>
                <w:p w14:paraId="2F8DC129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  <w:r w:rsidRPr="00585254">
                    <w:rPr>
                      <w:sz w:val="24"/>
                      <w:szCs w:val="24"/>
                    </w:rPr>
                    <w:t>Составная часть рабочей программы</w:t>
                  </w:r>
                </w:p>
              </w:tc>
              <w:tc>
                <w:tcPr>
                  <w:tcW w:w="3560" w:type="dxa"/>
                  <w:shd w:val="clear" w:color="auto" w:fill="auto"/>
                </w:tcPr>
                <w:p w14:paraId="6C380999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  <w:r w:rsidRPr="00585254">
                    <w:rPr>
                      <w:sz w:val="24"/>
                      <w:szCs w:val="24"/>
                    </w:rPr>
                    <w:t>Характеристика составной части рабочей программы</w:t>
                  </w:r>
                </w:p>
              </w:tc>
            </w:tr>
            <w:tr w:rsidR="004066EE" w:rsidRPr="00585254" w14:paraId="3EBFFFE3" w14:textId="77777777" w:rsidTr="00E550CD">
              <w:tc>
                <w:tcPr>
                  <w:tcW w:w="3585" w:type="dxa"/>
                  <w:shd w:val="clear" w:color="auto" w:fill="auto"/>
                </w:tcPr>
                <w:p w14:paraId="591005F1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  <w:r w:rsidRPr="00585254">
                    <w:rPr>
                      <w:sz w:val="24"/>
                      <w:szCs w:val="24"/>
                    </w:rPr>
                    <w:t>Пояснительная записка</w:t>
                  </w:r>
                </w:p>
              </w:tc>
              <w:tc>
                <w:tcPr>
                  <w:tcW w:w="3560" w:type="dxa"/>
                  <w:shd w:val="clear" w:color="auto" w:fill="auto"/>
                </w:tcPr>
                <w:p w14:paraId="56C0D534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066EE" w:rsidRPr="00585254" w14:paraId="10480071" w14:textId="77777777" w:rsidTr="00E550CD">
              <w:tc>
                <w:tcPr>
                  <w:tcW w:w="3585" w:type="dxa"/>
                  <w:shd w:val="clear" w:color="auto" w:fill="auto"/>
                </w:tcPr>
                <w:p w14:paraId="66C872B1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  <w:r w:rsidRPr="00585254">
                    <w:rPr>
                      <w:sz w:val="24"/>
                      <w:szCs w:val="24"/>
                    </w:rPr>
                    <w:t>Общая характеристика предмета</w:t>
                  </w:r>
                </w:p>
              </w:tc>
              <w:tc>
                <w:tcPr>
                  <w:tcW w:w="3560" w:type="dxa"/>
                  <w:shd w:val="clear" w:color="auto" w:fill="auto"/>
                </w:tcPr>
                <w:p w14:paraId="32E4D83A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066EE" w:rsidRPr="00585254" w14:paraId="4F0FFB76" w14:textId="77777777" w:rsidTr="00E550CD">
              <w:tc>
                <w:tcPr>
                  <w:tcW w:w="3585" w:type="dxa"/>
                  <w:shd w:val="clear" w:color="auto" w:fill="auto"/>
                </w:tcPr>
                <w:p w14:paraId="35459A96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  <w:r w:rsidRPr="00585254">
                    <w:rPr>
                      <w:sz w:val="24"/>
                      <w:szCs w:val="24"/>
                    </w:rPr>
                    <w:t>Место предмета «Русский язык»  в учебном плане</w:t>
                  </w:r>
                </w:p>
              </w:tc>
              <w:tc>
                <w:tcPr>
                  <w:tcW w:w="3560" w:type="dxa"/>
                  <w:shd w:val="clear" w:color="auto" w:fill="auto"/>
                </w:tcPr>
                <w:p w14:paraId="4A48346C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066EE" w:rsidRPr="00585254" w14:paraId="1698DBE8" w14:textId="77777777" w:rsidTr="00E550CD">
              <w:tc>
                <w:tcPr>
                  <w:tcW w:w="3585" w:type="dxa"/>
                  <w:shd w:val="clear" w:color="auto" w:fill="auto"/>
                </w:tcPr>
                <w:p w14:paraId="332EAABF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  <w:r w:rsidRPr="00585254">
                    <w:rPr>
                      <w:sz w:val="24"/>
                      <w:szCs w:val="24"/>
                    </w:rPr>
                    <w:t xml:space="preserve">Личностные, </w:t>
                  </w:r>
                  <w:proofErr w:type="spellStart"/>
                  <w:r w:rsidRPr="00585254">
                    <w:rPr>
                      <w:sz w:val="24"/>
                      <w:szCs w:val="24"/>
                    </w:rPr>
                    <w:t>метапредметные</w:t>
                  </w:r>
                  <w:proofErr w:type="spellEnd"/>
                  <w:r w:rsidRPr="00585254">
                    <w:rPr>
                      <w:sz w:val="24"/>
                      <w:szCs w:val="24"/>
                    </w:rPr>
                    <w:t xml:space="preserve"> и предметные результаты освоения предмета «Русский язык»</w:t>
                  </w:r>
                </w:p>
              </w:tc>
              <w:tc>
                <w:tcPr>
                  <w:tcW w:w="3560" w:type="dxa"/>
                  <w:shd w:val="clear" w:color="auto" w:fill="auto"/>
                </w:tcPr>
                <w:p w14:paraId="205922CD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066EE" w:rsidRPr="00585254" w14:paraId="736FBCC1" w14:textId="77777777" w:rsidTr="00E550CD">
              <w:tc>
                <w:tcPr>
                  <w:tcW w:w="3585" w:type="dxa"/>
                  <w:shd w:val="clear" w:color="auto" w:fill="auto"/>
                </w:tcPr>
                <w:p w14:paraId="01390710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  <w:r w:rsidRPr="00585254">
                    <w:rPr>
                      <w:sz w:val="24"/>
                      <w:szCs w:val="24"/>
                    </w:rPr>
                    <w:t>Содержание предмета «Русский язык»</w:t>
                  </w:r>
                </w:p>
              </w:tc>
              <w:tc>
                <w:tcPr>
                  <w:tcW w:w="3560" w:type="dxa"/>
                  <w:shd w:val="clear" w:color="auto" w:fill="auto"/>
                </w:tcPr>
                <w:p w14:paraId="03D091A3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066EE" w:rsidRPr="00585254" w14:paraId="73E7B7CA" w14:textId="77777777" w:rsidTr="00E550CD">
              <w:tc>
                <w:tcPr>
                  <w:tcW w:w="3585" w:type="dxa"/>
                  <w:shd w:val="clear" w:color="auto" w:fill="auto"/>
                </w:tcPr>
                <w:p w14:paraId="20A939B3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  <w:r w:rsidRPr="00585254">
                    <w:rPr>
                      <w:sz w:val="24"/>
                      <w:szCs w:val="24"/>
                    </w:rPr>
                    <w:t>Тематическое планирование с определением основных видов учебной деятельности</w:t>
                  </w:r>
                </w:p>
              </w:tc>
              <w:tc>
                <w:tcPr>
                  <w:tcW w:w="3560" w:type="dxa"/>
                  <w:shd w:val="clear" w:color="auto" w:fill="auto"/>
                </w:tcPr>
                <w:p w14:paraId="17174CBD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066EE" w:rsidRPr="00585254" w14:paraId="26F7E59B" w14:textId="77777777" w:rsidTr="00E550CD">
              <w:tc>
                <w:tcPr>
                  <w:tcW w:w="3585" w:type="dxa"/>
                  <w:shd w:val="clear" w:color="auto" w:fill="auto"/>
                </w:tcPr>
                <w:p w14:paraId="7A654DF3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  <w:r w:rsidRPr="00585254">
                    <w:rPr>
                      <w:sz w:val="24"/>
                      <w:szCs w:val="24"/>
                    </w:rPr>
                    <w:t>Планируемые результаты изучения предмета «Русский язык»</w:t>
                  </w:r>
                </w:p>
              </w:tc>
              <w:tc>
                <w:tcPr>
                  <w:tcW w:w="3560" w:type="dxa"/>
                  <w:shd w:val="clear" w:color="auto" w:fill="auto"/>
                </w:tcPr>
                <w:p w14:paraId="1B6C5B51" w14:textId="77777777" w:rsidR="004066EE" w:rsidRPr="00585254" w:rsidRDefault="004066EE" w:rsidP="007A7A5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F30211C" w14:textId="77777777" w:rsidR="004066EE" w:rsidRPr="00585254" w:rsidRDefault="004066EE" w:rsidP="007A7A51">
            <w:pPr>
              <w:ind w:firstLine="720"/>
              <w:jc w:val="right"/>
              <w:outlineLvl w:val="0"/>
              <w:rPr>
                <w:sz w:val="24"/>
                <w:szCs w:val="24"/>
              </w:rPr>
            </w:pPr>
            <w:bookmarkStart w:id="1" w:name="_Toc95585168"/>
            <w:r w:rsidRPr="00585254">
              <w:rPr>
                <w:sz w:val="24"/>
                <w:szCs w:val="24"/>
              </w:rPr>
              <w:t>.</w:t>
            </w:r>
            <w:bookmarkEnd w:id="1"/>
          </w:p>
          <w:p w14:paraId="4472F2AF" w14:textId="77777777" w:rsidR="004066EE" w:rsidRPr="00585254" w:rsidRDefault="004066EE" w:rsidP="007A7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657E6443" w14:textId="178A5A0C" w:rsidR="00571529" w:rsidRPr="00DC5293" w:rsidRDefault="00571529" w:rsidP="00533B2A">
      <w:pPr>
        <w:spacing w:before="86"/>
        <w:ind w:right="1134"/>
        <w:rPr>
          <w:b/>
          <w:i/>
          <w:color w:val="000000" w:themeColor="text1"/>
          <w:sz w:val="24"/>
        </w:rPr>
      </w:pPr>
    </w:p>
    <w:p w14:paraId="3CD954BA" w14:textId="77777777" w:rsidR="00813105" w:rsidRPr="00813105" w:rsidRDefault="00813105" w:rsidP="00813105">
      <w:pPr>
        <w:pStyle w:val="a3"/>
        <w:jc w:val="both"/>
        <w:rPr>
          <w:b/>
        </w:rPr>
      </w:pPr>
    </w:p>
    <w:p w14:paraId="78943D1B" w14:textId="77777777" w:rsidR="00FE5CC1" w:rsidRDefault="00571529">
      <w:pPr>
        <w:pStyle w:val="a3"/>
        <w:ind w:left="722" w:right="728" w:firstLine="566"/>
        <w:jc w:val="both"/>
        <w:rPr>
          <w:b/>
          <w:color w:val="000000"/>
        </w:rPr>
      </w:pPr>
      <w:r>
        <w:rPr>
          <w:b/>
        </w:rPr>
        <w:t>7</w:t>
      </w:r>
      <w:r w:rsidR="00D95EE3" w:rsidRPr="008A5B66">
        <w:rPr>
          <w:b/>
        </w:rPr>
        <w:t>.</w:t>
      </w:r>
      <w:r w:rsidR="00D95EE3" w:rsidRPr="00F6127B">
        <w:rPr>
          <w:b/>
        </w:rPr>
        <w:t xml:space="preserve"> </w:t>
      </w:r>
      <w:r w:rsidR="00D95EE3" w:rsidRPr="001B31CE">
        <w:rPr>
          <w:b/>
          <w:color w:val="000000"/>
        </w:rPr>
        <w:t>Учебно-методическое и информационное обеспечение практики</w:t>
      </w:r>
    </w:p>
    <w:p w14:paraId="69F93755" w14:textId="77777777" w:rsidR="008A4305" w:rsidRDefault="008A4305">
      <w:pPr>
        <w:pStyle w:val="a3"/>
        <w:ind w:left="722" w:right="728" w:firstLine="566"/>
        <w:jc w:val="both"/>
      </w:pPr>
    </w:p>
    <w:p w14:paraId="6BAD74D6" w14:textId="77777777" w:rsidR="006F5AC0" w:rsidRPr="00190773" w:rsidRDefault="006F5AC0" w:rsidP="006F5AC0">
      <w:pPr>
        <w:shd w:val="clear" w:color="auto" w:fill="FFFFFF"/>
        <w:ind w:firstLine="708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Основная литература</w:t>
      </w:r>
    </w:p>
    <w:p w14:paraId="78681ABE" w14:textId="77777777" w:rsidR="006F5AC0" w:rsidRPr="00190773" w:rsidRDefault="006F5AC0" w:rsidP="006F5AC0">
      <w:pPr>
        <w:shd w:val="clear" w:color="auto" w:fill="FFFFFF"/>
        <w:ind w:firstLine="708"/>
        <w:jc w:val="both"/>
        <w:rPr>
          <w:color w:val="000000"/>
        </w:rPr>
      </w:pPr>
    </w:p>
    <w:p w14:paraId="4CD6E588" w14:textId="77777777" w:rsidR="006F5AC0" w:rsidRDefault="006F5AC0" w:rsidP="006F5AC0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Pr="006966FF">
        <w:rPr>
          <w:color w:val="000000"/>
          <w:shd w:val="clear" w:color="auto" w:fill="FFFFFF"/>
        </w:rPr>
        <w:t xml:space="preserve">Кудрявцева, Е. Ю. Педагогическая </w:t>
      </w:r>
      <w:proofErr w:type="gramStart"/>
      <w:r w:rsidRPr="006966FF">
        <w:rPr>
          <w:color w:val="000000"/>
          <w:shd w:val="clear" w:color="auto" w:fill="FFFFFF"/>
        </w:rPr>
        <w:t>этика :</w:t>
      </w:r>
      <w:proofErr w:type="gramEnd"/>
      <w:r w:rsidRPr="006966FF">
        <w:rPr>
          <w:color w:val="000000"/>
          <w:shd w:val="clear" w:color="auto" w:fill="FFFFFF"/>
        </w:rPr>
        <w:t xml:space="preserve"> учебное пособие / Е. Ю. Кудрявцева, О. К. Сазонова, Н. В. </w:t>
      </w:r>
      <w:proofErr w:type="spellStart"/>
      <w:r w:rsidRPr="006966FF">
        <w:rPr>
          <w:color w:val="000000"/>
          <w:shd w:val="clear" w:color="auto" w:fill="FFFFFF"/>
        </w:rPr>
        <w:t>Кергилова</w:t>
      </w:r>
      <w:proofErr w:type="spellEnd"/>
      <w:r w:rsidRPr="006966FF">
        <w:rPr>
          <w:color w:val="000000"/>
          <w:shd w:val="clear" w:color="auto" w:fill="FFFFFF"/>
        </w:rPr>
        <w:t>. — Горно-</w:t>
      </w:r>
      <w:proofErr w:type="gramStart"/>
      <w:r w:rsidRPr="006966FF">
        <w:rPr>
          <w:color w:val="000000"/>
          <w:shd w:val="clear" w:color="auto" w:fill="FFFFFF"/>
        </w:rPr>
        <w:t>Алтайск :</w:t>
      </w:r>
      <w:proofErr w:type="gramEnd"/>
      <w:r w:rsidRPr="006966FF">
        <w:rPr>
          <w:color w:val="000000"/>
          <w:shd w:val="clear" w:color="auto" w:fill="FFFFFF"/>
        </w:rPr>
        <w:t xml:space="preserve"> ГАГУ, 2022. — 112 с. — </w:t>
      </w:r>
      <w:proofErr w:type="gramStart"/>
      <w:r w:rsidRPr="006966FF">
        <w:rPr>
          <w:color w:val="000000"/>
          <w:shd w:val="clear" w:color="auto" w:fill="FFFFFF"/>
        </w:rPr>
        <w:t>Текст :</w:t>
      </w:r>
      <w:proofErr w:type="gramEnd"/>
      <w:r w:rsidRPr="006966FF">
        <w:rPr>
          <w:color w:val="000000"/>
          <w:shd w:val="clear" w:color="auto" w:fill="FFFFFF"/>
        </w:rPr>
        <w:t xml:space="preserve"> электронный // Лань : электронно-библиотечная система. — URL: </w:t>
      </w:r>
      <w:hyperlink r:id="rId8" w:history="1">
        <w:r w:rsidRPr="007842AD">
          <w:rPr>
            <w:rStyle w:val="af3"/>
            <w:shd w:val="clear" w:color="auto" w:fill="FFFFFF"/>
          </w:rPr>
          <w:t>https://e.lanbook.com/book/271109</w:t>
        </w:r>
      </w:hyperlink>
      <w:r>
        <w:rPr>
          <w:color w:val="000000"/>
          <w:shd w:val="clear" w:color="auto" w:fill="FFFFFF"/>
        </w:rPr>
        <w:t xml:space="preserve"> </w:t>
      </w:r>
      <w:r w:rsidRPr="006966FF">
        <w:rPr>
          <w:color w:val="000000"/>
          <w:shd w:val="clear" w:color="auto" w:fill="FFFFFF"/>
        </w:rPr>
        <w:t xml:space="preserve"> </w:t>
      </w:r>
    </w:p>
    <w:p w14:paraId="6B306BA5" w14:textId="77777777" w:rsidR="006F5AC0" w:rsidRDefault="006F5AC0" w:rsidP="006F5AC0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ab/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Pr="006966FF">
        <w:rPr>
          <w:color w:val="000000"/>
          <w:shd w:val="clear" w:color="auto" w:fill="FFFFFF"/>
        </w:rPr>
        <w:t>педагогика :</w:t>
      </w:r>
      <w:proofErr w:type="gramEnd"/>
      <w:r w:rsidRPr="006966FF">
        <w:rPr>
          <w:color w:val="000000"/>
          <w:shd w:val="clear" w:color="auto" w:fill="FFFFFF"/>
        </w:rPr>
        <w:t xml:space="preserve"> введение в специальность : учебник : [12+] / Л. В. </w:t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2023.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схем., табл. – Режим доступа: по подписке. – URL: </w:t>
      </w:r>
      <w:hyperlink r:id="rId9" w:history="1">
        <w:r w:rsidRPr="006966FF">
          <w:rPr>
            <w:rStyle w:val="af3"/>
            <w:shd w:val="clear" w:color="auto" w:fill="FFFFFF"/>
          </w:rPr>
          <w:t>https://biblioclub.ru/index.php?page=book&amp;id=700096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14:paraId="3B9E7F98" w14:textId="77777777" w:rsidR="006F5AC0" w:rsidRPr="00190773" w:rsidRDefault="006F5AC0" w:rsidP="006F5AC0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 w:rsidRPr="00190773">
        <w:rPr>
          <w:color w:val="000000"/>
          <w:shd w:val="clear" w:color="auto" w:fill="FFFFFF"/>
        </w:rPr>
        <w:t>3.</w:t>
      </w:r>
      <w:r w:rsidRPr="00190773">
        <w:rPr>
          <w:color w:val="000000"/>
          <w:shd w:val="clear" w:color="auto" w:fill="FFFFFF"/>
        </w:rPr>
        <w:tab/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Pr="006966FF">
        <w:rPr>
          <w:color w:val="000000"/>
          <w:shd w:val="clear" w:color="auto" w:fill="FFFFFF"/>
        </w:rPr>
        <w:t>педагогика :</w:t>
      </w:r>
      <w:proofErr w:type="gramEnd"/>
      <w:r w:rsidRPr="006966FF">
        <w:rPr>
          <w:color w:val="000000"/>
          <w:shd w:val="clear" w:color="auto" w:fill="FFFFFF"/>
        </w:rPr>
        <w:t xml:space="preserve"> основы воспитания : учебник : [12+] / Л. В. </w:t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412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табл., схем. – Режим доступа: по подписке. – URL: </w:t>
      </w:r>
      <w:hyperlink r:id="rId10" w:history="1">
        <w:r w:rsidRPr="006966FF">
          <w:rPr>
            <w:rStyle w:val="af3"/>
            <w:shd w:val="clear" w:color="auto" w:fill="FFFFFF"/>
          </w:rPr>
          <w:t>https://biblioclub.ru/index.php?page=book&amp;id=690289</w:t>
        </w:r>
      </w:hyperlink>
    </w:p>
    <w:p w14:paraId="4A91BE5D" w14:textId="77777777" w:rsidR="006F5AC0" w:rsidRDefault="006F5AC0" w:rsidP="006F5AC0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14:paraId="5440CEF3" w14:textId="77777777" w:rsidR="006F5AC0" w:rsidRPr="00190773" w:rsidRDefault="006F5AC0" w:rsidP="006F5AC0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Дополнительная литература</w:t>
      </w:r>
    </w:p>
    <w:p w14:paraId="55501FF6" w14:textId="77777777" w:rsidR="006F5AC0" w:rsidRDefault="006F5AC0" w:rsidP="006F5AC0">
      <w:pPr>
        <w:pStyle w:val="a5"/>
        <w:numPr>
          <w:ilvl w:val="0"/>
          <w:numId w:val="17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Киселев, Г. М. Информационные технологии в педагогическом </w:t>
      </w:r>
      <w:proofErr w:type="gramStart"/>
      <w:r w:rsidRPr="006966FF">
        <w:rPr>
          <w:color w:val="000000"/>
          <w:shd w:val="clear" w:color="auto" w:fill="FFFFFF"/>
        </w:rPr>
        <w:t>образовании :</w:t>
      </w:r>
      <w:proofErr w:type="gramEnd"/>
      <w:r w:rsidRPr="006966FF">
        <w:rPr>
          <w:color w:val="000000"/>
          <w:shd w:val="clear" w:color="auto" w:fill="FFFFFF"/>
        </w:rPr>
        <w:t xml:space="preserve"> учебник / Г. М. Киселев, Р. В. Бочкова. – 6-е изд., стер.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Дашков и К°, 2024. – 300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табл., схем. – (Учебные издания для бакалавров). – Режим доступа: по подписке. – URL: </w:t>
      </w:r>
      <w:hyperlink r:id="rId11" w:history="1">
        <w:r w:rsidRPr="006966FF">
          <w:rPr>
            <w:rStyle w:val="af3"/>
            <w:shd w:val="clear" w:color="auto" w:fill="FFFFFF"/>
          </w:rPr>
          <w:t>https://biblioclub.ru/index.php?page=book&amp;id=711130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14:paraId="7DE6F87B" w14:textId="77777777" w:rsidR="006F5AC0" w:rsidRPr="006966FF" w:rsidRDefault="006F5AC0" w:rsidP="006F5AC0">
      <w:pPr>
        <w:pStyle w:val="a5"/>
        <w:numPr>
          <w:ilvl w:val="0"/>
          <w:numId w:val="17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Кашуба, И. В. Личностно-профессиональное саморазвитие: Учебное </w:t>
      </w:r>
      <w:proofErr w:type="gramStart"/>
      <w:r w:rsidRPr="006966FF">
        <w:rPr>
          <w:color w:val="000000"/>
          <w:shd w:val="clear" w:color="auto" w:fill="FFFFFF"/>
        </w:rPr>
        <w:t>пособие :</w:t>
      </w:r>
      <w:proofErr w:type="gramEnd"/>
      <w:r w:rsidRPr="006966FF">
        <w:rPr>
          <w:color w:val="000000"/>
          <w:shd w:val="clear" w:color="auto" w:fill="FFFFFF"/>
        </w:rPr>
        <w:t xml:space="preserve"> [12+] / И. В. Кашуба, С. С. </w:t>
      </w:r>
      <w:proofErr w:type="spellStart"/>
      <w:r w:rsidRPr="006966FF">
        <w:rPr>
          <w:color w:val="000000"/>
          <w:shd w:val="clear" w:color="auto" w:fill="FFFFFF"/>
        </w:rPr>
        <w:t>Великанова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 – Режим доступа: по подписке. – URL: </w:t>
      </w:r>
      <w:hyperlink r:id="rId12" w:history="1">
        <w:r w:rsidRPr="006966FF">
          <w:rPr>
            <w:rStyle w:val="af3"/>
            <w:shd w:val="clear" w:color="auto" w:fill="FFFFFF"/>
          </w:rPr>
          <w:t>https://biblioclub.ru/index.php?page=book&amp;id=683127</w:t>
        </w:r>
      </w:hyperlink>
    </w:p>
    <w:p w14:paraId="4A919504" w14:textId="77777777" w:rsidR="00F3723C" w:rsidRPr="00FE5CC1" w:rsidRDefault="00F3723C" w:rsidP="006E0B90">
      <w:pPr>
        <w:pStyle w:val="2"/>
        <w:tabs>
          <w:tab w:val="left" w:pos="1298"/>
        </w:tabs>
        <w:ind w:firstLine="709"/>
        <w:rPr>
          <w:i/>
        </w:rPr>
      </w:pPr>
    </w:p>
    <w:p w14:paraId="01FAE23D" w14:textId="77777777" w:rsidR="008A4305" w:rsidRDefault="00FE5CC1" w:rsidP="00E670E7">
      <w:pPr>
        <w:pStyle w:val="2"/>
        <w:spacing w:before="90" w:after="29"/>
        <w:ind w:left="722"/>
        <w:jc w:val="center"/>
      </w:pPr>
      <w:r>
        <w:t>Перечень</w:t>
      </w:r>
      <w:r>
        <w:rPr>
          <w:spacing w:val="-3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информационно-коммуникационной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«Интернет»</w:t>
      </w:r>
    </w:p>
    <w:tbl>
      <w:tblPr>
        <w:tblStyle w:val="TableNormal"/>
        <w:tblW w:w="0" w:type="auto"/>
        <w:tblInd w:w="15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4233"/>
      </w:tblGrid>
      <w:tr w:rsidR="008A2B51" w14:paraId="06D972BB" w14:textId="77777777" w:rsidTr="00DF3D3B">
        <w:trPr>
          <w:trHeight w:val="487"/>
        </w:trPr>
        <w:tc>
          <w:tcPr>
            <w:tcW w:w="5256" w:type="dxa"/>
            <w:tcBorders>
              <w:left w:val="double" w:sz="4" w:space="0" w:color="auto"/>
            </w:tcBorders>
          </w:tcPr>
          <w:p w14:paraId="10C5E773" w14:textId="77777777" w:rsidR="008A2B51" w:rsidRDefault="00FE5CC1" w:rsidP="00AF4D37">
            <w:pPr>
              <w:pStyle w:val="TableParagraph"/>
              <w:spacing w:before="6" w:line="230" w:lineRule="atLeas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портала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(издания,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курса,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документа)</w:t>
            </w:r>
          </w:p>
        </w:tc>
        <w:tc>
          <w:tcPr>
            <w:tcW w:w="4233" w:type="dxa"/>
          </w:tcPr>
          <w:p w14:paraId="134CDD7B" w14:textId="77777777" w:rsidR="008A2B51" w:rsidRDefault="00FE5CC1" w:rsidP="00AF4D37">
            <w:pPr>
              <w:pStyle w:val="TableParagraph"/>
              <w:spacing w:before="128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</w:p>
        </w:tc>
      </w:tr>
      <w:tr w:rsidR="008A2B51" w14:paraId="600AFFE1" w14:textId="77777777" w:rsidTr="00DF3D3B">
        <w:trPr>
          <w:trHeight w:val="496"/>
        </w:trPr>
        <w:tc>
          <w:tcPr>
            <w:tcW w:w="52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32881" w14:textId="77777777" w:rsidR="008A2B51" w:rsidRDefault="00FE5CC1">
            <w:pPr>
              <w:pStyle w:val="TableParagraph"/>
              <w:spacing w:before="129"/>
              <w:ind w:left="125"/>
              <w:rPr>
                <w:sz w:val="20"/>
              </w:rPr>
            </w:pPr>
            <w:r>
              <w:rPr>
                <w:sz w:val="20"/>
              </w:rPr>
              <w:t>Педагогика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05BC05" w14:textId="77777777" w:rsidR="008A2B51" w:rsidRDefault="0023756D">
            <w:pPr>
              <w:pStyle w:val="TableParagraph"/>
              <w:spacing w:before="14"/>
              <w:ind w:left="127"/>
              <w:rPr>
                <w:sz w:val="20"/>
              </w:rPr>
            </w:pPr>
            <w:hyperlink r:id="rId13">
              <w:r w:rsidR="00FE5CC1">
                <w:rPr>
                  <w:color w:val="0000FF"/>
                  <w:sz w:val="20"/>
                  <w:u w:val="single" w:color="0000FF"/>
                </w:rPr>
                <w:t>http://ponjatija.ru/node/6066</w:t>
              </w:r>
            </w:hyperlink>
          </w:p>
        </w:tc>
      </w:tr>
      <w:tr w:rsidR="008A2B51" w14:paraId="53E308BD" w14:textId="77777777" w:rsidTr="00DF3D3B">
        <w:trPr>
          <w:trHeight w:val="498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74284" w14:textId="77777777" w:rsidR="008A2B51" w:rsidRDefault="00FE5CC1">
            <w:pPr>
              <w:pStyle w:val="TableParagraph"/>
              <w:spacing w:before="23"/>
              <w:ind w:left="12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F8B62" w14:textId="77777777" w:rsidR="008A2B51" w:rsidRDefault="0023756D">
            <w:pPr>
              <w:pStyle w:val="TableParagraph"/>
              <w:spacing w:before="23"/>
              <w:ind w:left="129"/>
              <w:rPr>
                <w:sz w:val="20"/>
              </w:rPr>
            </w:pPr>
            <w:hyperlink r:id="rId14">
              <w:r w:rsidR="00FE5CC1">
                <w:rPr>
                  <w:color w:val="0000FF"/>
                  <w:sz w:val="20"/>
                  <w:u w:val="single" w:color="0000FF"/>
                </w:rPr>
                <w:t>https://portalpedagoga.ru/</w:t>
              </w:r>
            </w:hyperlink>
          </w:p>
        </w:tc>
      </w:tr>
      <w:tr w:rsidR="008A2B51" w14:paraId="2688EE9F" w14:textId="77777777" w:rsidTr="00DF3D3B">
        <w:trPr>
          <w:trHeight w:val="472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32835" w14:textId="77777777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«Российское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A422A" w14:textId="77777777" w:rsidR="008A2B51" w:rsidRDefault="0023756D">
            <w:pPr>
              <w:pStyle w:val="TableParagraph"/>
              <w:spacing w:before="14"/>
              <w:ind w:left="129"/>
              <w:rPr>
                <w:sz w:val="20"/>
              </w:rPr>
            </w:pPr>
            <w:hyperlink r:id="rId15">
              <w:r w:rsidR="00FE5CC1">
                <w:rPr>
                  <w:color w:val="0000FF"/>
                  <w:sz w:val="20"/>
                  <w:u w:val="single" w:color="0000FF"/>
                </w:rPr>
                <w:t>http://www.edu.ru</w:t>
              </w:r>
            </w:hyperlink>
          </w:p>
        </w:tc>
      </w:tr>
      <w:tr w:rsidR="008A2B51" w14:paraId="2EE2AC0D" w14:textId="77777777" w:rsidTr="00DF3D3B">
        <w:trPr>
          <w:trHeight w:val="52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7076D" w14:textId="77777777" w:rsidR="008A2B51" w:rsidRDefault="00FE5CC1">
            <w:pPr>
              <w:pStyle w:val="TableParagraph"/>
              <w:spacing w:before="51"/>
              <w:ind w:left="12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4CD3E" w14:textId="77777777" w:rsidR="008A2B51" w:rsidRDefault="0023756D">
            <w:pPr>
              <w:pStyle w:val="TableParagraph"/>
              <w:spacing w:before="51"/>
              <w:ind w:left="129"/>
              <w:rPr>
                <w:sz w:val="20"/>
              </w:rPr>
            </w:pPr>
            <w:hyperlink r:id="rId16">
              <w:r w:rsidR="00FE5CC1">
                <w:rPr>
                  <w:color w:val="0000FF"/>
                  <w:sz w:val="20"/>
                  <w:u w:val="single" w:color="0000FF"/>
                </w:rPr>
                <w:t>https://infourok.ru</w:t>
              </w:r>
            </w:hyperlink>
          </w:p>
        </w:tc>
      </w:tr>
      <w:tr w:rsidR="008A2B51" w14:paraId="619F5E28" w14:textId="77777777" w:rsidTr="00DF3D3B">
        <w:trPr>
          <w:trHeight w:val="48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F311C" w14:textId="77777777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Онлайн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Фоксфорд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BD677" w14:textId="77777777" w:rsidR="008A2B51" w:rsidRDefault="0023756D" w:rsidP="002F5413">
            <w:pPr>
              <w:pStyle w:val="TableParagraph"/>
              <w:spacing w:before="14"/>
              <w:ind w:left="129" w:right="882"/>
              <w:rPr>
                <w:sz w:val="20"/>
              </w:rPr>
            </w:pPr>
            <w:hyperlink r:id="rId17">
              <w:r w:rsidR="00FE5CC1">
                <w:rPr>
                  <w:color w:val="0000FF"/>
                  <w:sz w:val="20"/>
                  <w:u w:val="single" w:color="0000FF"/>
                </w:rPr>
                <w:t>https://foxford.ru</w:t>
              </w:r>
            </w:hyperlink>
          </w:p>
        </w:tc>
      </w:tr>
      <w:tr w:rsidR="008A2B51" w14:paraId="79041499" w14:textId="77777777" w:rsidTr="00DF3D3B">
        <w:trPr>
          <w:trHeight w:val="494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C16F3" w14:textId="77777777" w:rsidR="008A2B51" w:rsidRDefault="00FE5CC1">
            <w:pPr>
              <w:pStyle w:val="TableParagraph"/>
              <w:spacing w:before="16"/>
              <w:ind w:left="127"/>
              <w:rPr>
                <w:sz w:val="20"/>
              </w:rPr>
            </w:pPr>
            <w:r>
              <w:rPr>
                <w:sz w:val="20"/>
              </w:rPr>
              <w:t>Корпорация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«Российский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929C4" w14:textId="77777777" w:rsidR="008A2B51" w:rsidRDefault="0023756D">
            <w:pPr>
              <w:pStyle w:val="TableParagraph"/>
              <w:spacing w:before="16"/>
              <w:ind w:left="129"/>
              <w:rPr>
                <w:sz w:val="20"/>
              </w:rPr>
            </w:pPr>
            <w:hyperlink r:id="rId18">
              <w:r w:rsidR="00FE5CC1">
                <w:rPr>
                  <w:color w:val="0000FF"/>
                  <w:sz w:val="20"/>
                  <w:u w:val="single" w:color="0000FF"/>
                </w:rPr>
                <w:t>https://rosuchebnik.ru/</w:t>
              </w:r>
            </w:hyperlink>
          </w:p>
        </w:tc>
      </w:tr>
    </w:tbl>
    <w:p w14:paraId="2C972DF7" w14:textId="77777777" w:rsidR="008A2B51" w:rsidRDefault="008A2B51">
      <w:pPr>
        <w:pStyle w:val="a3"/>
      </w:pPr>
    </w:p>
    <w:p w14:paraId="3ECB244A" w14:textId="77777777" w:rsidR="00813105" w:rsidRDefault="00813105" w:rsidP="00813105">
      <w:pPr>
        <w:jc w:val="center"/>
        <w:rPr>
          <w:b/>
        </w:rPr>
      </w:pPr>
    </w:p>
    <w:p w14:paraId="123BF045" w14:textId="77777777" w:rsidR="002F5413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07D4230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060EAFB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12353DC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58802769" w14:textId="210B41D8" w:rsidR="00D25572" w:rsidRDefault="00D25572" w:rsidP="00AA538A">
      <w:pPr>
        <w:tabs>
          <w:tab w:val="left" w:pos="8911"/>
        </w:tabs>
        <w:spacing w:before="90"/>
        <w:ind w:right="728"/>
        <w:rPr>
          <w:i/>
          <w:sz w:val="24"/>
        </w:rPr>
      </w:pPr>
    </w:p>
    <w:p w14:paraId="6FB74EE3" w14:textId="77777777" w:rsidR="00695955" w:rsidRDefault="00161487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>
        <w:rPr>
          <w:i/>
          <w:sz w:val="24"/>
        </w:rPr>
        <w:t xml:space="preserve"> </w:t>
      </w:r>
    </w:p>
    <w:p w14:paraId="72DD4235" w14:textId="77777777" w:rsidR="00E550CD" w:rsidRDefault="00E550CD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3282940F" w14:textId="77777777" w:rsidR="00E550CD" w:rsidRDefault="00E550CD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75FE0B6A" w14:textId="77777777" w:rsidR="00E550CD" w:rsidRDefault="00E550CD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7A35AA19" w14:textId="77777777" w:rsidR="00E550CD" w:rsidRDefault="00E550CD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779C1B7B" w14:textId="77777777" w:rsidR="00E550CD" w:rsidRDefault="00E550CD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613C740E" w14:textId="77777777" w:rsidR="00E550CD" w:rsidRDefault="00E550CD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3D66A9E" w14:textId="77777777" w:rsidR="00E550CD" w:rsidRDefault="00E550CD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EBE1299" w14:textId="77777777" w:rsidR="00E550CD" w:rsidRDefault="00E550CD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418C9A4A" w14:textId="77777777" w:rsidR="00E550CD" w:rsidRDefault="00E550CD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82B1AE7" w14:textId="48212705" w:rsidR="00635BAE" w:rsidRDefault="00635BA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>
        <w:rPr>
          <w:i/>
          <w:sz w:val="24"/>
        </w:rPr>
        <w:br w:type="page"/>
      </w:r>
    </w:p>
    <w:p w14:paraId="0A9AE334" w14:textId="01FA0CDC" w:rsidR="008A2B51" w:rsidRDefault="00FE5CC1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 w:rsidRPr="00813105">
        <w:rPr>
          <w:i/>
          <w:sz w:val="24"/>
        </w:rPr>
        <w:lastRenderedPageBreak/>
        <w:t>Приложение</w:t>
      </w:r>
      <w:r w:rsidRPr="00813105">
        <w:rPr>
          <w:i/>
          <w:spacing w:val="-3"/>
          <w:sz w:val="24"/>
        </w:rPr>
        <w:t xml:space="preserve"> </w:t>
      </w:r>
      <w:r w:rsidR="00306C1E">
        <w:rPr>
          <w:i/>
          <w:spacing w:val="-3"/>
          <w:sz w:val="24"/>
        </w:rPr>
        <w:t>2</w:t>
      </w:r>
    </w:p>
    <w:p w14:paraId="730AE6AD" w14:textId="77777777" w:rsidR="002F5413" w:rsidRPr="00813105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440822C" w14:textId="77777777" w:rsidR="00813105" w:rsidRDefault="00813105" w:rsidP="0081310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9CE8742" w14:textId="77777777" w:rsidR="00813105" w:rsidRDefault="00813105" w:rsidP="0081310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14:paraId="4327CE6F" w14:textId="77777777" w:rsidR="005D1EE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ТЕХНОЛОГИЧЕСКИЙ </w:t>
      </w:r>
    </w:p>
    <w:p w14:paraId="692761E5" w14:textId="77777777" w:rsidR="0081310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13105" w14:paraId="015A7101" w14:textId="77777777" w:rsidTr="004D26C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6E38BC6" w14:textId="77777777" w:rsidR="00813105" w:rsidRDefault="00813105" w:rsidP="004D26C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75EEE5" w14:textId="77777777" w:rsidR="00813105" w:rsidRDefault="00813105" w:rsidP="004D26C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05ADF47B" w14:textId="77777777" w:rsidR="009E502A" w:rsidRPr="009E502A" w:rsidRDefault="005D1EE5" w:rsidP="009E502A">
      <w:pPr>
        <w:jc w:val="center"/>
        <w:rPr>
          <w:sz w:val="24"/>
          <w:szCs w:val="24"/>
        </w:rPr>
      </w:pPr>
      <w:r w:rsidRPr="009E502A">
        <w:rPr>
          <w:sz w:val="24"/>
          <w:szCs w:val="24"/>
        </w:rPr>
        <w:t>Факультет «Экономики</w:t>
      </w:r>
      <w:r w:rsidR="00A51405">
        <w:rPr>
          <w:sz w:val="24"/>
          <w:szCs w:val="24"/>
        </w:rPr>
        <w:t xml:space="preserve"> </w:t>
      </w:r>
      <w:r w:rsidRPr="009E502A">
        <w:rPr>
          <w:sz w:val="24"/>
          <w:szCs w:val="24"/>
        </w:rPr>
        <w:t>и управления»</w:t>
      </w:r>
      <w:r w:rsidR="009E502A" w:rsidRPr="009E502A">
        <w:rPr>
          <w:sz w:val="24"/>
          <w:szCs w:val="24"/>
        </w:rPr>
        <w:t xml:space="preserve"> </w:t>
      </w:r>
    </w:p>
    <w:tbl>
      <w:tblPr>
        <w:tblStyle w:val="ab"/>
        <w:tblW w:w="5552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9E502A" w:rsidRPr="009E502A" w14:paraId="05B60D98" w14:textId="77777777" w:rsidTr="00891A77">
        <w:trPr>
          <w:trHeight w:val="363"/>
        </w:trPr>
        <w:tc>
          <w:tcPr>
            <w:tcW w:w="5552" w:type="dxa"/>
          </w:tcPr>
          <w:p w14:paraId="7D88D73C" w14:textId="77777777" w:rsidR="009E502A" w:rsidRPr="009E502A" w:rsidRDefault="009E502A" w:rsidP="00AF4D37">
            <w:pPr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E502A" w:rsidRPr="009E502A" w14:paraId="53E36BFD" w14:textId="77777777" w:rsidTr="00891A77">
        <w:trPr>
          <w:trHeight w:val="383"/>
        </w:trPr>
        <w:tc>
          <w:tcPr>
            <w:tcW w:w="5552" w:type="dxa"/>
          </w:tcPr>
          <w:p w14:paraId="34344262" w14:textId="77777777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sz w:val="24"/>
                <w:szCs w:val="24"/>
              </w:rPr>
              <w:t>Декан ф</w:t>
            </w:r>
            <w:r w:rsidR="00891A77">
              <w:rPr>
                <w:rFonts w:eastAsia="Calibri"/>
                <w:sz w:val="24"/>
                <w:szCs w:val="24"/>
              </w:rPr>
              <w:t xml:space="preserve">акультета </w:t>
            </w:r>
            <w:r w:rsidR="00612851">
              <w:rPr>
                <w:rFonts w:eastAsia="Calibri"/>
                <w:sz w:val="24"/>
                <w:szCs w:val="24"/>
              </w:rPr>
              <w:t>«</w:t>
            </w:r>
            <w:r w:rsidR="00891A77">
              <w:rPr>
                <w:rFonts w:eastAsia="Calibri"/>
                <w:sz w:val="24"/>
                <w:szCs w:val="24"/>
              </w:rPr>
              <w:t>Экономики и управления</w:t>
            </w:r>
            <w:r w:rsidR="00612851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9E502A" w:rsidRPr="009E502A" w14:paraId="52240557" w14:textId="77777777" w:rsidTr="00891A77">
        <w:trPr>
          <w:trHeight w:val="647"/>
        </w:trPr>
        <w:tc>
          <w:tcPr>
            <w:tcW w:w="5552" w:type="dxa"/>
          </w:tcPr>
          <w:p w14:paraId="56B2A033" w14:textId="77777777" w:rsidR="009E502A" w:rsidRPr="009E502A" w:rsidRDefault="009E502A" w:rsidP="00612851">
            <w:pPr>
              <w:spacing w:line="240" w:lineRule="exact"/>
              <w:jc w:val="both"/>
              <w:rPr>
                <w:bCs/>
                <w:spacing w:val="-4"/>
                <w:sz w:val="24"/>
                <w:szCs w:val="24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>__________________________ А. Л. Карпова</w:t>
            </w:r>
          </w:p>
          <w:p w14:paraId="1DB8B5D2" w14:textId="6519B5A0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 xml:space="preserve">          </w:t>
            </w:r>
            <w:r w:rsidR="00695955">
              <w:rPr>
                <w:bCs/>
                <w:spacing w:val="-4"/>
                <w:sz w:val="24"/>
                <w:szCs w:val="24"/>
              </w:rPr>
              <w:t xml:space="preserve">        </w:t>
            </w:r>
            <w:r w:rsidR="00AF4D37">
              <w:rPr>
                <w:bCs/>
                <w:spacing w:val="-4"/>
                <w:sz w:val="18"/>
                <w:szCs w:val="18"/>
              </w:rPr>
              <w:t xml:space="preserve"> п</w:t>
            </w:r>
            <w:r w:rsidRPr="009E502A">
              <w:rPr>
                <w:bCs/>
                <w:spacing w:val="-4"/>
                <w:sz w:val="18"/>
                <w:szCs w:val="18"/>
              </w:rPr>
              <w:t xml:space="preserve">одпись                                                               </w:t>
            </w:r>
          </w:p>
        </w:tc>
      </w:tr>
      <w:tr w:rsidR="009E502A" w:rsidRPr="009E502A" w14:paraId="1E49D2E8" w14:textId="77777777" w:rsidTr="00891A77">
        <w:trPr>
          <w:trHeight w:val="363"/>
        </w:trPr>
        <w:tc>
          <w:tcPr>
            <w:tcW w:w="5552" w:type="dxa"/>
          </w:tcPr>
          <w:p w14:paraId="4AEDC275" w14:textId="77777777" w:rsidR="009E502A" w:rsidRPr="009E502A" w:rsidRDefault="00891A77" w:rsidP="00612851">
            <w:pPr>
              <w:spacing w:line="240" w:lineRule="exact"/>
              <w:ind w:left="409" w:hanging="409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</w:t>
            </w:r>
            <w:r w:rsidR="009E502A" w:rsidRPr="009E502A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14:paraId="112CBDF0" w14:textId="77777777" w:rsidR="008A2B51" w:rsidRPr="009E502A" w:rsidRDefault="00FE5CC1">
      <w:pPr>
        <w:pStyle w:val="1"/>
        <w:spacing w:before="144"/>
        <w:ind w:right="614"/>
      </w:pPr>
      <w:r w:rsidRPr="009E502A">
        <w:t>ИНДИВИДУАЛЬНОЕ</w:t>
      </w:r>
      <w:r w:rsidRPr="009E502A">
        <w:rPr>
          <w:spacing w:val="-2"/>
        </w:rPr>
        <w:t xml:space="preserve"> </w:t>
      </w:r>
      <w:r w:rsidRPr="009E502A">
        <w:t>ЗАДАНИЕ</w:t>
      </w:r>
    </w:p>
    <w:p w14:paraId="7C7F67BE" w14:textId="7AF6E1D4" w:rsidR="008A2B51" w:rsidRPr="00612851" w:rsidRDefault="009E502A" w:rsidP="00612851">
      <w:pPr>
        <w:ind w:left="-360" w:right="745" w:firstLine="708"/>
        <w:jc w:val="center"/>
        <w:rPr>
          <w:rFonts w:eastAsia="Calibri"/>
          <w:b/>
          <w:sz w:val="28"/>
          <w:szCs w:val="28"/>
          <w:u w:val="single"/>
        </w:rPr>
      </w:pPr>
      <w:r w:rsidRPr="00612851">
        <w:rPr>
          <w:b/>
          <w:sz w:val="28"/>
          <w:szCs w:val="28"/>
          <w:u w:val="single"/>
        </w:rPr>
        <w:t xml:space="preserve">НА </w:t>
      </w:r>
      <w:r w:rsidR="00BF5976">
        <w:rPr>
          <w:b/>
          <w:spacing w:val="-2"/>
          <w:sz w:val="28"/>
          <w:szCs w:val="28"/>
          <w:u w:val="single"/>
        </w:rPr>
        <w:t>ПРОИЗВОДСТВЕННУЮ</w:t>
      </w:r>
      <w:r w:rsidRPr="00612851">
        <w:rPr>
          <w:b/>
          <w:spacing w:val="-2"/>
          <w:sz w:val="28"/>
          <w:szCs w:val="28"/>
          <w:u w:val="single"/>
        </w:rPr>
        <w:t xml:space="preserve"> </w:t>
      </w:r>
      <w:r w:rsidRPr="00612851">
        <w:rPr>
          <w:rFonts w:eastAsia="Calibri"/>
          <w:b/>
          <w:sz w:val="28"/>
          <w:szCs w:val="28"/>
          <w:u w:val="single"/>
        </w:rPr>
        <w:t>ПРАКТИКУ</w:t>
      </w:r>
    </w:p>
    <w:p w14:paraId="3EBBCFC5" w14:textId="77777777" w:rsidR="008A2B51" w:rsidRDefault="00FE5CC1">
      <w:pPr>
        <w:spacing w:line="175" w:lineRule="exact"/>
        <w:ind w:left="611" w:right="617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461E9A33" w14:textId="7F330D06" w:rsidR="00823AE4" w:rsidRPr="002F5413" w:rsidRDefault="009210B0" w:rsidP="00E670E7">
      <w:pPr>
        <w:tabs>
          <w:tab w:val="left" w:pos="851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(педагогическую)</w:t>
      </w:r>
      <w:r w:rsidR="00823AE4" w:rsidRPr="002F5413">
        <w:rPr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практику</w:t>
      </w:r>
    </w:p>
    <w:p w14:paraId="1F0E6401" w14:textId="1ECD8CFA" w:rsidR="008A2B51" w:rsidRDefault="00E54C66" w:rsidP="00E670E7">
      <w:pPr>
        <w:pStyle w:val="a3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CDE886" wp14:editId="2BEC2ED6">
                <wp:simplePos x="0" y="0"/>
                <wp:positionH relativeFrom="page">
                  <wp:posOffset>1783080</wp:posOffset>
                </wp:positionH>
                <wp:positionV relativeFrom="paragraph">
                  <wp:posOffset>122555</wp:posOffset>
                </wp:positionV>
                <wp:extent cx="4533900" cy="1270"/>
                <wp:effectExtent l="0" t="0" r="0" b="0"/>
                <wp:wrapTopAndBottom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>
                            <a:gd name="T0" fmla="+- 0 2808 2808"/>
                            <a:gd name="T1" fmla="*/ T0 w 7140"/>
                            <a:gd name="T2" fmla="+- 0 9948 2808"/>
                            <a:gd name="T3" fmla="*/ T2 w 7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0">
                              <a:moveTo>
                                <a:pt x="0" y="0"/>
                              </a:moveTo>
                              <a:lnTo>
                                <a:pt x="714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670AB" id="Freeform 16" o:spid="_x0000_s1026" style="position:absolute;margin-left:140.4pt;margin-top:9.65pt;width:35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2G+Q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" path="m,l7140,e" filled="f" strokeweight=".31203mm">
                <v:path arrowok="t" o:connecttype="custom" o:connectlocs="0,0;4533900,0" o:connectangles="0,0"/>
                <w10:wrap type="topAndBottom" anchorx="page"/>
              </v:shape>
            </w:pict>
          </mc:Fallback>
        </mc:AlternateContent>
      </w:r>
    </w:p>
    <w:p w14:paraId="061F4D2A" w14:textId="77777777" w:rsidR="008A2B51" w:rsidRPr="008A4305" w:rsidRDefault="00FE5CC1" w:rsidP="008A4305">
      <w:pPr>
        <w:spacing w:line="137" w:lineRule="exact"/>
        <w:ind w:left="611" w:right="615"/>
        <w:jc w:val="center"/>
        <w:rPr>
          <w:sz w:val="16"/>
        </w:rPr>
      </w:pPr>
      <w:r>
        <w:rPr>
          <w:sz w:val="16"/>
        </w:rPr>
        <w:t>(тип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79DFECB7" w14:textId="77777777" w:rsidR="008A2B51" w:rsidRDefault="00FE5CC1">
      <w:pPr>
        <w:pStyle w:val="a3"/>
        <w:tabs>
          <w:tab w:val="left" w:pos="4284"/>
          <w:tab w:val="left" w:pos="5660"/>
          <w:tab w:val="left" w:pos="8780"/>
        </w:tabs>
        <w:ind w:right="43"/>
        <w:jc w:val="center"/>
        <w:rPr>
          <w:sz w:val="28"/>
        </w:rPr>
      </w:pPr>
      <w:r>
        <w:rPr>
          <w:spacing w:val="-6"/>
        </w:rPr>
        <w:t>обучающегося</w:t>
      </w:r>
      <w:r>
        <w:rPr>
          <w:spacing w:val="-8"/>
        </w:rPr>
        <w:t xml:space="preserve"> </w:t>
      </w:r>
      <w:r>
        <w:rPr>
          <w:spacing w:val="-5"/>
        </w:rP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8A4305">
        <w:rPr>
          <w:sz w:val="28"/>
          <w:u w:val="single"/>
        </w:rPr>
        <w:t xml:space="preserve"> </w:t>
      </w:r>
      <w:r w:rsidR="008A4305">
        <w:rPr>
          <w:sz w:val="28"/>
          <w:u w:val="single"/>
        </w:rPr>
        <w:tab/>
      </w:r>
    </w:p>
    <w:p w14:paraId="1E892BFB" w14:textId="77777777" w:rsidR="008A2B51" w:rsidRPr="00E670E7" w:rsidRDefault="00161487" w:rsidP="00161487">
      <w:pPr>
        <w:tabs>
          <w:tab w:val="left" w:pos="6800"/>
        </w:tabs>
        <w:spacing w:before="2"/>
        <w:rPr>
          <w:sz w:val="16"/>
        </w:rPr>
      </w:pPr>
      <w:r>
        <w:rPr>
          <w:spacing w:val="-4"/>
          <w:sz w:val="16"/>
        </w:rPr>
        <w:t xml:space="preserve">                                                                                 (ш</w:t>
      </w:r>
      <w:r w:rsidR="00FE5CC1">
        <w:rPr>
          <w:spacing w:val="-4"/>
          <w:sz w:val="16"/>
        </w:rPr>
        <w:t>ифр</w:t>
      </w:r>
      <w:r w:rsidR="00FE5CC1">
        <w:rPr>
          <w:spacing w:val="-10"/>
          <w:sz w:val="16"/>
        </w:rPr>
        <w:t xml:space="preserve"> </w:t>
      </w:r>
      <w:r w:rsidR="00FE5CC1">
        <w:rPr>
          <w:spacing w:val="-4"/>
          <w:sz w:val="16"/>
        </w:rPr>
        <w:t>и</w:t>
      </w:r>
      <w:r w:rsidR="00FE5CC1">
        <w:rPr>
          <w:spacing w:val="-9"/>
          <w:sz w:val="16"/>
        </w:rPr>
        <w:t xml:space="preserve"> </w:t>
      </w:r>
      <w:r w:rsidR="00FE5CC1">
        <w:rPr>
          <w:spacing w:val="-4"/>
          <w:sz w:val="16"/>
        </w:rPr>
        <w:t>№</w:t>
      </w:r>
      <w:r w:rsidR="00FE5CC1">
        <w:rPr>
          <w:spacing w:val="-11"/>
          <w:sz w:val="16"/>
        </w:rPr>
        <w:t xml:space="preserve"> </w:t>
      </w:r>
      <w:r w:rsidR="00FE5CC1">
        <w:rPr>
          <w:spacing w:val="-4"/>
          <w:sz w:val="16"/>
        </w:rPr>
        <w:t>группы)</w:t>
      </w:r>
      <w:r w:rsidR="00FE5CC1">
        <w:rPr>
          <w:spacing w:val="-4"/>
          <w:sz w:val="16"/>
        </w:rPr>
        <w:tab/>
        <w:t>(ФИО</w:t>
      </w:r>
      <w:r w:rsidR="00FE5CC1">
        <w:rPr>
          <w:spacing w:val="-8"/>
          <w:sz w:val="16"/>
        </w:rPr>
        <w:t xml:space="preserve"> </w:t>
      </w:r>
      <w:r w:rsidR="00FE5CC1">
        <w:rPr>
          <w:spacing w:val="-4"/>
          <w:sz w:val="16"/>
        </w:rPr>
        <w:t>обучающегося)</w:t>
      </w:r>
    </w:p>
    <w:p w14:paraId="0F690DA2" w14:textId="77777777" w:rsidR="008A2B51" w:rsidRDefault="00FE5CC1">
      <w:pPr>
        <w:pStyle w:val="a3"/>
        <w:ind w:left="611" w:right="619"/>
        <w:jc w:val="center"/>
      </w:pPr>
      <w:r>
        <w:t>Место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</w:p>
    <w:p w14:paraId="4C3CC456" w14:textId="6438646D" w:rsidR="00E543EE" w:rsidRDefault="00E54C66">
      <w:pPr>
        <w:pStyle w:val="a3"/>
        <w:spacing w:before="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5E2609" wp14:editId="3F957864">
                <wp:simplePos x="0" y="0"/>
                <wp:positionH relativeFrom="page">
                  <wp:posOffset>1003300</wp:posOffset>
                </wp:positionH>
                <wp:positionV relativeFrom="paragraph">
                  <wp:posOffset>206375</wp:posOffset>
                </wp:positionV>
                <wp:extent cx="6088380" cy="6350"/>
                <wp:effectExtent l="0" t="0" r="0" b="0"/>
                <wp:wrapTopAndBottom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0E3E0" id="Rectangle 15" o:spid="_x0000_s1026" style="position:absolute;margin-left:79pt;margin-top:16.25pt;width:479.4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5244F1D4" w14:textId="0DC33746" w:rsidR="008A2B51" w:rsidRDefault="008A4305">
      <w:pPr>
        <w:pStyle w:val="a3"/>
        <w:spacing w:before="10"/>
      </w:pPr>
      <w:r>
        <w:t>_________________________________________________________________</w:t>
      </w:r>
      <w:r w:rsidR="00DC5293">
        <w:t>______________</w:t>
      </w:r>
    </w:p>
    <w:p w14:paraId="39FE4302" w14:textId="77777777" w:rsidR="008A2B51" w:rsidRPr="00612851" w:rsidRDefault="00FE5CC1" w:rsidP="00612851">
      <w:pPr>
        <w:spacing w:line="155" w:lineRule="exact"/>
        <w:ind w:left="611" w:right="577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структурного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подразделения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организации)</w:t>
      </w:r>
    </w:p>
    <w:p w14:paraId="6A5D7A44" w14:textId="77777777" w:rsidR="00E670E7" w:rsidRPr="00594910" w:rsidRDefault="00FE5CC1" w:rsidP="00594910">
      <w:pPr>
        <w:pStyle w:val="a3"/>
        <w:tabs>
          <w:tab w:val="left" w:pos="4451"/>
          <w:tab w:val="left" w:pos="5883"/>
          <w:tab w:val="left" w:pos="6423"/>
          <w:tab w:val="left" w:pos="8575"/>
          <w:tab w:val="left" w:pos="9110"/>
        </w:tabs>
        <w:ind w:left="722"/>
      </w:pPr>
      <w:r>
        <w:t>Срок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14:paraId="1F287B0A" w14:textId="77777777" w:rsidR="008A4305" w:rsidRPr="002C26BA" w:rsidRDefault="002C26BA" w:rsidP="00612851">
      <w:pPr>
        <w:ind w:firstLine="709"/>
        <w:jc w:val="center"/>
        <w:rPr>
          <w:b/>
          <w:sz w:val="24"/>
          <w:szCs w:val="24"/>
        </w:rPr>
      </w:pPr>
      <w:r w:rsidRPr="002C26BA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TableNormal"/>
        <w:tblW w:w="99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8759"/>
      </w:tblGrid>
      <w:tr w:rsidR="00823AE4" w14:paraId="032824D8" w14:textId="77777777" w:rsidTr="00612851">
        <w:trPr>
          <w:trHeight w:val="198"/>
        </w:trPr>
        <w:tc>
          <w:tcPr>
            <w:tcW w:w="1168" w:type="dxa"/>
          </w:tcPr>
          <w:p w14:paraId="6F04FD88" w14:textId="77777777" w:rsidR="00823AE4" w:rsidRPr="008C4F04" w:rsidRDefault="00823AE4" w:rsidP="004D26C0">
            <w:pPr>
              <w:pStyle w:val="TableParagraph"/>
              <w:spacing w:line="270" w:lineRule="atLeast"/>
              <w:ind w:left="179" w:right="150" w:firstLine="50"/>
              <w:rPr>
                <w:b/>
              </w:rPr>
            </w:pPr>
            <w:r w:rsidRPr="008C4F04">
              <w:rPr>
                <w:b/>
              </w:rPr>
              <w:t>№</w:t>
            </w:r>
            <w:r w:rsidRPr="008C4F04">
              <w:rPr>
                <w:b/>
                <w:spacing w:val="-57"/>
              </w:rPr>
              <w:t xml:space="preserve"> </w:t>
            </w:r>
            <w:r w:rsidRPr="008C4F04">
              <w:rPr>
                <w:b/>
              </w:rPr>
              <w:t>п/п</w:t>
            </w:r>
          </w:p>
        </w:tc>
        <w:tc>
          <w:tcPr>
            <w:tcW w:w="8759" w:type="dxa"/>
          </w:tcPr>
          <w:p w14:paraId="2D7F2E83" w14:textId="77777777" w:rsidR="00823AE4" w:rsidRPr="008C4F04" w:rsidRDefault="00823AE4" w:rsidP="00612851">
            <w:pPr>
              <w:pStyle w:val="TableParagraph"/>
              <w:jc w:val="center"/>
              <w:rPr>
                <w:b/>
              </w:rPr>
            </w:pPr>
            <w:r w:rsidRPr="008C4F04">
              <w:rPr>
                <w:b/>
              </w:rPr>
              <w:t>Виды</w:t>
            </w:r>
            <w:r w:rsidRPr="008C4F04">
              <w:rPr>
                <w:b/>
                <w:spacing w:val="-2"/>
              </w:rPr>
              <w:t xml:space="preserve"> </w:t>
            </w:r>
            <w:r w:rsidRPr="008C4F04">
              <w:rPr>
                <w:b/>
              </w:rPr>
              <w:t>работ</w:t>
            </w:r>
          </w:p>
        </w:tc>
      </w:tr>
      <w:tr w:rsidR="00823AE4" w14:paraId="3EAD0DCF" w14:textId="77777777" w:rsidTr="00A51405">
        <w:trPr>
          <w:trHeight w:val="755"/>
        </w:trPr>
        <w:tc>
          <w:tcPr>
            <w:tcW w:w="1168" w:type="dxa"/>
          </w:tcPr>
          <w:p w14:paraId="361A305C" w14:textId="77777777" w:rsidR="00823AE4" w:rsidRPr="008C4F04" w:rsidRDefault="00823AE4" w:rsidP="004D26C0">
            <w:pPr>
              <w:pStyle w:val="TableParagraph"/>
              <w:spacing w:before="10"/>
              <w:rPr>
                <w:b/>
              </w:rPr>
            </w:pPr>
          </w:p>
          <w:p w14:paraId="25BE149D" w14:textId="77777777" w:rsidR="00823AE4" w:rsidRPr="008C4F04" w:rsidRDefault="00823AE4" w:rsidP="004D26C0">
            <w:pPr>
              <w:pStyle w:val="TableParagraph"/>
              <w:ind w:left="150" w:right="141"/>
              <w:jc w:val="center"/>
            </w:pPr>
            <w:r w:rsidRPr="008C4F04">
              <w:t>1.</w:t>
            </w:r>
          </w:p>
        </w:tc>
        <w:tc>
          <w:tcPr>
            <w:tcW w:w="8759" w:type="dxa"/>
          </w:tcPr>
          <w:p w14:paraId="082997B1" w14:textId="77777777" w:rsidR="00823AE4" w:rsidRPr="008C4F04" w:rsidRDefault="00823AE4" w:rsidP="004D26C0">
            <w:pPr>
              <w:pStyle w:val="TableParagraph"/>
              <w:spacing w:line="276" w:lineRule="exact"/>
              <w:ind w:left="107" w:right="99"/>
              <w:jc w:val="both"/>
            </w:pPr>
            <w:r w:rsidRPr="008C4F04">
              <w:t>Инструктаж</w:t>
            </w:r>
            <w:r w:rsidRPr="008C4F04">
              <w:rPr>
                <w:spacing w:val="1"/>
              </w:rPr>
              <w:t xml:space="preserve"> </w:t>
            </w:r>
            <w:r w:rsidRPr="008C4F04">
              <w:t>по</w:t>
            </w:r>
            <w:r w:rsidRPr="008C4F04">
              <w:rPr>
                <w:spacing w:val="1"/>
              </w:rPr>
              <w:t xml:space="preserve"> </w:t>
            </w:r>
            <w:r w:rsidRPr="008C4F04">
              <w:t>соблюдению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 противопожарной</w:t>
            </w:r>
            <w:r w:rsidRPr="008C4F04">
              <w:rPr>
                <w:spacing w:val="1"/>
              </w:rPr>
              <w:t xml:space="preserve"> </w:t>
            </w:r>
            <w:r w:rsidRPr="008C4F04">
              <w:t>безопасности,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</w:t>
            </w:r>
            <w:r w:rsidRPr="008C4F04">
              <w:rPr>
                <w:spacing w:val="1"/>
              </w:rPr>
              <w:t xml:space="preserve"> </w:t>
            </w:r>
            <w:r w:rsidRPr="008C4F04">
              <w:t>охраны</w:t>
            </w:r>
            <w:r w:rsidRPr="008C4F04">
              <w:rPr>
                <w:spacing w:val="1"/>
              </w:rPr>
              <w:t xml:space="preserve"> </w:t>
            </w:r>
            <w:r w:rsidRPr="008C4F04">
              <w:t>труда, техники безопасности, санитарно-эпидемиологических правил и гигиенических</w:t>
            </w:r>
            <w:r w:rsidRPr="008C4F04">
              <w:rPr>
                <w:spacing w:val="1"/>
              </w:rPr>
              <w:t xml:space="preserve"> </w:t>
            </w:r>
            <w:r w:rsidRPr="008C4F04">
              <w:t>нормативов.</w:t>
            </w:r>
          </w:p>
        </w:tc>
      </w:tr>
      <w:tr w:rsidR="00823AE4" w14:paraId="655A78E1" w14:textId="77777777" w:rsidTr="00A51405">
        <w:trPr>
          <w:trHeight w:val="1007"/>
        </w:trPr>
        <w:tc>
          <w:tcPr>
            <w:tcW w:w="1168" w:type="dxa"/>
          </w:tcPr>
          <w:p w14:paraId="0FF793FF" w14:textId="77777777" w:rsidR="00823AE4" w:rsidRPr="008C4F04" w:rsidRDefault="00823AE4" w:rsidP="004D26C0">
            <w:pPr>
              <w:pStyle w:val="TableParagraph"/>
              <w:spacing w:before="8"/>
              <w:rPr>
                <w:b/>
              </w:rPr>
            </w:pPr>
          </w:p>
          <w:p w14:paraId="27F5504A" w14:textId="77777777" w:rsidR="00823AE4" w:rsidRPr="008C4F04" w:rsidRDefault="00823AE4" w:rsidP="004D26C0">
            <w:pPr>
              <w:pStyle w:val="TableParagraph"/>
              <w:spacing w:before="1"/>
              <w:ind w:left="150" w:right="141"/>
              <w:jc w:val="center"/>
            </w:pPr>
            <w:r w:rsidRPr="008C4F04">
              <w:t>2.</w:t>
            </w:r>
          </w:p>
        </w:tc>
        <w:tc>
          <w:tcPr>
            <w:tcW w:w="8759" w:type="dxa"/>
          </w:tcPr>
          <w:p w14:paraId="0915F8A2" w14:textId="78E3BCDD" w:rsidR="00823AE4" w:rsidRPr="008C4F04" w:rsidRDefault="00823AE4" w:rsidP="004D26C0">
            <w:pPr>
              <w:pStyle w:val="TableParagraph"/>
              <w:ind w:left="107" w:right="84"/>
            </w:pPr>
            <w:r w:rsidRPr="008C4F04">
              <w:t>Выполнение</w:t>
            </w:r>
            <w:r w:rsidRPr="008C4F04">
              <w:rPr>
                <w:spacing w:val="3"/>
              </w:rPr>
              <w:t xml:space="preserve"> </w:t>
            </w:r>
            <w:r w:rsidRPr="008C4F04">
              <w:t>определенных</w:t>
            </w:r>
            <w:r w:rsidRPr="008C4F04">
              <w:rPr>
                <w:spacing w:val="3"/>
              </w:rPr>
              <w:t xml:space="preserve"> </w:t>
            </w:r>
            <w:r w:rsidRPr="008C4F04">
              <w:t>практических</w:t>
            </w:r>
            <w:r w:rsidRPr="008C4F04">
              <w:rPr>
                <w:spacing w:val="3"/>
              </w:rPr>
              <w:t xml:space="preserve"> </w:t>
            </w:r>
            <w:r w:rsidRPr="008C4F04">
              <w:t>кейсов-задач,</w:t>
            </w:r>
            <w:r w:rsidRPr="008C4F04">
              <w:rPr>
                <w:spacing w:val="3"/>
              </w:rPr>
              <w:t xml:space="preserve"> </w:t>
            </w:r>
            <w:r w:rsidRPr="008C4F04">
              <w:t>необходимых</w:t>
            </w:r>
            <w:r w:rsidRPr="008C4F04">
              <w:rPr>
                <w:spacing w:val="5"/>
              </w:rPr>
              <w:t xml:space="preserve"> </w:t>
            </w:r>
            <w:r w:rsidRPr="008C4F04">
              <w:t>для</w:t>
            </w:r>
            <w:r w:rsidRPr="008C4F04">
              <w:rPr>
                <w:spacing w:val="2"/>
              </w:rPr>
              <w:t xml:space="preserve"> </w:t>
            </w:r>
            <w:r w:rsidRPr="008C4F04">
              <w:t>оценки</w:t>
            </w:r>
            <w:r w:rsidR="00702E84">
              <w:rPr>
                <w:spacing w:val="-57"/>
              </w:rPr>
              <w:t xml:space="preserve">  </w:t>
            </w:r>
            <w:r w:rsidR="00F3723C">
              <w:rPr>
                <w:spacing w:val="-57"/>
              </w:rPr>
              <w:t xml:space="preserve"> </w:t>
            </w:r>
            <w:r w:rsidRPr="008C4F04">
              <w:t>знаний,</w:t>
            </w:r>
            <w:r w:rsidRPr="008C4F04">
              <w:rPr>
                <w:spacing w:val="1"/>
              </w:rPr>
              <w:t xml:space="preserve"> </w:t>
            </w:r>
            <w:r w:rsidRPr="008C4F04">
              <w:t>умений, навыков</w:t>
            </w:r>
            <w:r w:rsidRPr="008C4F04">
              <w:rPr>
                <w:spacing w:val="-1"/>
              </w:rPr>
              <w:t xml:space="preserve"> </w:t>
            </w:r>
            <w:r w:rsidRPr="008C4F04">
              <w:t>и (или) опыта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деятельности</w:t>
            </w:r>
            <w:r w:rsidRPr="008C4F04">
              <w:rPr>
                <w:spacing w:val="-1"/>
              </w:rPr>
              <w:t xml:space="preserve"> </w:t>
            </w:r>
            <w:r w:rsidRPr="008C4F04">
              <w:t>по итогам</w:t>
            </w:r>
          </w:p>
          <w:p w14:paraId="2AF018D9" w14:textId="4ECEB2EF" w:rsidR="00823AE4" w:rsidRPr="008A4305" w:rsidRDefault="00A958E7" w:rsidP="008A4305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(Педагогическая</w:t>
            </w:r>
            <w:r w:rsidR="003D7696">
              <w:rPr>
                <w:b/>
                <w:sz w:val="20"/>
                <w:szCs w:val="20"/>
              </w:rPr>
              <w:t xml:space="preserve"> практика</w:t>
            </w:r>
            <w:r w:rsidR="008A4305" w:rsidRPr="008A4305">
              <w:rPr>
                <w:b/>
                <w:sz w:val="20"/>
                <w:szCs w:val="20"/>
              </w:rPr>
              <w:t>)</w:t>
            </w:r>
            <w:r w:rsidR="00306C1E">
              <w:rPr>
                <w:b/>
                <w:sz w:val="20"/>
                <w:szCs w:val="20"/>
              </w:rPr>
              <w:t xml:space="preserve"> часть 2 </w:t>
            </w:r>
          </w:p>
          <w:p w14:paraId="57F606EF" w14:textId="77777777" w:rsidR="00823AE4" w:rsidRDefault="00823AE4" w:rsidP="004D26C0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0E5FA71" wp14:editId="61C58C5A">
                      <wp:extent cx="5789930" cy="4445"/>
                      <wp:effectExtent l="9525" t="5715" r="10795" b="889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930" cy="4445"/>
                                <a:chOff x="0" y="0"/>
                                <a:chExt cx="9118" cy="7"/>
                              </a:xfrm>
                            </wpg:grpSpPr>
                            <wps:wsp>
                              <wps:cNvPr id="3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9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1FCF1" id="Группа 2" o:spid="_x0000_s1026" style="width:455.9pt;height:.35pt;mso-position-horizontal-relative:char;mso-position-vertical-relative:line" coordsize="911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">
                      <v:line id="Line 22" o:spid="_x0000_s1027" style="position:absolute;visibility:visible;mso-wrap-style:square" from="0,3" to="911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" strokeweight=".1134mm"/>
                      <w10:anchorlock/>
                    </v:group>
                  </w:pict>
                </mc:Fallback>
              </mc:AlternateContent>
            </w:r>
          </w:p>
          <w:p w14:paraId="1474F151" w14:textId="77777777" w:rsidR="00823AE4" w:rsidRDefault="00823AE4" w:rsidP="008A4305">
            <w:pPr>
              <w:pStyle w:val="TableParagraph"/>
              <w:spacing w:before="79"/>
              <w:ind w:left="3375" w:right="3649" w:firstLine="277"/>
              <w:jc w:val="center"/>
              <w:rPr>
                <w:sz w:val="16"/>
              </w:rPr>
            </w:pPr>
            <w:r>
              <w:rPr>
                <w:sz w:val="16"/>
              </w:rPr>
              <w:t>(вид</w:t>
            </w:r>
            <w:r>
              <w:rPr>
                <w:spacing w:val="-3"/>
                <w:sz w:val="16"/>
              </w:rPr>
              <w:t xml:space="preserve"> </w:t>
            </w:r>
            <w:r w:rsidR="008A4305">
              <w:rPr>
                <w:sz w:val="16"/>
              </w:rPr>
              <w:t>практики)</w:t>
            </w:r>
          </w:p>
        </w:tc>
      </w:tr>
      <w:tr w:rsidR="00823AE4" w14:paraId="35DA5FE3" w14:textId="77777777" w:rsidTr="00A51405">
        <w:trPr>
          <w:trHeight w:val="251"/>
        </w:trPr>
        <w:tc>
          <w:tcPr>
            <w:tcW w:w="1168" w:type="dxa"/>
          </w:tcPr>
          <w:p w14:paraId="5ADC4261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2.1.</w:t>
            </w:r>
          </w:p>
        </w:tc>
        <w:tc>
          <w:tcPr>
            <w:tcW w:w="8759" w:type="dxa"/>
          </w:tcPr>
          <w:p w14:paraId="4EEB59A1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1</w:t>
            </w:r>
          </w:p>
        </w:tc>
      </w:tr>
      <w:tr w:rsidR="00823AE4" w14:paraId="1C87A50E" w14:textId="77777777" w:rsidTr="00A51405">
        <w:trPr>
          <w:trHeight w:val="251"/>
        </w:trPr>
        <w:tc>
          <w:tcPr>
            <w:tcW w:w="1168" w:type="dxa"/>
          </w:tcPr>
          <w:p w14:paraId="159D5E9C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2.2.</w:t>
            </w:r>
          </w:p>
        </w:tc>
        <w:tc>
          <w:tcPr>
            <w:tcW w:w="8759" w:type="dxa"/>
          </w:tcPr>
          <w:p w14:paraId="514343AA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2</w:t>
            </w:r>
          </w:p>
        </w:tc>
      </w:tr>
      <w:tr w:rsidR="00823AE4" w14:paraId="3626E996" w14:textId="77777777" w:rsidTr="00A51405">
        <w:trPr>
          <w:trHeight w:val="251"/>
        </w:trPr>
        <w:tc>
          <w:tcPr>
            <w:tcW w:w="1168" w:type="dxa"/>
          </w:tcPr>
          <w:p w14:paraId="1AD3CAD4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2.3.</w:t>
            </w:r>
          </w:p>
        </w:tc>
        <w:tc>
          <w:tcPr>
            <w:tcW w:w="8759" w:type="dxa"/>
          </w:tcPr>
          <w:p w14:paraId="4A18D818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3</w:t>
            </w:r>
          </w:p>
        </w:tc>
      </w:tr>
      <w:tr w:rsidR="00823AE4" w14:paraId="292C75C2" w14:textId="77777777" w:rsidTr="00A51405">
        <w:trPr>
          <w:trHeight w:val="253"/>
        </w:trPr>
        <w:tc>
          <w:tcPr>
            <w:tcW w:w="1168" w:type="dxa"/>
          </w:tcPr>
          <w:p w14:paraId="0DDBE34E" w14:textId="77777777" w:rsidR="00823AE4" w:rsidRPr="008C4F04" w:rsidRDefault="00823AE4" w:rsidP="004D26C0">
            <w:pPr>
              <w:pStyle w:val="TableParagraph"/>
              <w:spacing w:before="2" w:line="257" w:lineRule="exact"/>
              <w:ind w:left="150" w:right="143"/>
              <w:jc w:val="center"/>
            </w:pPr>
            <w:r w:rsidRPr="008C4F04">
              <w:t>2.4.</w:t>
            </w:r>
          </w:p>
        </w:tc>
        <w:tc>
          <w:tcPr>
            <w:tcW w:w="8759" w:type="dxa"/>
          </w:tcPr>
          <w:p w14:paraId="47ABE993" w14:textId="77777777" w:rsidR="00823AE4" w:rsidRPr="008C4F04" w:rsidRDefault="00823AE4" w:rsidP="004D26C0">
            <w:pPr>
              <w:pStyle w:val="TableParagraph"/>
              <w:spacing w:before="2" w:line="257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4</w:t>
            </w:r>
          </w:p>
        </w:tc>
      </w:tr>
      <w:tr w:rsidR="00823AE4" w14:paraId="24715E34" w14:textId="77777777" w:rsidTr="00A51405">
        <w:trPr>
          <w:trHeight w:val="251"/>
        </w:trPr>
        <w:tc>
          <w:tcPr>
            <w:tcW w:w="1168" w:type="dxa"/>
          </w:tcPr>
          <w:p w14:paraId="29AE66A6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3.</w:t>
            </w:r>
          </w:p>
        </w:tc>
        <w:tc>
          <w:tcPr>
            <w:tcW w:w="8759" w:type="dxa"/>
          </w:tcPr>
          <w:p w14:paraId="22A4B99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Систематизация</w:t>
            </w:r>
            <w:r w:rsidRPr="008C4F04">
              <w:rPr>
                <w:spacing w:val="-3"/>
              </w:rPr>
              <w:t xml:space="preserve"> </w:t>
            </w:r>
            <w:r w:rsidRPr="008C4F04">
              <w:t>собранного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нормативного</w:t>
            </w:r>
            <w:r w:rsidRPr="008C4F04">
              <w:rPr>
                <w:spacing w:val="-6"/>
              </w:rPr>
              <w:t xml:space="preserve"> </w:t>
            </w:r>
            <w:r w:rsidRPr="008C4F04">
              <w:t>и</w:t>
            </w:r>
            <w:r w:rsidRPr="008C4F04">
              <w:rPr>
                <w:spacing w:val="-3"/>
              </w:rPr>
              <w:t xml:space="preserve"> </w:t>
            </w:r>
            <w:r w:rsidRPr="008C4F04">
              <w:t>фактического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материала.</w:t>
            </w:r>
          </w:p>
        </w:tc>
      </w:tr>
      <w:tr w:rsidR="00823AE4" w14:paraId="3E9F6252" w14:textId="77777777" w:rsidTr="00A51405">
        <w:trPr>
          <w:trHeight w:val="251"/>
        </w:trPr>
        <w:tc>
          <w:tcPr>
            <w:tcW w:w="1168" w:type="dxa"/>
          </w:tcPr>
          <w:p w14:paraId="2C37C423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4.</w:t>
            </w:r>
          </w:p>
        </w:tc>
        <w:tc>
          <w:tcPr>
            <w:tcW w:w="8759" w:type="dxa"/>
          </w:tcPr>
          <w:p w14:paraId="726C44F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Оформление</w:t>
            </w:r>
            <w:r w:rsidRPr="008C4F04">
              <w:rPr>
                <w:spacing w:val="-3"/>
              </w:rPr>
              <w:t xml:space="preserve"> </w:t>
            </w:r>
            <w:r w:rsidRPr="008C4F04">
              <w:t>отчета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о</w:t>
            </w:r>
            <w:r w:rsidRPr="008C4F04">
              <w:rPr>
                <w:spacing w:val="-2"/>
              </w:rPr>
              <w:t xml:space="preserve"> </w:t>
            </w:r>
            <w:r w:rsidRPr="008C4F04">
              <w:t>прохождении</w:t>
            </w:r>
            <w:r w:rsidRPr="008C4F04">
              <w:rPr>
                <w:spacing w:val="-4"/>
              </w:rPr>
              <w:t xml:space="preserve"> </w:t>
            </w:r>
            <w:r w:rsidRPr="008C4F04">
              <w:t>практики.</w:t>
            </w:r>
          </w:p>
        </w:tc>
      </w:tr>
      <w:tr w:rsidR="002C26BA" w14:paraId="171D6241" w14:textId="77777777" w:rsidTr="00A51405">
        <w:trPr>
          <w:trHeight w:val="251"/>
        </w:trPr>
        <w:tc>
          <w:tcPr>
            <w:tcW w:w="1168" w:type="dxa"/>
          </w:tcPr>
          <w:p w14:paraId="038BB77D" w14:textId="77777777" w:rsidR="002C26BA" w:rsidRPr="008C4F04" w:rsidRDefault="002C26BA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5.</w:t>
            </w:r>
          </w:p>
        </w:tc>
        <w:tc>
          <w:tcPr>
            <w:tcW w:w="8759" w:type="dxa"/>
          </w:tcPr>
          <w:p w14:paraId="220AE5C4" w14:textId="77777777" w:rsidR="002C26BA" w:rsidRPr="008C4F04" w:rsidRDefault="002C26BA" w:rsidP="004D26C0">
            <w:pPr>
              <w:pStyle w:val="TableParagraph"/>
              <w:spacing w:line="256" w:lineRule="exact"/>
              <w:ind w:left="107"/>
            </w:pPr>
            <w:r w:rsidRPr="008C4F04">
              <w:t>Сдача отчета.</w:t>
            </w:r>
          </w:p>
        </w:tc>
      </w:tr>
    </w:tbl>
    <w:p w14:paraId="5D4F071E" w14:textId="77777777" w:rsidR="002C26BA" w:rsidRPr="00612851" w:rsidRDefault="002C26BA" w:rsidP="00612851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</w:t>
      </w:r>
      <w:r w:rsidR="00612851">
        <w:rPr>
          <w:bCs/>
          <w:spacing w:val="-4"/>
        </w:rPr>
        <w:t>ки от Института</w:t>
      </w:r>
    </w:p>
    <w:p w14:paraId="3BD0E9E2" w14:textId="77777777" w:rsidR="002C26BA" w:rsidRPr="00A27A75" w:rsidRDefault="002C26BA" w:rsidP="002C26BA">
      <w:r>
        <w:t xml:space="preserve">____________________________                </w:t>
      </w:r>
      <w:r w:rsidR="008C4F04">
        <w:t xml:space="preserve">       </w:t>
      </w:r>
      <w:r>
        <w:t xml:space="preserve">  _____________             </w:t>
      </w:r>
      <w:r w:rsidR="008C4F04">
        <w:t xml:space="preserve">                 </w:t>
      </w:r>
      <w:r>
        <w:t xml:space="preserve"> </w:t>
      </w:r>
      <w:r w:rsidRPr="00A27A75">
        <w:t>_____________</w:t>
      </w:r>
      <w:r w:rsidR="008C4F04">
        <w:t>_____</w:t>
      </w:r>
      <w:r w:rsidRPr="00A27A75">
        <w:t xml:space="preserve"> </w:t>
      </w:r>
    </w:p>
    <w:p w14:paraId="58A950BA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Pr="00A27A75">
        <w:rPr>
          <w:sz w:val="16"/>
          <w:szCs w:val="16"/>
        </w:rPr>
        <w:t xml:space="preserve">     </w:t>
      </w:r>
      <w:r w:rsidR="004236B4">
        <w:rPr>
          <w:sz w:val="16"/>
          <w:szCs w:val="16"/>
        </w:rPr>
        <w:t xml:space="preserve">                  </w:t>
      </w:r>
      <w:r w:rsidR="008C4F04">
        <w:rPr>
          <w:sz w:val="16"/>
          <w:szCs w:val="16"/>
        </w:rPr>
        <w:t xml:space="preserve">           </w:t>
      </w:r>
      <w:r w:rsidR="004236B4">
        <w:rPr>
          <w:sz w:val="16"/>
          <w:szCs w:val="16"/>
        </w:rPr>
        <w:t xml:space="preserve"> п</w:t>
      </w:r>
      <w:r w:rsidRPr="00A27A75">
        <w:rPr>
          <w:sz w:val="16"/>
          <w:szCs w:val="16"/>
        </w:rPr>
        <w:t xml:space="preserve">одпись                             </w:t>
      </w:r>
      <w:r w:rsidR="00612851">
        <w:rPr>
          <w:sz w:val="16"/>
          <w:szCs w:val="16"/>
        </w:rPr>
        <w:t xml:space="preserve">             </w:t>
      </w:r>
      <w:r w:rsidR="004236B4">
        <w:rPr>
          <w:sz w:val="16"/>
          <w:szCs w:val="16"/>
        </w:rPr>
        <w:t xml:space="preserve"> </w:t>
      </w:r>
      <w:r w:rsidR="008C4F04">
        <w:rPr>
          <w:sz w:val="16"/>
          <w:szCs w:val="16"/>
        </w:rPr>
        <w:t xml:space="preserve">                        </w:t>
      </w:r>
      <w:r w:rsidR="004236B4">
        <w:rPr>
          <w:sz w:val="16"/>
          <w:szCs w:val="16"/>
        </w:rPr>
        <w:t xml:space="preserve">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>амилия</w:t>
      </w:r>
    </w:p>
    <w:p w14:paraId="728AD04D" w14:textId="77777777" w:rsidR="002C26BA" w:rsidRPr="00612851" w:rsidRDefault="002C26BA" w:rsidP="002C26BA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526606EB" w14:textId="77777777" w:rsidR="002C26BA" w:rsidRPr="00A27A75" w:rsidRDefault="002C26BA" w:rsidP="002C26BA">
      <w:r w:rsidRPr="006C275F">
        <w:rPr>
          <w:spacing w:val="-2"/>
        </w:rPr>
        <w:t>Задание принято к исполнению</w:t>
      </w:r>
      <w:r w:rsidRPr="00A27A75">
        <w:t xml:space="preserve">        </w:t>
      </w:r>
      <w:r w:rsidR="008C4F04">
        <w:t xml:space="preserve">            </w:t>
      </w:r>
      <w:r w:rsidR="00DF4DC9">
        <w:t xml:space="preserve">        _____________</w:t>
      </w:r>
      <w:r w:rsidRPr="00A27A75">
        <w:t xml:space="preserve">   </w:t>
      </w:r>
      <w:r w:rsidR="008C4F04">
        <w:t xml:space="preserve">              </w:t>
      </w:r>
      <w:r w:rsidR="00DF4DC9">
        <w:t xml:space="preserve">               __________________</w:t>
      </w:r>
    </w:p>
    <w:p w14:paraId="2F244368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 w:rsidR="004236B4">
        <w:rPr>
          <w:sz w:val="16"/>
          <w:szCs w:val="16"/>
        </w:rPr>
        <w:t xml:space="preserve">         </w:t>
      </w:r>
      <w:r w:rsidR="008C4F04">
        <w:rPr>
          <w:sz w:val="16"/>
          <w:szCs w:val="16"/>
        </w:rPr>
        <w:t xml:space="preserve">                      </w:t>
      </w:r>
      <w:r w:rsidRPr="00A27A75">
        <w:rPr>
          <w:sz w:val="16"/>
          <w:szCs w:val="16"/>
        </w:rPr>
        <w:t xml:space="preserve">подпись                                </w:t>
      </w:r>
      <w:r w:rsidR="008C4F04">
        <w:rPr>
          <w:sz w:val="16"/>
          <w:szCs w:val="16"/>
        </w:rPr>
        <w:t xml:space="preserve">                      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 xml:space="preserve">амилия </w:t>
      </w:r>
      <w:r w:rsidRPr="00A27A75">
        <w:rPr>
          <w:spacing w:val="-5"/>
          <w:sz w:val="16"/>
          <w:szCs w:val="16"/>
        </w:rPr>
        <w:t>обучающегося</w:t>
      </w:r>
    </w:p>
    <w:p w14:paraId="1D3AC50D" w14:textId="77777777" w:rsidR="002C26BA" w:rsidRPr="00612851" w:rsidRDefault="002C26BA" w:rsidP="00612851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72A63626" w14:textId="23CCB0E3" w:rsidR="005D1EE5" w:rsidRPr="00A51405" w:rsidRDefault="00A51405" w:rsidP="00A51405">
      <w:pPr>
        <w:pageBreakBefore/>
        <w:widowControl/>
        <w:ind w:right="-707"/>
        <w:jc w:val="center"/>
        <w:outlineLvl w:val="0"/>
        <w:rPr>
          <w:i/>
          <w:sz w:val="24"/>
          <w:szCs w:val="24"/>
        </w:rPr>
      </w:pPr>
      <w:r w:rsidRPr="00A51405"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5D1EE5" w:rsidRPr="00A51405">
        <w:rPr>
          <w:i/>
          <w:sz w:val="24"/>
          <w:szCs w:val="24"/>
        </w:rPr>
        <w:t xml:space="preserve">Приложение </w:t>
      </w:r>
      <w:r w:rsidR="00306C1E">
        <w:rPr>
          <w:i/>
          <w:sz w:val="24"/>
          <w:szCs w:val="24"/>
        </w:rPr>
        <w:t>3</w:t>
      </w:r>
    </w:p>
    <w:p w14:paraId="6D783302" w14:textId="77777777" w:rsidR="005D1EE5" w:rsidRPr="00197B8E" w:rsidRDefault="005D1EE5" w:rsidP="005D1EE5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14:paraId="3749C073" w14:textId="6B7771EF" w:rsidR="005D1EE5" w:rsidRPr="00197B8E" w:rsidRDefault="00BF5976" w:rsidP="005D1EE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прохождении производственной</w:t>
      </w:r>
      <w:r w:rsidR="005D1EE5" w:rsidRPr="00197B8E">
        <w:rPr>
          <w:b/>
          <w:sz w:val="28"/>
          <w:szCs w:val="28"/>
        </w:rPr>
        <w:t xml:space="preserve"> практики</w:t>
      </w:r>
    </w:p>
    <w:p w14:paraId="2368C4D6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647"/>
        <w:gridCol w:w="1776"/>
        <w:gridCol w:w="187"/>
      </w:tblGrid>
      <w:tr w:rsidR="005D1EE5" w:rsidRPr="006728B8" w14:paraId="3CE0D40A" w14:textId="77777777" w:rsidTr="004D26C0">
        <w:trPr>
          <w:jc w:val="center"/>
        </w:trPr>
        <w:tc>
          <w:tcPr>
            <w:tcW w:w="2090" w:type="pct"/>
          </w:tcPr>
          <w:p w14:paraId="0553FD0B" w14:textId="77777777" w:rsidR="005D1EE5" w:rsidRPr="006728B8" w:rsidRDefault="005D1EE5" w:rsidP="004D26C0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021F446D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14:paraId="0490AA45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369B9699" w14:textId="77777777" w:rsidTr="004D26C0">
        <w:trPr>
          <w:jc w:val="center"/>
        </w:trPr>
        <w:tc>
          <w:tcPr>
            <w:tcW w:w="2090" w:type="pct"/>
          </w:tcPr>
          <w:p w14:paraId="18334C3B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14:paraId="03003E5E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14:paraId="3B6541D7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6AD59CB6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14:paraId="09ED2CA0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5D1EE5" w:rsidRPr="006728B8" w14:paraId="6A6443BE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14:paraId="1FE9E0DD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2387B87A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5D1EE5" w:rsidRPr="006728B8" w14:paraId="7046BD12" w14:textId="77777777" w:rsidTr="004D26C0">
        <w:tc>
          <w:tcPr>
            <w:tcW w:w="9497" w:type="dxa"/>
          </w:tcPr>
          <w:p w14:paraId="28BCDBBD" w14:textId="77777777" w:rsidR="005D1EE5" w:rsidRPr="006728B8" w:rsidRDefault="005D1EE5" w:rsidP="004D26C0">
            <w:pPr>
              <w:jc w:val="center"/>
            </w:pPr>
            <w:r w:rsidRPr="006728B8">
              <w:t>Место прохождения практики:</w:t>
            </w:r>
          </w:p>
        </w:tc>
      </w:tr>
      <w:tr w:rsidR="005D1EE5" w:rsidRPr="006728B8" w14:paraId="2611F428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4D04C74" w14:textId="77777777" w:rsidR="00891A77" w:rsidRPr="006728B8" w:rsidRDefault="00891A77" w:rsidP="00DF4DC9">
            <w:pPr>
              <w:rPr>
                <w:sz w:val="28"/>
                <w:szCs w:val="28"/>
              </w:rPr>
            </w:pPr>
          </w:p>
        </w:tc>
      </w:tr>
      <w:tr w:rsidR="005D1EE5" w:rsidRPr="006728B8" w14:paraId="68FBF6D6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19D0593B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5D1EE5" w:rsidRPr="006728B8" w14:paraId="14498133" w14:textId="77777777" w:rsidTr="004D26C0">
        <w:tc>
          <w:tcPr>
            <w:tcW w:w="9497" w:type="dxa"/>
          </w:tcPr>
          <w:p w14:paraId="253957BF" w14:textId="77777777" w:rsidR="005D1EE5" w:rsidRDefault="005D1EE5" w:rsidP="004D26C0">
            <w:pPr>
              <w:jc w:val="center"/>
            </w:pPr>
          </w:p>
          <w:p w14:paraId="23E7F25C" w14:textId="2DA90D81" w:rsidR="005D1EE5" w:rsidRPr="006728B8" w:rsidRDefault="005D1EE5" w:rsidP="004D26C0">
            <w:pPr>
              <w:jc w:val="center"/>
            </w:pPr>
            <w:r w:rsidRPr="006728B8">
              <w:t>Руководител</w:t>
            </w:r>
            <w:r>
              <w:t>ь</w:t>
            </w:r>
            <w:r w:rsidR="00BF5976">
              <w:t xml:space="preserve"> производственной</w:t>
            </w:r>
            <w:r w:rsidRPr="006728B8">
              <w:t xml:space="preserve">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5D1EE5" w:rsidRPr="006728B8" w14:paraId="6A935515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2EE49D5" w14:textId="77777777" w:rsidR="005D1EE5" w:rsidRPr="006728B8" w:rsidRDefault="005D1EE5" w:rsidP="004D26C0">
            <w:pPr>
              <w:jc w:val="center"/>
              <w:rPr>
                <w:sz w:val="28"/>
                <w:szCs w:val="28"/>
              </w:rPr>
            </w:pPr>
          </w:p>
        </w:tc>
      </w:tr>
      <w:tr w:rsidR="005D1EE5" w:rsidRPr="006728B8" w14:paraId="2EEF24FD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3133E544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14:paraId="276ADC19" w14:textId="77777777" w:rsidR="005D1EE5" w:rsidRPr="006728B8" w:rsidRDefault="005D1EE5" w:rsidP="005D1EE5">
      <w:pPr>
        <w:widowControl/>
        <w:jc w:val="center"/>
      </w:pPr>
    </w:p>
    <w:p w14:paraId="498A6AEC" w14:textId="600EFCFA" w:rsidR="005D1EE5" w:rsidRPr="006728B8" w:rsidRDefault="005D1EE5" w:rsidP="005D1EE5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="006C1A6A">
        <w:rPr>
          <w:b/>
          <w:sz w:val="24"/>
          <w:szCs w:val="24"/>
        </w:rPr>
        <w:t xml:space="preserve"> учебной</w:t>
      </w:r>
      <w:r w:rsidRPr="006728B8">
        <w:rPr>
          <w:b/>
          <w:sz w:val="24"/>
          <w:szCs w:val="24"/>
        </w:rPr>
        <w:t xml:space="preserve"> практики</w:t>
      </w:r>
    </w:p>
    <w:p w14:paraId="5E34B048" w14:textId="77777777" w:rsidR="005D1EE5" w:rsidRPr="003D7696" w:rsidRDefault="005D1EE5" w:rsidP="005D1EE5">
      <w:pPr>
        <w:widowControl/>
        <w:jc w:val="both"/>
      </w:pPr>
    </w:p>
    <w:p w14:paraId="265B9E1D" w14:textId="1EED2319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Индивидуальный план</w:t>
      </w:r>
      <w:r w:rsidR="00BF5976">
        <w:t xml:space="preserve"> производственной</w:t>
      </w:r>
      <w:r w:rsidR="00594910">
        <w:t xml:space="preserve"> </w:t>
      </w:r>
      <w:r w:rsidR="00BF5976">
        <w:rPr>
          <w:sz w:val="24"/>
          <w:szCs w:val="24"/>
        </w:rPr>
        <w:t>(педагогической</w:t>
      </w:r>
      <w:r w:rsidR="00594910">
        <w:rPr>
          <w:sz w:val="24"/>
          <w:szCs w:val="24"/>
        </w:rPr>
        <w:t>)</w:t>
      </w:r>
      <w:r w:rsidR="005D1EE5" w:rsidRPr="003D7696">
        <w:t xml:space="preserve"> практики составляется обучающимся на основани</w:t>
      </w:r>
      <w:r w:rsidR="00DF4DC9">
        <w:t>и получен</w:t>
      </w:r>
      <w:r w:rsidR="00A50D0A">
        <w:t>ного задания на производственную</w:t>
      </w:r>
      <w:r w:rsidR="005D1EE5" w:rsidRPr="003D769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23CD7DDA" w14:textId="6576B852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Отметка о выполнении (слово «Выполнено» и подпись обучающегося) удостоверяет выполнение обучающимся</w:t>
      </w:r>
      <w:r w:rsidR="00A50D0A">
        <w:t xml:space="preserve"> каждого этапа производственной</w:t>
      </w:r>
      <w:r w:rsidR="005D1EE5" w:rsidRPr="003D7696">
        <w:t xml:space="preserve"> </w:t>
      </w:r>
      <w:r w:rsidR="00A50D0A">
        <w:rPr>
          <w:sz w:val="24"/>
          <w:szCs w:val="24"/>
        </w:rPr>
        <w:t>(педагогической</w:t>
      </w:r>
      <w:r w:rsidR="00594910">
        <w:rPr>
          <w:sz w:val="24"/>
          <w:szCs w:val="24"/>
        </w:rPr>
        <w:t>)</w:t>
      </w:r>
      <w:r w:rsidR="00594910" w:rsidRPr="00813105">
        <w:rPr>
          <w:sz w:val="24"/>
          <w:szCs w:val="24"/>
        </w:rPr>
        <w:t xml:space="preserve"> </w:t>
      </w:r>
      <w:r w:rsidR="005D1EE5" w:rsidRPr="003D7696">
        <w:t>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1D61DA55" w14:textId="77777777" w:rsidR="005D1EE5" w:rsidRPr="006728B8" w:rsidRDefault="005D1EE5" w:rsidP="005D1EE5">
      <w:pPr>
        <w:widowControl/>
        <w:tabs>
          <w:tab w:val="left" w:pos="993"/>
        </w:tabs>
        <w:ind w:firstLine="709"/>
        <w:jc w:val="both"/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2097"/>
      </w:tblGrid>
      <w:tr w:rsidR="005D1EE5" w14:paraId="00262E82" w14:textId="77777777" w:rsidTr="00DF4DC9">
        <w:tc>
          <w:tcPr>
            <w:tcW w:w="562" w:type="dxa"/>
            <w:vAlign w:val="center"/>
          </w:tcPr>
          <w:p w14:paraId="4E01A2F4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14:paraId="2FD54DB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25128473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52700100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2097" w:type="dxa"/>
            <w:vAlign w:val="center"/>
          </w:tcPr>
          <w:p w14:paraId="2DE332F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5D1EE5" w14:paraId="49DD7638" w14:textId="77777777" w:rsidTr="00DF4DC9">
        <w:tc>
          <w:tcPr>
            <w:tcW w:w="562" w:type="dxa"/>
          </w:tcPr>
          <w:p w14:paraId="53D2D45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5A29FB4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798E46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5F7FEE15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534722B" w14:textId="77777777" w:rsidTr="00DF4DC9">
        <w:tc>
          <w:tcPr>
            <w:tcW w:w="562" w:type="dxa"/>
          </w:tcPr>
          <w:p w14:paraId="500D0CF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FB7830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E2968F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75ACE75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6E3ADB1D" w14:textId="77777777" w:rsidTr="00DF4DC9">
        <w:tc>
          <w:tcPr>
            <w:tcW w:w="562" w:type="dxa"/>
          </w:tcPr>
          <w:p w14:paraId="480C82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22F7997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0FC7DEE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1BDED0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A9C5A8A" w14:textId="77777777" w:rsidTr="00DF4DC9">
        <w:tc>
          <w:tcPr>
            <w:tcW w:w="562" w:type="dxa"/>
          </w:tcPr>
          <w:p w14:paraId="62F4E2D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7B04ED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71CC7E8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D1F736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2CCCEF97" w14:textId="77777777" w:rsidTr="00DF4DC9">
        <w:tc>
          <w:tcPr>
            <w:tcW w:w="562" w:type="dxa"/>
          </w:tcPr>
          <w:p w14:paraId="6B4A4B9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C4258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8531AC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673664F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30FF2E8" w14:textId="77777777" w:rsidTr="00DF4DC9">
        <w:tc>
          <w:tcPr>
            <w:tcW w:w="562" w:type="dxa"/>
          </w:tcPr>
          <w:p w14:paraId="4D1037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2373D3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C34C5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2F9004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36D2993" w14:textId="77777777" w:rsidTr="00DF4DC9">
        <w:tc>
          <w:tcPr>
            <w:tcW w:w="562" w:type="dxa"/>
          </w:tcPr>
          <w:p w14:paraId="55E67F8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6B64DC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AD3BE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84B14E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3C5C3903" w14:textId="77777777" w:rsidTr="00DF4DC9">
        <w:tc>
          <w:tcPr>
            <w:tcW w:w="562" w:type="dxa"/>
          </w:tcPr>
          <w:p w14:paraId="0DE0AF7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B831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8503A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8EC4D3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51CFE094" w14:textId="77777777" w:rsidTr="00DF4DC9">
        <w:tc>
          <w:tcPr>
            <w:tcW w:w="562" w:type="dxa"/>
          </w:tcPr>
          <w:p w14:paraId="3903FA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8B6E58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4B91113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74F21C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7985E83F" w14:textId="77777777" w:rsidTr="00DF4DC9">
        <w:tc>
          <w:tcPr>
            <w:tcW w:w="562" w:type="dxa"/>
          </w:tcPr>
          <w:p w14:paraId="2EE76F5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A689A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2FBEF5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6189E8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</w:tbl>
    <w:p w14:paraId="212B9EDE" w14:textId="77777777" w:rsidR="005D1EE5" w:rsidRDefault="005D1EE5" w:rsidP="00B92A0E">
      <w:pPr>
        <w:pStyle w:val="2"/>
        <w:spacing w:before="73"/>
        <w:ind w:right="728"/>
      </w:pPr>
    </w:p>
    <w:p w14:paraId="217A665E" w14:textId="77777777" w:rsidR="00B92A0E" w:rsidRPr="006728B8" w:rsidRDefault="00B92A0E" w:rsidP="00B92A0E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14:paraId="6FB5F512" w14:textId="77777777" w:rsidR="008A2B51" w:rsidRDefault="008A2B51">
      <w:pPr>
        <w:pStyle w:val="a3"/>
        <w:rPr>
          <w:sz w:val="20"/>
        </w:rPr>
      </w:pPr>
    </w:p>
    <w:p w14:paraId="328793F9" w14:textId="77777777" w:rsidR="008A2B51" w:rsidRDefault="008A2B51">
      <w:pPr>
        <w:pStyle w:val="a3"/>
        <w:rPr>
          <w:sz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B92A0E" w:rsidRPr="006728B8" w14:paraId="5362EAF1" w14:textId="77777777" w:rsidTr="004D26C0">
        <w:tc>
          <w:tcPr>
            <w:tcW w:w="1804" w:type="dxa"/>
          </w:tcPr>
          <w:p w14:paraId="1644889B" w14:textId="77777777" w:rsidR="00B92A0E" w:rsidRPr="006728B8" w:rsidRDefault="00B92A0E" w:rsidP="004D26C0"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5E397148" w14:textId="77777777" w:rsidR="00B92A0E" w:rsidRPr="006728B8" w:rsidRDefault="00B92A0E" w:rsidP="004D26C0"/>
        </w:tc>
        <w:tc>
          <w:tcPr>
            <w:tcW w:w="416" w:type="dxa"/>
          </w:tcPr>
          <w:p w14:paraId="5CBBC23A" w14:textId="77777777" w:rsidR="00B92A0E" w:rsidRPr="006728B8" w:rsidRDefault="00B92A0E" w:rsidP="004D26C0"/>
        </w:tc>
        <w:tc>
          <w:tcPr>
            <w:tcW w:w="4096" w:type="dxa"/>
            <w:tcBorders>
              <w:bottom w:val="single" w:sz="4" w:space="0" w:color="auto"/>
            </w:tcBorders>
          </w:tcPr>
          <w:p w14:paraId="2A171A91" w14:textId="77777777" w:rsidR="00B92A0E" w:rsidRPr="006728B8" w:rsidRDefault="00B92A0E" w:rsidP="004D26C0">
            <w:pPr>
              <w:jc w:val="center"/>
            </w:pPr>
          </w:p>
        </w:tc>
      </w:tr>
      <w:tr w:rsidR="00B92A0E" w:rsidRPr="006728B8" w14:paraId="2789BFA4" w14:textId="77777777" w:rsidTr="004D26C0">
        <w:tc>
          <w:tcPr>
            <w:tcW w:w="1804" w:type="dxa"/>
          </w:tcPr>
          <w:p w14:paraId="14DBF738" w14:textId="77777777" w:rsidR="00B92A0E" w:rsidRPr="006728B8" w:rsidRDefault="00B92A0E" w:rsidP="004D26C0">
            <w:pPr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55A7E6C0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54C3190" w14:textId="77777777" w:rsidR="00B92A0E" w:rsidRPr="00DF4DC9" w:rsidRDefault="00B92A0E" w:rsidP="004D26C0">
            <w:pPr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771624AC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A89B272" w14:textId="77777777" w:rsidR="008A2B51" w:rsidRDefault="008A2B51">
      <w:pPr>
        <w:pStyle w:val="a3"/>
        <w:rPr>
          <w:sz w:val="20"/>
        </w:rPr>
      </w:pPr>
    </w:p>
    <w:p w14:paraId="3F8F9E46" w14:textId="77777777" w:rsidR="008A2B51" w:rsidRDefault="008A2B51">
      <w:pPr>
        <w:pStyle w:val="a3"/>
        <w:rPr>
          <w:sz w:val="20"/>
        </w:rPr>
      </w:pPr>
    </w:p>
    <w:p w14:paraId="03B7BBA0" w14:textId="77777777" w:rsidR="008A2B51" w:rsidRDefault="008A2B51">
      <w:pPr>
        <w:pStyle w:val="a3"/>
        <w:rPr>
          <w:sz w:val="20"/>
        </w:rPr>
      </w:pPr>
    </w:p>
    <w:p w14:paraId="3AA59496" w14:textId="77777777" w:rsidR="008A2B51" w:rsidRDefault="008A2B51">
      <w:pPr>
        <w:pStyle w:val="a3"/>
        <w:spacing w:before="6"/>
        <w:rPr>
          <w:sz w:val="11"/>
        </w:rPr>
      </w:pPr>
    </w:p>
    <w:p w14:paraId="7D41FF74" w14:textId="77777777" w:rsidR="004367C9" w:rsidRDefault="004367C9" w:rsidP="004367C9">
      <w:pPr>
        <w:spacing w:before="90"/>
        <w:ind w:right="893"/>
        <w:rPr>
          <w:b/>
          <w:sz w:val="24"/>
        </w:rPr>
      </w:pPr>
    </w:p>
    <w:p w14:paraId="67F1F17C" w14:textId="77777777" w:rsidR="00B92A0E" w:rsidRDefault="00B92A0E" w:rsidP="004367C9">
      <w:pPr>
        <w:spacing w:before="90"/>
        <w:ind w:right="893"/>
        <w:rPr>
          <w:b/>
          <w:sz w:val="24"/>
        </w:rPr>
      </w:pPr>
    </w:p>
    <w:p w14:paraId="47CA1510" w14:textId="77777777" w:rsidR="00214648" w:rsidRDefault="00214648" w:rsidP="00A51405">
      <w:pPr>
        <w:spacing w:before="90"/>
        <w:ind w:right="13"/>
        <w:jc w:val="center"/>
        <w:rPr>
          <w:b/>
          <w:sz w:val="24"/>
        </w:rPr>
      </w:pPr>
    </w:p>
    <w:p w14:paraId="2E96D9AF" w14:textId="77777777" w:rsidR="008A2B51" w:rsidRDefault="00AF4D37" w:rsidP="00A51405">
      <w:pPr>
        <w:spacing w:before="90"/>
        <w:ind w:right="1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2. </w:t>
      </w:r>
      <w:r w:rsidR="00FE5CC1">
        <w:rPr>
          <w:b/>
          <w:sz w:val="24"/>
        </w:rPr>
        <w:t>Практические кейсы-задачи, необход</w:t>
      </w:r>
      <w:r w:rsidR="00B92A0E">
        <w:rPr>
          <w:b/>
          <w:sz w:val="24"/>
        </w:rPr>
        <w:t>имые для оценки знаний, умений,</w:t>
      </w:r>
      <w:r w:rsidR="00A51405">
        <w:rPr>
          <w:b/>
          <w:sz w:val="24"/>
        </w:rPr>
        <w:t xml:space="preserve"> </w:t>
      </w:r>
      <w:r w:rsidR="00FE5CC1">
        <w:rPr>
          <w:b/>
          <w:sz w:val="24"/>
        </w:rPr>
        <w:t>навыков и</w:t>
      </w:r>
      <w:r w:rsidR="00FE5CC1">
        <w:rPr>
          <w:b/>
          <w:spacing w:val="-57"/>
          <w:sz w:val="24"/>
        </w:rPr>
        <w:t xml:space="preserve"> </w:t>
      </w:r>
      <w:r w:rsidR="00FE5CC1">
        <w:rPr>
          <w:b/>
          <w:sz w:val="24"/>
        </w:rPr>
        <w:t>(или)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опыта</w:t>
      </w:r>
      <w:r w:rsidR="00FE5CC1">
        <w:rPr>
          <w:b/>
          <w:spacing w:val="-3"/>
          <w:sz w:val="24"/>
        </w:rPr>
        <w:t xml:space="preserve"> </w:t>
      </w:r>
      <w:r w:rsidR="00FE5CC1">
        <w:rPr>
          <w:b/>
          <w:sz w:val="24"/>
        </w:rPr>
        <w:t>деятельности по</w:t>
      </w:r>
      <w:r w:rsidR="00FE5CC1">
        <w:rPr>
          <w:b/>
          <w:spacing w:val="-4"/>
          <w:sz w:val="24"/>
        </w:rPr>
        <w:t xml:space="preserve"> </w:t>
      </w:r>
      <w:r w:rsidR="00FE5CC1">
        <w:rPr>
          <w:b/>
          <w:sz w:val="24"/>
        </w:rPr>
        <w:t>итогам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практики</w:t>
      </w:r>
    </w:p>
    <w:p w14:paraId="6C29E45D" w14:textId="77777777" w:rsidR="008A2B51" w:rsidRDefault="008A2B51" w:rsidP="00A51405">
      <w:pPr>
        <w:pStyle w:val="a3"/>
        <w:spacing w:after="1"/>
        <w:jc w:val="center"/>
        <w:rPr>
          <w:b/>
        </w:rPr>
      </w:pPr>
    </w:p>
    <w:tbl>
      <w:tblPr>
        <w:tblStyle w:val="TableNormal"/>
        <w:tblW w:w="969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203"/>
      </w:tblGrid>
      <w:tr w:rsidR="008A2B51" w14:paraId="05D6AABA" w14:textId="77777777" w:rsidTr="00A51405">
        <w:trPr>
          <w:trHeight w:val="251"/>
        </w:trPr>
        <w:tc>
          <w:tcPr>
            <w:tcW w:w="2492" w:type="dxa"/>
          </w:tcPr>
          <w:p w14:paraId="1E2AC32A" w14:textId="77777777" w:rsidR="008A2B51" w:rsidRDefault="00FE5CC1">
            <w:pPr>
              <w:pStyle w:val="TableParagraph"/>
              <w:spacing w:line="258" w:lineRule="exact"/>
              <w:ind w:left="186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203" w:type="dxa"/>
          </w:tcPr>
          <w:p w14:paraId="698DF401" w14:textId="77777777" w:rsidR="008A2B51" w:rsidRDefault="00FE5CC1" w:rsidP="00A958E7">
            <w:pPr>
              <w:pStyle w:val="TableParagraph"/>
              <w:spacing w:line="258" w:lineRule="exact"/>
              <w:ind w:lef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Подробные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кейсы-задачи</w:t>
            </w:r>
          </w:p>
        </w:tc>
      </w:tr>
      <w:tr w:rsidR="008A2B51" w14:paraId="09725243" w14:textId="77777777" w:rsidTr="00A51405">
        <w:trPr>
          <w:trHeight w:val="525"/>
        </w:trPr>
        <w:tc>
          <w:tcPr>
            <w:tcW w:w="2492" w:type="dxa"/>
          </w:tcPr>
          <w:p w14:paraId="17604550" w14:textId="77777777" w:rsidR="008A2B51" w:rsidRDefault="00FE5CC1">
            <w:pPr>
              <w:pStyle w:val="TableParagraph"/>
              <w:spacing w:line="270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203" w:type="dxa"/>
          </w:tcPr>
          <w:p w14:paraId="69642AA7" w14:textId="77777777" w:rsidR="008A2B51" w:rsidRDefault="008A2B51">
            <w:pPr>
              <w:pStyle w:val="TableParagraph"/>
            </w:pPr>
          </w:p>
          <w:p w14:paraId="43B3B36C" w14:textId="77777777" w:rsidR="00DC5293" w:rsidRDefault="00DC5293">
            <w:pPr>
              <w:pStyle w:val="TableParagraph"/>
            </w:pPr>
          </w:p>
          <w:p w14:paraId="003677B3" w14:textId="77777777" w:rsidR="00DC5293" w:rsidRDefault="00DC5293">
            <w:pPr>
              <w:pStyle w:val="TableParagraph"/>
            </w:pPr>
          </w:p>
          <w:p w14:paraId="634FDA30" w14:textId="7274A6F8" w:rsidR="00DC5293" w:rsidRDefault="00DC5293">
            <w:pPr>
              <w:pStyle w:val="TableParagraph"/>
            </w:pPr>
          </w:p>
        </w:tc>
      </w:tr>
      <w:tr w:rsidR="008A2B51" w14:paraId="36449EC4" w14:textId="77777777" w:rsidTr="00DF4DC9">
        <w:trPr>
          <w:trHeight w:val="497"/>
        </w:trPr>
        <w:tc>
          <w:tcPr>
            <w:tcW w:w="2492" w:type="dxa"/>
          </w:tcPr>
          <w:p w14:paraId="01CA7A42" w14:textId="77777777" w:rsidR="008A2B51" w:rsidRDefault="00FE5CC1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203" w:type="dxa"/>
          </w:tcPr>
          <w:p w14:paraId="4970DF0A" w14:textId="77777777" w:rsidR="008A2B51" w:rsidRDefault="008A2B51">
            <w:pPr>
              <w:pStyle w:val="TableParagraph"/>
            </w:pPr>
          </w:p>
          <w:p w14:paraId="0B28D611" w14:textId="77777777" w:rsidR="00DC5293" w:rsidRDefault="00DC5293">
            <w:pPr>
              <w:pStyle w:val="TableParagraph"/>
            </w:pPr>
          </w:p>
          <w:p w14:paraId="4FC0E601" w14:textId="5900B4E7" w:rsidR="00DC5293" w:rsidRDefault="00DC5293">
            <w:pPr>
              <w:pStyle w:val="TableParagraph"/>
            </w:pPr>
          </w:p>
        </w:tc>
      </w:tr>
      <w:tr w:rsidR="008A2B51" w14:paraId="30CADBDD" w14:textId="77777777" w:rsidTr="00A51405">
        <w:trPr>
          <w:trHeight w:val="489"/>
        </w:trPr>
        <w:tc>
          <w:tcPr>
            <w:tcW w:w="2492" w:type="dxa"/>
          </w:tcPr>
          <w:p w14:paraId="018B8CFD" w14:textId="77777777" w:rsidR="008A2B51" w:rsidRDefault="00FE5CC1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203" w:type="dxa"/>
          </w:tcPr>
          <w:p w14:paraId="33FB6947" w14:textId="77777777" w:rsidR="008A2B51" w:rsidRDefault="008A2B51">
            <w:pPr>
              <w:pStyle w:val="TableParagraph"/>
            </w:pPr>
          </w:p>
          <w:p w14:paraId="04033CE7" w14:textId="77777777" w:rsidR="00DC5293" w:rsidRDefault="00DC5293">
            <w:pPr>
              <w:pStyle w:val="TableParagraph"/>
            </w:pPr>
          </w:p>
          <w:p w14:paraId="61AC79D5" w14:textId="1A31CFF2" w:rsidR="00DC5293" w:rsidRDefault="00DC5293">
            <w:pPr>
              <w:pStyle w:val="TableParagraph"/>
            </w:pPr>
          </w:p>
        </w:tc>
      </w:tr>
      <w:tr w:rsidR="008A2B51" w14:paraId="78B49314" w14:textId="77777777" w:rsidTr="00DF4DC9">
        <w:trPr>
          <w:trHeight w:val="498"/>
        </w:trPr>
        <w:tc>
          <w:tcPr>
            <w:tcW w:w="2492" w:type="dxa"/>
          </w:tcPr>
          <w:p w14:paraId="71617969" w14:textId="77777777" w:rsidR="008A2B51" w:rsidRDefault="00FE5CC1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203" w:type="dxa"/>
          </w:tcPr>
          <w:p w14:paraId="14255465" w14:textId="77777777" w:rsidR="008A2B51" w:rsidRDefault="008A2B51">
            <w:pPr>
              <w:pStyle w:val="TableParagraph"/>
            </w:pPr>
          </w:p>
          <w:p w14:paraId="2EEDFAA7" w14:textId="77777777" w:rsidR="00DC5293" w:rsidRDefault="00DC5293">
            <w:pPr>
              <w:pStyle w:val="TableParagraph"/>
            </w:pPr>
          </w:p>
          <w:p w14:paraId="36873748" w14:textId="77777777" w:rsidR="00DC5293" w:rsidRDefault="00DC5293">
            <w:pPr>
              <w:pStyle w:val="TableParagraph"/>
            </w:pPr>
          </w:p>
          <w:p w14:paraId="437B9FF7" w14:textId="68F5BE02" w:rsidR="00DC5293" w:rsidRDefault="00DC5293">
            <w:pPr>
              <w:pStyle w:val="TableParagraph"/>
            </w:pPr>
          </w:p>
        </w:tc>
      </w:tr>
    </w:tbl>
    <w:p w14:paraId="427B69FD" w14:textId="77777777" w:rsidR="008A2B51" w:rsidRDefault="008A2B5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2936"/>
        <w:gridCol w:w="6309"/>
      </w:tblGrid>
      <w:tr w:rsidR="008A2B51" w14:paraId="166D696B" w14:textId="77777777">
        <w:trPr>
          <w:trHeight w:val="525"/>
        </w:trPr>
        <w:tc>
          <w:tcPr>
            <w:tcW w:w="2936" w:type="dxa"/>
          </w:tcPr>
          <w:p w14:paraId="139DF557" w14:textId="77777777" w:rsidR="008A2B51" w:rsidRDefault="00FE5CC1" w:rsidP="00A51405">
            <w:pPr>
              <w:pStyle w:val="TableParagraph"/>
              <w:tabs>
                <w:tab w:val="left" w:pos="2134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Дата: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09" w:type="dxa"/>
          </w:tcPr>
          <w:p w14:paraId="2DD9C9B2" w14:textId="77777777" w:rsidR="008A2B51" w:rsidRDefault="00FE5CC1" w:rsidP="00A51405">
            <w:pPr>
              <w:pStyle w:val="TableParagraph"/>
              <w:tabs>
                <w:tab w:val="left" w:pos="2172"/>
                <w:tab w:val="left" w:pos="3445"/>
                <w:tab w:val="left" w:pos="6164"/>
              </w:tabs>
              <w:spacing w:before="2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 w:rsidR="00891A77">
              <w:rPr>
                <w:sz w:val="24"/>
                <w:u w:val="single"/>
              </w:rPr>
              <w:t xml:space="preserve"> ____________________</w:t>
            </w:r>
          </w:p>
          <w:p w14:paraId="171B8942" w14:textId="77777777" w:rsidR="008A2B51" w:rsidRDefault="00214648" w:rsidP="00214648">
            <w:pPr>
              <w:pStyle w:val="TableParagraph"/>
              <w:tabs>
                <w:tab w:val="left" w:pos="4148"/>
              </w:tabs>
              <w:spacing w:before="39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  <w:r w:rsidR="00FE5CC1">
              <w:rPr>
                <w:sz w:val="16"/>
              </w:rPr>
              <w:t>(подпись)</w:t>
            </w:r>
            <w:r w:rsidR="00FE5CC1">
              <w:rPr>
                <w:sz w:val="16"/>
              </w:rPr>
              <w:tab/>
              <w:t>(ФИО</w:t>
            </w:r>
            <w:r w:rsidR="00FE5CC1">
              <w:rPr>
                <w:spacing w:val="-5"/>
                <w:sz w:val="16"/>
              </w:rPr>
              <w:t xml:space="preserve"> </w:t>
            </w:r>
            <w:r w:rsidR="00FE5CC1">
              <w:rPr>
                <w:sz w:val="16"/>
              </w:rPr>
              <w:t>обучающегося)</w:t>
            </w:r>
          </w:p>
        </w:tc>
      </w:tr>
    </w:tbl>
    <w:p w14:paraId="7E71E970" w14:textId="77777777" w:rsidR="008A2B51" w:rsidRDefault="008A2B51">
      <w:pPr>
        <w:pStyle w:val="a3"/>
        <w:rPr>
          <w:b/>
          <w:sz w:val="20"/>
        </w:rPr>
      </w:pPr>
    </w:p>
    <w:p w14:paraId="73155709" w14:textId="77777777" w:rsidR="008A2B51" w:rsidRDefault="008A2B51">
      <w:pPr>
        <w:pStyle w:val="a3"/>
        <w:rPr>
          <w:b/>
          <w:sz w:val="20"/>
        </w:rPr>
      </w:pPr>
    </w:p>
    <w:p w14:paraId="126CD919" w14:textId="1EEFA681" w:rsidR="00B92A0E" w:rsidRDefault="00B92A0E" w:rsidP="00B92A0E">
      <w:pPr>
        <w:ind w:left="-284"/>
        <w:rPr>
          <w:b/>
        </w:rPr>
      </w:pPr>
    </w:p>
    <w:p w14:paraId="74D14169" w14:textId="77777777" w:rsidR="00B92A0E" w:rsidRDefault="00B92A0E" w:rsidP="00B92A0E">
      <w:pPr>
        <w:ind w:left="-284"/>
        <w:rPr>
          <w:b/>
        </w:rPr>
      </w:pPr>
    </w:p>
    <w:p w14:paraId="1AC7553A" w14:textId="77777777" w:rsidR="00B92A0E" w:rsidRDefault="00B92A0E" w:rsidP="00214648">
      <w:pPr>
        <w:rPr>
          <w:b/>
        </w:rPr>
      </w:pPr>
    </w:p>
    <w:p w14:paraId="6C1D641D" w14:textId="77777777" w:rsidR="00B92A0E" w:rsidRDefault="00B92A0E" w:rsidP="00B92A0E">
      <w:pPr>
        <w:ind w:left="-284"/>
        <w:rPr>
          <w:b/>
        </w:rPr>
      </w:pPr>
    </w:p>
    <w:p w14:paraId="3E96A8C4" w14:textId="77777777" w:rsidR="00B92A0E" w:rsidRPr="003B047B" w:rsidRDefault="00B92A0E" w:rsidP="00B92A0E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Pr="003B047B">
        <w:t>_ г.                      _____________________________</w:t>
      </w:r>
    </w:p>
    <w:p w14:paraId="34D54756" w14:textId="6A1C0346" w:rsidR="00B92A0E" w:rsidRPr="00DC5293" w:rsidRDefault="00B92A0E" w:rsidP="00B92A0E">
      <w:pPr>
        <w:spacing w:line="360" w:lineRule="auto"/>
        <w:ind w:firstLine="709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</w:t>
      </w:r>
      <w:r w:rsidR="00A51405">
        <w:rPr>
          <w:sz w:val="20"/>
          <w:szCs w:val="20"/>
        </w:rPr>
        <w:t xml:space="preserve">        </w:t>
      </w:r>
      <w:r w:rsidR="00DF4DC9">
        <w:rPr>
          <w:sz w:val="20"/>
          <w:szCs w:val="20"/>
        </w:rPr>
        <w:t xml:space="preserve">  </w:t>
      </w:r>
      <w:r w:rsidR="00DF4DC9" w:rsidRPr="00DC5293">
        <w:rPr>
          <w:sz w:val="16"/>
          <w:szCs w:val="16"/>
        </w:rPr>
        <w:t xml:space="preserve">     (п</w:t>
      </w:r>
      <w:r w:rsidRPr="00DC5293">
        <w:rPr>
          <w:sz w:val="16"/>
          <w:szCs w:val="16"/>
        </w:rPr>
        <w:t>одпись, инициалы обучающегося)</w:t>
      </w:r>
    </w:p>
    <w:p w14:paraId="4FB68C04" w14:textId="6FBC8CCD" w:rsidR="00AA538A" w:rsidRDefault="00AA538A" w:rsidP="00B92A0E">
      <w:pPr>
        <w:spacing w:line="360" w:lineRule="auto"/>
        <w:ind w:firstLine="709"/>
        <w:jc w:val="center"/>
        <w:rPr>
          <w:sz w:val="20"/>
          <w:szCs w:val="20"/>
        </w:rPr>
      </w:pPr>
    </w:p>
    <w:p w14:paraId="79318A2D" w14:textId="77777777" w:rsidR="00526A89" w:rsidRDefault="00526A89">
      <w:pPr>
        <w:pStyle w:val="a3"/>
        <w:spacing w:before="3"/>
        <w:rPr>
          <w:b/>
        </w:rPr>
      </w:pPr>
    </w:p>
    <w:p w14:paraId="7C8EE857" w14:textId="77777777" w:rsidR="00526A89" w:rsidRPr="00F51FF9" w:rsidRDefault="00526A89">
      <w:pPr>
        <w:pStyle w:val="a3"/>
        <w:spacing w:before="3"/>
        <w:rPr>
          <w:b/>
          <w:lang w:val="en-US"/>
        </w:rPr>
      </w:pPr>
    </w:p>
    <w:p w14:paraId="11744586" w14:textId="77777777" w:rsidR="00FE5CC1" w:rsidRDefault="00FE5CC1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349BD928" w14:textId="77777777" w:rsidR="00177F60" w:rsidRDefault="00177F60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59E6A534" w14:textId="77777777" w:rsidR="008A2B51" w:rsidRDefault="008A2B51">
      <w:pPr>
        <w:rPr>
          <w:sz w:val="20"/>
        </w:rPr>
      </w:pPr>
    </w:p>
    <w:p w14:paraId="005C9549" w14:textId="77777777" w:rsidR="00C7504D" w:rsidRDefault="00C7504D">
      <w:pPr>
        <w:rPr>
          <w:sz w:val="20"/>
        </w:rPr>
      </w:pPr>
    </w:p>
    <w:p w14:paraId="7AD7B961" w14:textId="77777777" w:rsidR="00F51FF9" w:rsidRDefault="00F51FF9">
      <w:pPr>
        <w:rPr>
          <w:sz w:val="20"/>
        </w:rPr>
      </w:pPr>
    </w:p>
    <w:p w14:paraId="40EFB05B" w14:textId="77777777" w:rsidR="00F51FF9" w:rsidRDefault="00F51FF9">
      <w:pPr>
        <w:rPr>
          <w:sz w:val="20"/>
        </w:rPr>
      </w:pPr>
    </w:p>
    <w:p w14:paraId="464D6D7F" w14:textId="77777777" w:rsidR="00F51FF9" w:rsidRDefault="00F51FF9">
      <w:pPr>
        <w:rPr>
          <w:sz w:val="20"/>
        </w:rPr>
      </w:pPr>
    </w:p>
    <w:p w14:paraId="236E8432" w14:textId="77777777" w:rsidR="00F51FF9" w:rsidRDefault="00F51FF9">
      <w:pPr>
        <w:rPr>
          <w:sz w:val="20"/>
        </w:rPr>
      </w:pPr>
    </w:p>
    <w:p w14:paraId="61D22A95" w14:textId="77777777" w:rsidR="001C6265" w:rsidRDefault="001C6265" w:rsidP="00923D91">
      <w:pPr>
        <w:pStyle w:val="a3"/>
        <w:spacing w:before="73"/>
        <w:ind w:right="-565"/>
      </w:pPr>
    </w:p>
    <w:sectPr w:rsidR="001C6265" w:rsidSect="00783A4C">
      <w:footerReference w:type="default" r:id="rId19"/>
      <w:pgSz w:w="11910" w:h="16840"/>
      <w:pgMar w:top="1134" w:right="570" w:bottom="1134" w:left="1701" w:header="0" w:footer="8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D652D" w14:textId="77777777" w:rsidR="0023756D" w:rsidRDefault="0023756D">
      <w:r>
        <w:separator/>
      </w:r>
    </w:p>
  </w:endnote>
  <w:endnote w:type="continuationSeparator" w:id="0">
    <w:p w14:paraId="506DEB7D" w14:textId="77777777" w:rsidR="0023756D" w:rsidRDefault="0023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21DF" w14:textId="1758D71A" w:rsidR="00D64AC1" w:rsidRDefault="00D64AC1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F9DBB7" wp14:editId="406C572B">
              <wp:simplePos x="0" y="0"/>
              <wp:positionH relativeFrom="page">
                <wp:posOffset>3949700</wp:posOffset>
              </wp:positionH>
              <wp:positionV relativeFrom="page">
                <wp:posOffset>9945370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EEC67" w14:textId="1F5EAF2E" w:rsidR="00D64AC1" w:rsidRDefault="00D64AC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3C1D">
                            <w:rPr>
                              <w:noProof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9DB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pt;margin-top:783.1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cYsCpeEAAAANAQAADwAA&#10;AAAAAAAAAAAAAAAEBQAAZHJzL2Rvd25yZXYueG1sUEsFBgAAAAAEAAQA8wAAABIGAAAAAA==&#10;" filled="f" stroked="f">
              <v:textbox inset="0,0,0,0">
                <w:txbxContent>
                  <w:p w14:paraId="0E6EEC67" w14:textId="1F5EAF2E" w:rsidR="00D64AC1" w:rsidRDefault="00D64AC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3C1D">
                      <w:rPr>
                        <w:noProof/>
                        <w:sz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F992F" w14:textId="77777777" w:rsidR="0023756D" w:rsidRDefault="0023756D">
      <w:r>
        <w:separator/>
      </w:r>
    </w:p>
  </w:footnote>
  <w:footnote w:type="continuationSeparator" w:id="0">
    <w:p w14:paraId="7609086B" w14:textId="77777777" w:rsidR="0023756D" w:rsidRDefault="0023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3BF1"/>
    <w:multiLevelType w:val="hybridMultilevel"/>
    <w:tmpl w:val="66880312"/>
    <w:lvl w:ilvl="0" w:tplc="44CEE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5C82"/>
    <w:multiLevelType w:val="hybridMultilevel"/>
    <w:tmpl w:val="4A90FC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537035"/>
    <w:multiLevelType w:val="hybridMultilevel"/>
    <w:tmpl w:val="5B1483A8"/>
    <w:lvl w:ilvl="0" w:tplc="727C9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A2130B"/>
    <w:multiLevelType w:val="hybridMultilevel"/>
    <w:tmpl w:val="82906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E14CD"/>
    <w:multiLevelType w:val="multilevel"/>
    <w:tmpl w:val="7F44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B4F22"/>
    <w:multiLevelType w:val="hybridMultilevel"/>
    <w:tmpl w:val="48240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0644B"/>
    <w:multiLevelType w:val="hybridMultilevel"/>
    <w:tmpl w:val="A5427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5AC0"/>
    <w:multiLevelType w:val="hybridMultilevel"/>
    <w:tmpl w:val="4C9E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F561A"/>
    <w:multiLevelType w:val="hybridMultilevel"/>
    <w:tmpl w:val="B2CCB4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12"/>
  </w:num>
  <w:num w:numId="7">
    <w:abstractNumId w:val="2"/>
  </w:num>
  <w:num w:numId="8">
    <w:abstractNumId w:val="0"/>
  </w:num>
  <w:num w:numId="9">
    <w:abstractNumId w:val="3"/>
  </w:num>
  <w:num w:numId="10">
    <w:abstractNumId w:val="15"/>
  </w:num>
  <w:num w:numId="11">
    <w:abstractNumId w:val="10"/>
  </w:num>
  <w:num w:numId="12">
    <w:abstractNumId w:val="11"/>
  </w:num>
  <w:num w:numId="13">
    <w:abstractNumId w:val="13"/>
  </w:num>
  <w:num w:numId="14">
    <w:abstractNumId w:val="1"/>
  </w:num>
  <w:num w:numId="15">
    <w:abstractNumId w:val="16"/>
  </w:num>
  <w:num w:numId="16">
    <w:abstractNumId w:val="7"/>
  </w:num>
  <w:num w:numId="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1"/>
    <w:rsid w:val="00027DE2"/>
    <w:rsid w:val="00040033"/>
    <w:rsid w:val="00081917"/>
    <w:rsid w:val="000A4380"/>
    <w:rsid w:val="00161487"/>
    <w:rsid w:val="00164EC7"/>
    <w:rsid w:val="00171384"/>
    <w:rsid w:val="00177F60"/>
    <w:rsid w:val="00190F88"/>
    <w:rsid w:val="00197486"/>
    <w:rsid w:val="001A1F86"/>
    <w:rsid w:val="001C6265"/>
    <w:rsid w:val="00214648"/>
    <w:rsid w:val="0023756D"/>
    <w:rsid w:val="00250E98"/>
    <w:rsid w:val="00253AA5"/>
    <w:rsid w:val="00285F5A"/>
    <w:rsid w:val="002C0D2A"/>
    <w:rsid w:val="002C26BA"/>
    <w:rsid w:val="002E5A25"/>
    <w:rsid w:val="002F5413"/>
    <w:rsid w:val="002F6137"/>
    <w:rsid w:val="00306C1E"/>
    <w:rsid w:val="00344310"/>
    <w:rsid w:val="003770DE"/>
    <w:rsid w:val="003C469C"/>
    <w:rsid w:val="003D7696"/>
    <w:rsid w:val="003E3E19"/>
    <w:rsid w:val="004066EE"/>
    <w:rsid w:val="004236B4"/>
    <w:rsid w:val="0043485D"/>
    <w:rsid w:val="004367C9"/>
    <w:rsid w:val="00440D8B"/>
    <w:rsid w:val="0047105D"/>
    <w:rsid w:val="00477502"/>
    <w:rsid w:val="004D26C0"/>
    <w:rsid w:val="004E40F2"/>
    <w:rsid w:val="00526A89"/>
    <w:rsid w:val="00533B2A"/>
    <w:rsid w:val="00571529"/>
    <w:rsid w:val="0058448B"/>
    <w:rsid w:val="00594910"/>
    <w:rsid w:val="005D1EE5"/>
    <w:rsid w:val="005D5998"/>
    <w:rsid w:val="00612851"/>
    <w:rsid w:val="00622B5C"/>
    <w:rsid w:val="00627ED7"/>
    <w:rsid w:val="00635BAE"/>
    <w:rsid w:val="00647F03"/>
    <w:rsid w:val="00695955"/>
    <w:rsid w:val="00696D8A"/>
    <w:rsid w:val="006C1A6A"/>
    <w:rsid w:val="006D703B"/>
    <w:rsid w:val="006E0B90"/>
    <w:rsid w:val="006F5AC0"/>
    <w:rsid w:val="00702E84"/>
    <w:rsid w:val="00762DE5"/>
    <w:rsid w:val="007637A7"/>
    <w:rsid w:val="007824AD"/>
    <w:rsid w:val="00783A4C"/>
    <w:rsid w:val="007D7675"/>
    <w:rsid w:val="008065F2"/>
    <w:rsid w:val="00813105"/>
    <w:rsid w:val="00823AE4"/>
    <w:rsid w:val="00835C7F"/>
    <w:rsid w:val="008362FF"/>
    <w:rsid w:val="00882A04"/>
    <w:rsid w:val="00891A77"/>
    <w:rsid w:val="008A2B51"/>
    <w:rsid w:val="008A4305"/>
    <w:rsid w:val="008C4F04"/>
    <w:rsid w:val="008E0C7B"/>
    <w:rsid w:val="00905ED5"/>
    <w:rsid w:val="009210B0"/>
    <w:rsid w:val="00923D91"/>
    <w:rsid w:val="00945A3D"/>
    <w:rsid w:val="009508D5"/>
    <w:rsid w:val="00970DB2"/>
    <w:rsid w:val="009C4151"/>
    <w:rsid w:val="009C4BA8"/>
    <w:rsid w:val="009E09A1"/>
    <w:rsid w:val="009E502A"/>
    <w:rsid w:val="009E5CEC"/>
    <w:rsid w:val="00A35026"/>
    <w:rsid w:val="00A505CA"/>
    <w:rsid w:val="00A50D0A"/>
    <w:rsid w:val="00A51405"/>
    <w:rsid w:val="00A5573C"/>
    <w:rsid w:val="00A94805"/>
    <w:rsid w:val="00A958E7"/>
    <w:rsid w:val="00AA538A"/>
    <w:rsid w:val="00AD0184"/>
    <w:rsid w:val="00AF4D37"/>
    <w:rsid w:val="00B27D0F"/>
    <w:rsid w:val="00B43BD2"/>
    <w:rsid w:val="00B5701E"/>
    <w:rsid w:val="00B85229"/>
    <w:rsid w:val="00B92A0E"/>
    <w:rsid w:val="00BA4982"/>
    <w:rsid w:val="00BF287C"/>
    <w:rsid w:val="00BF5976"/>
    <w:rsid w:val="00C7504D"/>
    <w:rsid w:val="00C91247"/>
    <w:rsid w:val="00C92699"/>
    <w:rsid w:val="00CD49FA"/>
    <w:rsid w:val="00CE5BBB"/>
    <w:rsid w:val="00D00BAA"/>
    <w:rsid w:val="00D12AC5"/>
    <w:rsid w:val="00D25572"/>
    <w:rsid w:val="00D26191"/>
    <w:rsid w:val="00D5780C"/>
    <w:rsid w:val="00D64AC1"/>
    <w:rsid w:val="00D95EE3"/>
    <w:rsid w:val="00DB495B"/>
    <w:rsid w:val="00DC5293"/>
    <w:rsid w:val="00DF1A37"/>
    <w:rsid w:val="00DF3D3B"/>
    <w:rsid w:val="00DF4DC9"/>
    <w:rsid w:val="00E13C1D"/>
    <w:rsid w:val="00E177B3"/>
    <w:rsid w:val="00E543EE"/>
    <w:rsid w:val="00E54C66"/>
    <w:rsid w:val="00E550CD"/>
    <w:rsid w:val="00E670E7"/>
    <w:rsid w:val="00F3723C"/>
    <w:rsid w:val="00F51FF9"/>
    <w:rsid w:val="00F763C7"/>
    <w:rsid w:val="00FE5CC1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3E293"/>
  <w15:docId w15:val="{51BE5DF1-5479-4F54-A3DA-FA29CD7B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611" w:right="1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5" w:lineRule="exact"/>
      <w:ind w:left="128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 w:line="367" w:lineRule="exact"/>
      <w:ind w:left="611" w:right="1202"/>
      <w:jc w:val="center"/>
    </w:pPr>
    <w:rPr>
      <w:b/>
      <w:bCs/>
      <w:sz w:val="32"/>
      <w:szCs w:val="32"/>
    </w:rPr>
  </w:style>
  <w:style w:type="paragraph" w:styleId="a5">
    <w:name w:val="List Paragraph"/>
    <w:aliases w:val="Конт-абзац,Абзац списка2,Bullet List,FooterText,numbered,List Paragraph,Подпись рисунка,Маркированный список_уровень1,Основной"/>
    <w:basedOn w:val="a"/>
    <w:link w:val="a6"/>
    <w:uiPriority w:val="99"/>
    <w:qFormat/>
    <w:pPr>
      <w:ind w:left="7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customStyle="1" w:styleId="Style6">
    <w:name w:val="Style6"/>
    <w:basedOn w:val="a"/>
    <w:uiPriority w:val="99"/>
    <w:rsid w:val="00CD49FA"/>
    <w:pPr>
      <w:adjustRightInd w:val="0"/>
      <w:spacing w:line="482" w:lineRule="exact"/>
      <w:jc w:val="center"/>
    </w:pPr>
    <w:rPr>
      <w:sz w:val="24"/>
      <w:szCs w:val="24"/>
      <w:lang w:eastAsia="ru-RU"/>
    </w:rPr>
  </w:style>
  <w:style w:type="character" w:customStyle="1" w:styleId="FontStyle14">
    <w:name w:val="Font Style14"/>
    <w:rsid w:val="00CD49F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D49FA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CD49F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51F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1FF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51FF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1F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1FF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F51FF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1FF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6">
    <w:name w:val="Абзац списка Знак"/>
    <w:aliases w:val="Конт-абзац Знак,Абзац списка2 Знак,Bullet List Знак,FooterText Знак,numbered Знак,List Paragraph Знак,Подпись рисунка Знак,Маркированный список_уровень1 Знак,Основной Знак"/>
    <w:link w:val="a5"/>
    <w:uiPriority w:val="99"/>
    <w:qFormat/>
    <w:locked/>
    <w:rsid w:val="00813105"/>
    <w:rPr>
      <w:rFonts w:ascii="Times New Roman" w:eastAsia="Times New Roman" w:hAnsi="Times New Roman" w:cs="Times New Roman"/>
      <w:lang w:val="ru-RU"/>
    </w:rPr>
  </w:style>
  <w:style w:type="character" w:styleId="af3">
    <w:name w:val="Hyperlink"/>
    <w:uiPriority w:val="99"/>
    <w:qFormat/>
    <w:rsid w:val="00F3723C"/>
    <w:rPr>
      <w:color w:val="0000FF"/>
      <w:u w:val="single"/>
    </w:rPr>
  </w:style>
  <w:style w:type="paragraph" w:styleId="af4">
    <w:name w:val="No Spacing"/>
    <w:uiPriority w:val="99"/>
    <w:qFormat/>
    <w:rsid w:val="00AA538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AA538A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7">
    <w:name w:val="Сетка таблицы7"/>
    <w:basedOn w:val="a1"/>
    <w:next w:val="ab"/>
    <w:uiPriority w:val="39"/>
    <w:rsid w:val="00E13C1D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71109" TargetMode="External"/><Relationship Id="rId13" Type="http://schemas.openxmlformats.org/officeDocument/2006/relationships/hyperlink" Target="http://ponjatija.ru/node/6066" TargetMode="External"/><Relationship Id="rId18" Type="http://schemas.openxmlformats.org/officeDocument/2006/relationships/hyperlink" Target="https://rosuchebnik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&amp;id=683127" TargetMode="External"/><Relationship Id="rId17" Type="http://schemas.openxmlformats.org/officeDocument/2006/relationships/hyperlink" Target="https://foxfor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7111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10" Type="http://schemas.openxmlformats.org/officeDocument/2006/relationships/hyperlink" Target="https://biblioclub.ru/index.php?page=book&amp;id=69028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00096" TargetMode="External"/><Relationship Id="rId14" Type="http://schemas.openxmlformats.org/officeDocument/2006/relationships/hyperlink" Target="https://portalpedagog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3256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Алешкина Диана Николаевна</cp:lastModifiedBy>
  <cp:revision>9</cp:revision>
  <dcterms:created xsi:type="dcterms:W3CDTF">2023-04-24T13:22:00Z</dcterms:created>
  <dcterms:modified xsi:type="dcterms:W3CDTF">2026-05-15T09:01:00Z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2022-10-06T00:00:00Z</vt:filetime>
  </property>
</Properties>
</file>